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47D" w:rsidRDefault="001848E8" w:rsidP="003B46A3">
      <w:pPr>
        <w:autoSpaceDE w:val="0"/>
        <w:autoSpaceDN w:val="0"/>
        <w:adjustRightInd w:val="0"/>
        <w:spacing w:after="0" w:line="240" w:lineRule="auto"/>
        <w:jc w:val="center"/>
        <w:rPr>
          <w:rFonts w:ascii="Times New Roman" w:hAnsi="Times New Roman" w:cs="Times New Roman"/>
          <w:b/>
          <w:sz w:val="20"/>
          <w:szCs w:val="20"/>
          <w:u w:val="single"/>
        </w:rPr>
      </w:pPr>
      <w:bookmarkStart w:id="0" w:name="_GoBack"/>
      <w:bookmarkEnd w:id="0"/>
      <w:r w:rsidRPr="00747634">
        <w:rPr>
          <w:rFonts w:ascii="Times New Roman" w:hAnsi="Times New Roman" w:cs="Times New Roman"/>
          <w:b/>
          <w:sz w:val="20"/>
          <w:szCs w:val="20"/>
          <w:u w:val="single"/>
        </w:rPr>
        <w:t>Schedule A - Application for Consent Under Section 53 of the Planning Act</w:t>
      </w:r>
    </w:p>
    <w:p w:rsidR="003B46A3" w:rsidRPr="00747634" w:rsidRDefault="003B46A3" w:rsidP="003B46A3">
      <w:pPr>
        <w:autoSpaceDE w:val="0"/>
        <w:autoSpaceDN w:val="0"/>
        <w:adjustRightInd w:val="0"/>
        <w:spacing w:after="0" w:line="240" w:lineRule="auto"/>
        <w:jc w:val="center"/>
        <w:rPr>
          <w:rFonts w:ascii="Times New Roman" w:hAnsi="Times New Roman" w:cs="Times New Roman"/>
          <w:b/>
          <w:sz w:val="20"/>
          <w:szCs w:val="20"/>
          <w:u w:val="single"/>
        </w:rPr>
      </w:pPr>
    </w:p>
    <w:p w:rsidR="003B46A3" w:rsidRDefault="001848E8" w:rsidP="003B46A3">
      <w:pPr>
        <w:autoSpaceDE w:val="0"/>
        <w:autoSpaceDN w:val="0"/>
        <w:adjustRightInd w:val="0"/>
        <w:spacing w:after="0" w:line="240" w:lineRule="auto"/>
        <w:jc w:val="center"/>
        <w:rPr>
          <w:rFonts w:ascii="Times New Roman" w:hAnsi="Times New Roman" w:cs="Times New Roman"/>
          <w:b/>
          <w:sz w:val="20"/>
          <w:szCs w:val="20"/>
          <w:u w:val="single"/>
        </w:rPr>
      </w:pPr>
      <w:r w:rsidRPr="00747634">
        <w:rPr>
          <w:rFonts w:ascii="Times New Roman" w:hAnsi="Times New Roman" w:cs="Times New Roman"/>
          <w:b/>
          <w:sz w:val="20"/>
          <w:szCs w:val="20"/>
          <w:u w:val="single"/>
        </w:rPr>
        <w:t>Lake Shore Gold Corp.</w:t>
      </w:r>
    </w:p>
    <w:p w:rsidR="003F147D" w:rsidRPr="00747634" w:rsidRDefault="003F147D" w:rsidP="003B46A3">
      <w:pPr>
        <w:autoSpaceDE w:val="0"/>
        <w:autoSpaceDN w:val="0"/>
        <w:adjustRightInd w:val="0"/>
        <w:spacing w:after="0" w:line="240" w:lineRule="auto"/>
        <w:jc w:val="center"/>
        <w:rPr>
          <w:rFonts w:ascii="Times New Roman" w:hAnsi="Times New Roman" w:cs="Times New Roman"/>
          <w:b/>
          <w:sz w:val="20"/>
          <w:szCs w:val="20"/>
          <w:u w:val="single"/>
        </w:rPr>
      </w:pPr>
    </w:p>
    <w:p w:rsidR="00D07FEC" w:rsidRDefault="001848E8" w:rsidP="00C2140E">
      <w:pPr>
        <w:autoSpaceDE w:val="0"/>
        <w:autoSpaceDN w:val="0"/>
        <w:adjustRightInd w:val="0"/>
        <w:spacing w:after="0" w:line="240" w:lineRule="auto"/>
        <w:jc w:val="center"/>
        <w:rPr>
          <w:rFonts w:ascii="Times New Roman" w:hAnsi="Times New Roman" w:cs="Times New Roman"/>
          <w:color w:val="000000"/>
        </w:rPr>
      </w:pPr>
      <w:r w:rsidRPr="00C2140E">
        <w:rPr>
          <w:rFonts w:ascii="Times New Roman" w:hAnsi="Times New Roman" w:cs="Times New Roman"/>
          <w:b/>
          <w:sz w:val="20"/>
          <w:szCs w:val="20"/>
          <w:u w:val="single"/>
        </w:rPr>
        <w:t xml:space="preserve">PIN </w:t>
      </w:r>
      <w:r w:rsidR="007337BD">
        <w:rPr>
          <w:rFonts w:ascii="Times New Roman" w:hAnsi="Times New Roman" w:cs="Times New Roman"/>
          <w:b/>
          <w:sz w:val="20"/>
          <w:szCs w:val="20"/>
          <w:u w:val="single"/>
        </w:rPr>
        <w:t>65367</w:t>
      </w:r>
      <w:r>
        <w:rPr>
          <w:rFonts w:ascii="Times New Roman" w:hAnsi="Times New Roman" w:cs="Times New Roman"/>
          <w:b/>
          <w:sz w:val="20"/>
          <w:szCs w:val="20"/>
          <w:u w:val="single"/>
        </w:rPr>
        <w:t>-</w:t>
      </w:r>
      <w:r w:rsidRPr="00C2140E">
        <w:rPr>
          <w:rFonts w:ascii="Times New Roman" w:hAnsi="Times New Roman" w:cs="Times New Roman"/>
          <w:b/>
          <w:sz w:val="20"/>
          <w:szCs w:val="20"/>
          <w:u w:val="single"/>
        </w:rPr>
        <w:t>0118</w:t>
      </w:r>
      <w:r>
        <w:rPr>
          <w:rFonts w:ascii="Times New Roman" w:hAnsi="Times New Roman" w:cs="Times New Roman"/>
          <w:b/>
          <w:sz w:val="20"/>
          <w:szCs w:val="20"/>
          <w:u w:val="single"/>
        </w:rPr>
        <w:t xml:space="preserve"> (LT)</w:t>
      </w:r>
      <w:r w:rsidRPr="00C2140E">
        <w:rPr>
          <w:rFonts w:ascii="Times New Roman" w:hAnsi="Times New Roman" w:cs="Times New Roman"/>
          <w:b/>
          <w:sz w:val="20"/>
          <w:szCs w:val="20"/>
          <w:u w:val="single"/>
        </w:rPr>
        <w:t xml:space="preserve"> and</w:t>
      </w:r>
      <w:r>
        <w:rPr>
          <w:rFonts w:ascii="Times New Roman" w:hAnsi="Times New Roman" w:cs="Times New Roman"/>
          <w:b/>
          <w:sz w:val="20"/>
          <w:szCs w:val="20"/>
          <w:u w:val="single"/>
        </w:rPr>
        <w:t xml:space="preserve"> PIN 65379-</w:t>
      </w:r>
      <w:r w:rsidRPr="00C2140E">
        <w:rPr>
          <w:rFonts w:ascii="Times New Roman" w:hAnsi="Times New Roman" w:cs="Times New Roman"/>
          <w:b/>
          <w:sz w:val="20"/>
          <w:szCs w:val="20"/>
          <w:u w:val="single"/>
        </w:rPr>
        <w:t>0190</w:t>
      </w:r>
      <w:r>
        <w:rPr>
          <w:rFonts w:ascii="Times New Roman" w:hAnsi="Times New Roman" w:cs="Times New Roman"/>
          <w:b/>
          <w:sz w:val="20"/>
          <w:szCs w:val="20"/>
          <w:u w:val="single"/>
        </w:rPr>
        <w:t xml:space="preserve"> (LT)</w:t>
      </w:r>
    </w:p>
    <w:p w:rsidR="00C2140E" w:rsidRPr="00747634" w:rsidRDefault="00C2140E" w:rsidP="003B46A3">
      <w:pPr>
        <w:autoSpaceDE w:val="0"/>
        <w:autoSpaceDN w:val="0"/>
        <w:adjustRightInd w:val="0"/>
        <w:spacing w:after="0" w:line="240" w:lineRule="auto"/>
        <w:rPr>
          <w:rFonts w:ascii="Times New Roman" w:hAnsi="Times New Roman" w:cs="Times New Roman"/>
          <w:sz w:val="20"/>
          <w:szCs w:val="20"/>
          <w:u w:val="single"/>
        </w:rPr>
      </w:pPr>
    </w:p>
    <w:p w:rsidR="00B2540A" w:rsidRPr="00BF43BF" w:rsidRDefault="001848E8" w:rsidP="00BF43BF">
      <w:pPr>
        <w:pStyle w:val="ListParagraph"/>
        <w:numPr>
          <w:ilvl w:val="0"/>
          <w:numId w:val="15"/>
        </w:numPr>
        <w:autoSpaceDE w:val="0"/>
        <w:autoSpaceDN w:val="0"/>
        <w:adjustRightInd w:val="0"/>
        <w:spacing w:after="0" w:line="240" w:lineRule="auto"/>
        <w:rPr>
          <w:rFonts w:ascii="Times New Roman" w:hAnsi="Times New Roman" w:cs="Times New Roman"/>
          <w:b/>
          <w:color w:val="FF0000"/>
          <w:sz w:val="20"/>
          <w:szCs w:val="20"/>
          <w:u w:val="single"/>
        </w:rPr>
      </w:pPr>
      <w:r w:rsidRPr="00BF43BF">
        <w:rPr>
          <w:rFonts w:ascii="Times New Roman" w:hAnsi="Times New Roman" w:cs="Times New Roman"/>
          <w:b/>
          <w:sz w:val="20"/>
          <w:szCs w:val="20"/>
          <w:u w:val="single"/>
        </w:rPr>
        <w:t>RETAINED LANDS</w:t>
      </w:r>
      <w:r w:rsidRPr="00BF43BF">
        <w:rPr>
          <w:rFonts w:ascii="Times New Roman" w:hAnsi="Times New Roman" w:cs="Times New Roman"/>
          <w:b/>
          <w:color w:val="000000" w:themeColor="text1"/>
          <w:sz w:val="20"/>
          <w:szCs w:val="20"/>
          <w:u w:val="single"/>
        </w:rPr>
        <w:t xml:space="preserve"> </w:t>
      </w:r>
    </w:p>
    <w:p w:rsidR="00B2540A" w:rsidRPr="00747634" w:rsidRDefault="00B2540A" w:rsidP="003B46A3">
      <w:pPr>
        <w:autoSpaceDE w:val="0"/>
        <w:autoSpaceDN w:val="0"/>
        <w:adjustRightInd w:val="0"/>
        <w:spacing w:after="0" w:line="240" w:lineRule="auto"/>
        <w:rPr>
          <w:rFonts w:ascii="Times New Roman" w:hAnsi="Times New Roman" w:cs="Times New Roman"/>
          <w:b/>
          <w:sz w:val="20"/>
          <w:szCs w:val="20"/>
          <w:u w:val="single"/>
        </w:rPr>
      </w:pPr>
    </w:p>
    <w:p w:rsidR="003B46A3" w:rsidRPr="00747634" w:rsidRDefault="001848E8" w:rsidP="003B46A3">
      <w:pPr>
        <w:jc w:val="both"/>
        <w:rPr>
          <w:rFonts w:ascii="Times New Roman" w:hAnsi="Times New Roman" w:cs="Times New Roman"/>
          <w:sz w:val="20"/>
          <w:szCs w:val="20"/>
        </w:rPr>
      </w:pPr>
      <w:r w:rsidRPr="00747634">
        <w:rPr>
          <w:rFonts w:ascii="Times New Roman" w:hAnsi="Times New Roman" w:cs="Times New Roman"/>
          <w:sz w:val="20"/>
          <w:szCs w:val="20"/>
        </w:rPr>
        <w:t>LRO: Cochrane No. 6</w:t>
      </w:r>
    </w:p>
    <w:p w:rsidR="003B46A3" w:rsidRPr="00747634" w:rsidRDefault="001848E8" w:rsidP="003B46A3">
      <w:pPr>
        <w:jc w:val="both"/>
        <w:rPr>
          <w:rFonts w:ascii="Times New Roman" w:hAnsi="Times New Roman" w:cs="Times New Roman"/>
          <w:sz w:val="20"/>
          <w:szCs w:val="20"/>
        </w:rPr>
      </w:pPr>
      <w:r w:rsidRPr="00747634">
        <w:rPr>
          <w:rFonts w:ascii="Times New Roman" w:hAnsi="Times New Roman" w:cs="Times New Roman"/>
          <w:sz w:val="20"/>
          <w:szCs w:val="20"/>
        </w:rPr>
        <w:t xml:space="preserve">Parcel Identifier Numbers of </w:t>
      </w:r>
      <w:r w:rsidR="003C6B8A" w:rsidRPr="00747634">
        <w:rPr>
          <w:rFonts w:ascii="Times New Roman" w:hAnsi="Times New Roman" w:cs="Times New Roman"/>
          <w:sz w:val="20"/>
          <w:szCs w:val="20"/>
        </w:rPr>
        <w:t>the Retained Lands</w:t>
      </w:r>
      <w:r w:rsidRPr="00747634">
        <w:rPr>
          <w:rFonts w:ascii="Times New Roman" w:hAnsi="Times New Roman" w:cs="Times New Roman"/>
          <w:sz w:val="20"/>
          <w:szCs w:val="20"/>
        </w:rPr>
        <w:t>: 65367-0205(LT), 65367-0110(LT), 65379-0261 (LT), 65379-0263 (LT), 65367-0211(LT), 65367-0209 (LT) and 65367-0207 (LT)</w:t>
      </w:r>
      <w:r w:rsidR="00F20AF5" w:rsidRPr="00747634">
        <w:rPr>
          <w:rFonts w:ascii="Times New Roman" w:hAnsi="Times New Roman" w:cs="Times New Roman"/>
          <w:sz w:val="20"/>
          <w:szCs w:val="20"/>
        </w:rPr>
        <w:t xml:space="preserve"> </w:t>
      </w:r>
    </w:p>
    <w:p w:rsidR="003B46A3" w:rsidRPr="00747634" w:rsidRDefault="001848E8" w:rsidP="003B46A3">
      <w:pPr>
        <w:jc w:val="both"/>
        <w:rPr>
          <w:rFonts w:ascii="Times New Roman" w:hAnsi="Times New Roman" w:cs="Times New Roman"/>
          <w:sz w:val="20"/>
          <w:szCs w:val="20"/>
        </w:rPr>
      </w:pPr>
      <w:r w:rsidRPr="00747634">
        <w:rPr>
          <w:rFonts w:ascii="Times New Roman" w:hAnsi="Times New Roman" w:cs="Times New Roman"/>
          <w:sz w:val="20"/>
          <w:szCs w:val="20"/>
        </w:rPr>
        <w:t>Registered Owner: LAKE SHORE GOLD CORP.</w:t>
      </w:r>
    </w:p>
    <w:p w:rsidR="003B46A3" w:rsidRPr="00747634" w:rsidRDefault="001848E8"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65367-0205(LT)</w:t>
      </w:r>
      <w:r w:rsidR="0050277B" w:rsidRPr="00747634">
        <w:rPr>
          <w:rFonts w:ascii="Times New Roman" w:hAnsi="Times New Roman" w:cs="Times New Roman"/>
          <w:sz w:val="20"/>
          <w:szCs w:val="20"/>
        </w:rPr>
        <w:t xml:space="preserve"> (Surface Rights Only)</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N1/2 LT 9 CON 1 MUNRO; SUB</w:t>
      </w:r>
      <w:r w:rsidRPr="00747634">
        <w:rPr>
          <w:rFonts w:ascii="Times New Roman" w:hAnsi="Times New Roman" w:cs="Times New Roman"/>
          <w:sz w:val="20"/>
          <w:szCs w:val="20"/>
        </w:rPr>
        <w:t>JECT TO AN EASEMENT AS IN CB123508; TOWN OF COCHRANE</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NP4194. PLANNING ACT CONSENT IN DOCUMENT CB123508.</w:t>
      </w:r>
    </w:p>
    <w:p w:rsidR="00280B1D"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64.143 hectares</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 xml:space="preserve">Registrations on Title: </w:t>
      </w:r>
    </w:p>
    <w:p w:rsidR="003B46A3" w:rsidRPr="00747634" w:rsidRDefault="001848E8" w:rsidP="003B46A3">
      <w:pPr>
        <w:pStyle w:val="ListParagraph"/>
        <w:numPr>
          <w:ilvl w:val="0"/>
          <w:numId w:val="1"/>
        </w:numPr>
        <w:jc w:val="both"/>
        <w:rPr>
          <w:rFonts w:ascii="Times New Roman" w:hAnsi="Times New Roman" w:cs="Times New Roman"/>
          <w:sz w:val="20"/>
          <w:szCs w:val="20"/>
        </w:rPr>
      </w:pPr>
      <w:r w:rsidRPr="00747634">
        <w:rPr>
          <w:rFonts w:ascii="Times New Roman" w:hAnsi="Times New Roman" w:cs="Times New Roman"/>
          <w:sz w:val="20"/>
          <w:szCs w:val="20"/>
        </w:rPr>
        <w:t>Instrument number CB123508 registered June 13, 2016 is a Transfer from Jubilee G</w:t>
      </w:r>
      <w:r w:rsidRPr="00747634">
        <w:rPr>
          <w:rFonts w:ascii="Times New Roman" w:hAnsi="Times New Roman" w:cs="Times New Roman"/>
          <w:sz w:val="20"/>
          <w:szCs w:val="20"/>
        </w:rPr>
        <w:t>old Exploration Ltd. to Lake Shore Gold Corp., and reserving an easement for the purpose of ingress and egress for the purposes of cutting and removing timber</w:t>
      </w:r>
    </w:p>
    <w:p w:rsidR="003B46A3" w:rsidRPr="00747634" w:rsidRDefault="001848E8" w:rsidP="003B46A3">
      <w:pPr>
        <w:pStyle w:val="ListParagraph"/>
        <w:numPr>
          <w:ilvl w:val="0"/>
          <w:numId w:val="1"/>
        </w:numPr>
        <w:jc w:val="both"/>
        <w:rPr>
          <w:rFonts w:ascii="Times New Roman" w:hAnsi="Times New Roman" w:cs="Times New Roman"/>
          <w:sz w:val="20"/>
          <w:szCs w:val="20"/>
        </w:rPr>
      </w:pPr>
      <w:r w:rsidRPr="00747634">
        <w:rPr>
          <w:rFonts w:ascii="Times New Roman" w:hAnsi="Times New Roman" w:cs="Times New Roman"/>
          <w:sz w:val="20"/>
          <w:szCs w:val="20"/>
        </w:rPr>
        <w:t>Instrument number CB124691 registered July 25, 2016 is a Notice pursuant to Section 71 of the Land Titles Act. Notice of the right of the Applicant, Jubilee Gold Exploration Ltd., its successors and assigns to the timber growing, standing or lying on the a</w:t>
      </w:r>
      <w:r w:rsidRPr="00747634">
        <w:rPr>
          <w:rFonts w:ascii="Times New Roman" w:hAnsi="Times New Roman" w:cs="Times New Roman"/>
          <w:sz w:val="20"/>
          <w:szCs w:val="20"/>
        </w:rPr>
        <w:t xml:space="preserve">bove described lands, together with the right of ingress to and from the land for the purposes </w:t>
      </w:r>
      <w:r w:rsidR="009517BA" w:rsidRPr="00747634">
        <w:rPr>
          <w:rFonts w:ascii="Times New Roman" w:hAnsi="Times New Roman" w:cs="Times New Roman"/>
          <w:sz w:val="20"/>
          <w:szCs w:val="20"/>
        </w:rPr>
        <w:t>of cutting and removing timber.</w:t>
      </w:r>
    </w:p>
    <w:p w:rsidR="003B46A3" w:rsidRPr="00747634" w:rsidRDefault="001848E8"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65367-0110(LT)</w:t>
      </w:r>
      <w:r w:rsidR="0050277B" w:rsidRPr="00747634">
        <w:rPr>
          <w:rFonts w:ascii="Times New Roman" w:hAnsi="Times New Roman" w:cs="Times New Roman"/>
          <w:sz w:val="20"/>
          <w:szCs w:val="20"/>
        </w:rPr>
        <w:t xml:space="preserve"> (Mining and Surface Rights)</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PCL 16365 SEC SEC; SE1/4 OF N1/2 LT 10 CON 1 MUNRO; DISTRIC</w:t>
      </w:r>
      <w:r w:rsidRPr="00747634">
        <w:rPr>
          <w:rFonts w:ascii="Times New Roman" w:hAnsi="Times New Roman" w:cs="Times New Roman"/>
          <w:sz w:val="20"/>
          <w:szCs w:val="20"/>
        </w:rPr>
        <w:t>T OF COCHRANE; SUBJECT TO AN EASEMENT AS IN CB123508</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TP1630. PLANNING ACT CONSENT IN DOCUMENT CB123508.</w:t>
      </w:r>
    </w:p>
    <w:p w:rsidR="00280B1D"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15.682 hectares</w:t>
      </w:r>
    </w:p>
    <w:p w:rsidR="003B46A3" w:rsidRPr="00747634" w:rsidRDefault="001848E8" w:rsidP="009517BA">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65367-0205(LT)</w:t>
      </w:r>
    </w:p>
    <w:p w:rsidR="009517BA" w:rsidRPr="00747634" w:rsidRDefault="009517BA" w:rsidP="009517BA">
      <w:pPr>
        <w:pStyle w:val="NoSpacing"/>
        <w:ind w:left="720"/>
        <w:jc w:val="both"/>
        <w:rPr>
          <w:rFonts w:ascii="Times New Roman" w:hAnsi="Times New Roman" w:cs="Times New Roman"/>
          <w:sz w:val="20"/>
          <w:szCs w:val="20"/>
        </w:rPr>
      </w:pPr>
    </w:p>
    <w:p w:rsidR="003B46A3" w:rsidRPr="00747634" w:rsidRDefault="001848E8"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65367-0207(LT) (Surface Rights Only)</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NW1/4 OF S1/2 LT 9 CON 1 MUNRO; SUBJECT TO AN EASEMENT AS IN CB123508; TOWN OF COCHRANE</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CP153. PLANNING ACT CONSENT IN DOCUMENT CB123508.</w:t>
      </w:r>
    </w:p>
    <w:p w:rsidR="00280B1D"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16.036 hectare</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w:t>
      </w:r>
    </w:p>
    <w:p w:rsidR="003B46A3" w:rsidRPr="00747634" w:rsidRDefault="001848E8" w:rsidP="003B46A3">
      <w:pPr>
        <w:pStyle w:val="NoSpacing"/>
        <w:numPr>
          <w:ilvl w:val="0"/>
          <w:numId w:val="3"/>
        </w:numPr>
        <w:jc w:val="both"/>
        <w:rPr>
          <w:rFonts w:ascii="Times New Roman" w:hAnsi="Times New Roman" w:cs="Times New Roman"/>
          <w:sz w:val="20"/>
          <w:szCs w:val="20"/>
        </w:rPr>
      </w:pPr>
      <w:r w:rsidRPr="00747634">
        <w:rPr>
          <w:rFonts w:ascii="Times New Roman" w:hAnsi="Times New Roman" w:cs="Times New Roman"/>
          <w:sz w:val="20"/>
          <w:szCs w:val="20"/>
        </w:rPr>
        <w:t>Instrument number C11</w:t>
      </w:r>
      <w:r w:rsidRPr="00747634">
        <w:rPr>
          <w:rFonts w:ascii="Times New Roman" w:hAnsi="Times New Roman" w:cs="Times New Roman"/>
          <w:sz w:val="20"/>
          <w:szCs w:val="20"/>
        </w:rPr>
        <w:t xml:space="preserve">1631 registered December 11, 1959 is a Notice of Liability to Taxation and Forfeiture. Under Section 215 of the Mining Act. Arrears of tax for two years or more may result in forfeiture to the Crown of the lands or mining rights to the lands in schedule A </w:t>
      </w:r>
      <w:r w:rsidRPr="00747634">
        <w:rPr>
          <w:rFonts w:ascii="Times New Roman" w:hAnsi="Times New Roman" w:cs="Times New Roman"/>
          <w:sz w:val="20"/>
          <w:szCs w:val="20"/>
        </w:rPr>
        <w:t>attached to the instrument.</w:t>
      </w:r>
    </w:p>
    <w:p w:rsidR="003B46A3" w:rsidRPr="00747634" w:rsidRDefault="001848E8" w:rsidP="00651786">
      <w:pPr>
        <w:pStyle w:val="NoSpacing"/>
        <w:numPr>
          <w:ilvl w:val="0"/>
          <w:numId w:val="3"/>
        </w:numPr>
        <w:jc w:val="both"/>
        <w:rPr>
          <w:rFonts w:ascii="Times New Roman" w:hAnsi="Times New Roman" w:cs="Times New Roman"/>
          <w:sz w:val="20"/>
          <w:szCs w:val="20"/>
        </w:rPr>
      </w:pPr>
      <w:r w:rsidRPr="00747634">
        <w:rPr>
          <w:rFonts w:ascii="Times New Roman" w:hAnsi="Times New Roman" w:cs="Times New Roman"/>
          <w:sz w:val="20"/>
          <w:szCs w:val="20"/>
        </w:rPr>
        <w:t>Inst. Nos. CB123508 and CB124691 as PIN 65367-0205(LT)</w:t>
      </w:r>
    </w:p>
    <w:p w:rsidR="00651786" w:rsidRPr="00747634" w:rsidRDefault="00651786" w:rsidP="00651786">
      <w:pPr>
        <w:pStyle w:val="NoSpacing"/>
        <w:ind w:left="1080"/>
        <w:jc w:val="both"/>
        <w:rPr>
          <w:rFonts w:ascii="Times New Roman" w:hAnsi="Times New Roman" w:cs="Times New Roman"/>
          <w:sz w:val="20"/>
          <w:szCs w:val="20"/>
        </w:rPr>
      </w:pPr>
    </w:p>
    <w:p w:rsidR="003B46A3" w:rsidRPr="00747634" w:rsidRDefault="001848E8"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65379-0261(LT)</w:t>
      </w:r>
      <w:r w:rsidR="0050277B" w:rsidRPr="00747634">
        <w:rPr>
          <w:rFonts w:ascii="Times New Roman" w:hAnsi="Times New Roman" w:cs="Times New Roman"/>
          <w:sz w:val="20"/>
          <w:szCs w:val="20"/>
        </w:rPr>
        <w:t xml:space="preserve"> (Surface Rights Only)</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NE1/4 OF N1/2 LT 9 CON 6 GUIBORD; SUBJECT TO AN EASEMENT AS IN CB123508; TOWN OF COCHRANERemarks: CROWN</w:t>
      </w:r>
      <w:r w:rsidRPr="00747634">
        <w:rPr>
          <w:rFonts w:ascii="Times New Roman" w:hAnsi="Times New Roman" w:cs="Times New Roman"/>
          <w:sz w:val="20"/>
          <w:szCs w:val="20"/>
        </w:rPr>
        <w:t xml:space="preserve"> GRANT SEE NNDP619. PLANNING ACT CONSENT IN DOCUMENT CB123508.</w:t>
      </w:r>
    </w:p>
    <w:p w:rsidR="00280B1D"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16.744 hectares</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65367-0207(LT)</w:t>
      </w:r>
    </w:p>
    <w:p w:rsidR="003B46A3" w:rsidRPr="00747634" w:rsidRDefault="003B46A3" w:rsidP="003B46A3">
      <w:pPr>
        <w:pStyle w:val="NoSpacing"/>
        <w:rPr>
          <w:rFonts w:ascii="Times New Roman" w:hAnsi="Times New Roman" w:cs="Times New Roman"/>
          <w:sz w:val="20"/>
          <w:szCs w:val="20"/>
        </w:rPr>
      </w:pPr>
    </w:p>
    <w:p w:rsidR="003B46A3" w:rsidRPr="00747634" w:rsidRDefault="001848E8" w:rsidP="003B46A3">
      <w:pPr>
        <w:pStyle w:val="NoSpacing"/>
        <w:numPr>
          <w:ilvl w:val="0"/>
          <w:numId w:val="2"/>
        </w:numPr>
        <w:rPr>
          <w:rFonts w:ascii="Times New Roman" w:hAnsi="Times New Roman" w:cs="Times New Roman"/>
          <w:sz w:val="20"/>
          <w:szCs w:val="20"/>
        </w:rPr>
      </w:pPr>
      <w:r w:rsidRPr="00747634">
        <w:rPr>
          <w:rFonts w:ascii="Times New Roman" w:hAnsi="Times New Roman" w:cs="Times New Roman"/>
          <w:sz w:val="20"/>
          <w:szCs w:val="20"/>
        </w:rPr>
        <w:t>PIN: 65379-0263(LT)</w:t>
      </w:r>
      <w:r w:rsidR="0050277B" w:rsidRPr="00747634">
        <w:rPr>
          <w:rFonts w:ascii="Times New Roman" w:hAnsi="Times New Roman" w:cs="Times New Roman"/>
          <w:sz w:val="20"/>
          <w:szCs w:val="20"/>
        </w:rPr>
        <w:t xml:space="preserve"> (Surface Rights Only)</w:t>
      </w:r>
    </w:p>
    <w:p w:rsidR="003B46A3" w:rsidRPr="00747634" w:rsidRDefault="001848E8" w:rsidP="003B46A3">
      <w:pPr>
        <w:pStyle w:val="NoSpacing"/>
        <w:ind w:left="720"/>
        <w:rPr>
          <w:rFonts w:ascii="Times New Roman" w:hAnsi="Times New Roman" w:cs="Times New Roman"/>
          <w:sz w:val="20"/>
          <w:szCs w:val="20"/>
        </w:rPr>
      </w:pPr>
      <w:r w:rsidRPr="00747634">
        <w:rPr>
          <w:rFonts w:ascii="Times New Roman" w:hAnsi="Times New Roman" w:cs="Times New Roman"/>
          <w:sz w:val="20"/>
          <w:szCs w:val="20"/>
        </w:rPr>
        <w:lastRenderedPageBreak/>
        <w:t xml:space="preserve">Property Description: SRO: SE1/4 OF N1/2 LT 9 CON 6 GUIBORD </w:t>
      </w:r>
      <w:r w:rsidRPr="00747634">
        <w:rPr>
          <w:rFonts w:ascii="Times New Roman" w:hAnsi="Times New Roman" w:cs="Times New Roman"/>
          <w:sz w:val="20"/>
          <w:szCs w:val="20"/>
        </w:rPr>
        <w:t>EXCEPT AS IN C67738; SUBJECT TO AN EASEMENT AS IN CB123508; TOWN OF COCHRANE</w:t>
      </w:r>
    </w:p>
    <w:p w:rsidR="00280B1D" w:rsidRPr="00747634" w:rsidRDefault="001848E8" w:rsidP="009517BA">
      <w:pPr>
        <w:pStyle w:val="NoSpacing"/>
        <w:ind w:left="720"/>
        <w:rPr>
          <w:rFonts w:ascii="Times New Roman" w:hAnsi="Times New Roman" w:cs="Times New Roman"/>
          <w:sz w:val="20"/>
          <w:szCs w:val="20"/>
        </w:rPr>
      </w:pPr>
      <w:r w:rsidRPr="00747634">
        <w:rPr>
          <w:rFonts w:ascii="Times New Roman" w:hAnsi="Times New Roman" w:cs="Times New Roman"/>
          <w:sz w:val="20"/>
          <w:szCs w:val="20"/>
        </w:rPr>
        <w:t>Remarks: CROWN GRANT SEE NNDP618. PLANNING ACT CONSENT IN DOCUMENT CB123508.</w:t>
      </w:r>
      <w:r w:rsidRPr="00747634">
        <w:rPr>
          <w:rFonts w:ascii="Times New Roman" w:hAnsi="Times New Roman" w:cs="Times New Roman"/>
          <w:sz w:val="20"/>
          <w:szCs w:val="20"/>
        </w:rPr>
        <w:cr/>
        <w:t>Area: 16.744 hectares</w:t>
      </w:r>
    </w:p>
    <w:p w:rsidR="003B46A3" w:rsidRPr="00747634" w:rsidRDefault="001848E8" w:rsidP="009517BA">
      <w:pPr>
        <w:pStyle w:val="NoSpacing"/>
        <w:ind w:left="720"/>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65367-0207(LT)</w:t>
      </w:r>
    </w:p>
    <w:p w:rsidR="009517BA" w:rsidRPr="00747634" w:rsidRDefault="009517BA" w:rsidP="009517BA">
      <w:pPr>
        <w:pStyle w:val="NoSpacing"/>
        <w:rPr>
          <w:rFonts w:ascii="Times New Roman" w:hAnsi="Times New Roman" w:cs="Times New Roman"/>
          <w:sz w:val="20"/>
          <w:szCs w:val="20"/>
        </w:rPr>
      </w:pPr>
    </w:p>
    <w:p w:rsidR="003B46A3" w:rsidRPr="00747634" w:rsidRDefault="001848E8"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65367-0211(LT)</w:t>
      </w:r>
      <w:r w:rsidR="0050277B" w:rsidRPr="00747634">
        <w:rPr>
          <w:rFonts w:ascii="Times New Roman" w:hAnsi="Times New Roman" w:cs="Times New Roman"/>
          <w:sz w:val="20"/>
          <w:szCs w:val="20"/>
        </w:rPr>
        <w:t xml:space="preserve"> (Surface Rights Only)</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SE1/4 OF S1/2 LT 9 CON 1 MUNRO; SUBJECT TO AN EASEMENT AS IN CB123508; TOWN OF COCHRANE</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CP3202. PLANNING ACT CONSENT IN DOCUMENT CB123508.</w:t>
      </w:r>
    </w:p>
    <w:p w:rsidR="00280B1D"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16.036 hectares</w:t>
      </w:r>
    </w:p>
    <w:p w:rsidR="003B46A3" w:rsidRPr="00747634" w:rsidRDefault="001848E8" w:rsidP="009517BA">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w:t>
      </w:r>
      <w:r w:rsidRPr="00747634">
        <w:rPr>
          <w:rFonts w:ascii="Times New Roman" w:hAnsi="Times New Roman" w:cs="Times New Roman"/>
          <w:sz w:val="20"/>
          <w:szCs w:val="20"/>
        </w:rPr>
        <w:t>: Same insts. as PIN 65367-0207(LT)</w:t>
      </w:r>
    </w:p>
    <w:p w:rsidR="009517BA" w:rsidRPr="00747634" w:rsidRDefault="009517BA" w:rsidP="009517BA">
      <w:pPr>
        <w:pStyle w:val="NoSpacing"/>
        <w:jc w:val="both"/>
        <w:rPr>
          <w:rFonts w:ascii="Times New Roman" w:hAnsi="Times New Roman" w:cs="Times New Roman"/>
          <w:sz w:val="20"/>
          <w:szCs w:val="20"/>
        </w:rPr>
      </w:pPr>
    </w:p>
    <w:p w:rsidR="003B46A3" w:rsidRPr="00747634" w:rsidRDefault="001848E8"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65367-0209(LT)</w:t>
      </w:r>
      <w:r w:rsidR="0050277B" w:rsidRPr="00747634">
        <w:rPr>
          <w:rFonts w:ascii="Times New Roman" w:hAnsi="Times New Roman" w:cs="Times New Roman"/>
          <w:sz w:val="20"/>
          <w:szCs w:val="20"/>
        </w:rPr>
        <w:t xml:space="preserve"> (Surface Rights Only)</w:t>
      </w:r>
    </w:p>
    <w:p w:rsidR="003B46A3" w:rsidRPr="00747634" w:rsidRDefault="001848E8"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SW1/4 OF S1/2 LT 9 CON 1 MUNRO; SUBJECT TO AN EASEMENT AS IN CB123508; TOWN OF COCHRANE</w:t>
      </w:r>
    </w:p>
    <w:p w:rsidR="00280B1D" w:rsidRPr="00747634" w:rsidRDefault="001848E8" w:rsidP="00B2540C">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NNDP933. PLANNING ACT CONSENT IN DOCU</w:t>
      </w:r>
      <w:r w:rsidRPr="00747634">
        <w:rPr>
          <w:rFonts w:ascii="Times New Roman" w:hAnsi="Times New Roman" w:cs="Times New Roman"/>
          <w:sz w:val="20"/>
          <w:szCs w:val="20"/>
        </w:rPr>
        <w:t>MENT CB123508.</w:t>
      </w:r>
      <w:r w:rsidRPr="00747634">
        <w:rPr>
          <w:rFonts w:ascii="Times New Roman" w:hAnsi="Times New Roman" w:cs="Times New Roman"/>
          <w:sz w:val="20"/>
          <w:szCs w:val="20"/>
        </w:rPr>
        <w:cr/>
        <w:t>Area: 16.036 hectares</w:t>
      </w:r>
    </w:p>
    <w:p w:rsidR="00B2540C" w:rsidRPr="00747634" w:rsidRDefault="001848E8" w:rsidP="00B2540C">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65367-0207(LT)</w:t>
      </w:r>
    </w:p>
    <w:p w:rsidR="00280B1D" w:rsidRPr="00747634" w:rsidRDefault="00280B1D" w:rsidP="00280B1D">
      <w:pPr>
        <w:pStyle w:val="NoSpacing"/>
        <w:jc w:val="both"/>
        <w:rPr>
          <w:rFonts w:ascii="Times New Roman" w:hAnsi="Times New Roman" w:cs="Times New Roman"/>
          <w:sz w:val="20"/>
          <w:szCs w:val="20"/>
        </w:rPr>
      </w:pPr>
    </w:p>
    <w:p w:rsidR="00280B1D" w:rsidRPr="00BF43BF" w:rsidRDefault="001848E8" w:rsidP="00BF43BF">
      <w:pPr>
        <w:pStyle w:val="ListParagraph"/>
        <w:numPr>
          <w:ilvl w:val="0"/>
          <w:numId w:val="15"/>
        </w:numPr>
        <w:autoSpaceDE w:val="0"/>
        <w:autoSpaceDN w:val="0"/>
        <w:adjustRightInd w:val="0"/>
        <w:spacing w:after="0" w:line="240" w:lineRule="auto"/>
        <w:rPr>
          <w:rFonts w:ascii="Times New Roman" w:hAnsi="Times New Roman" w:cs="Times New Roman"/>
          <w:b/>
          <w:color w:val="000000" w:themeColor="text1"/>
          <w:sz w:val="20"/>
          <w:szCs w:val="20"/>
          <w:u w:val="single"/>
        </w:rPr>
      </w:pPr>
      <w:r w:rsidRPr="00BF43BF">
        <w:rPr>
          <w:rFonts w:ascii="Times New Roman" w:hAnsi="Times New Roman" w:cs="Times New Roman"/>
          <w:b/>
          <w:sz w:val="20"/>
          <w:szCs w:val="20"/>
          <w:u w:val="single"/>
        </w:rPr>
        <w:t>SEVERED LANDS</w:t>
      </w:r>
      <w:r w:rsidRPr="00BF43BF">
        <w:rPr>
          <w:rFonts w:ascii="Times New Roman" w:hAnsi="Times New Roman" w:cs="Times New Roman"/>
          <w:b/>
          <w:color w:val="000000" w:themeColor="text1"/>
          <w:sz w:val="20"/>
          <w:szCs w:val="20"/>
          <w:u w:val="single"/>
        </w:rPr>
        <w:t xml:space="preserve"> </w:t>
      </w:r>
      <w:r w:rsidR="00BF43BF">
        <w:rPr>
          <w:rFonts w:ascii="Times New Roman" w:hAnsi="Times New Roman" w:cs="Times New Roman"/>
          <w:b/>
          <w:color w:val="000000" w:themeColor="text1"/>
          <w:sz w:val="20"/>
          <w:szCs w:val="20"/>
          <w:u w:val="single"/>
        </w:rPr>
        <w:t xml:space="preserve"> </w:t>
      </w:r>
    </w:p>
    <w:p w:rsidR="00280B1D" w:rsidRPr="00747634" w:rsidRDefault="00280B1D" w:rsidP="00280B1D">
      <w:pPr>
        <w:autoSpaceDE w:val="0"/>
        <w:autoSpaceDN w:val="0"/>
        <w:adjustRightInd w:val="0"/>
        <w:spacing w:after="0" w:line="240" w:lineRule="auto"/>
        <w:rPr>
          <w:rFonts w:ascii="Times New Roman" w:hAnsi="Times New Roman" w:cs="Times New Roman"/>
          <w:b/>
          <w:color w:val="FF0000"/>
          <w:sz w:val="20"/>
          <w:szCs w:val="20"/>
          <w:u w:val="single"/>
        </w:rPr>
      </w:pPr>
    </w:p>
    <w:p w:rsidR="00280B1D" w:rsidRPr="00747634" w:rsidRDefault="001848E8" w:rsidP="00280B1D">
      <w:pPr>
        <w:jc w:val="both"/>
        <w:rPr>
          <w:rFonts w:ascii="Times New Roman" w:hAnsi="Times New Roman" w:cs="Times New Roman"/>
          <w:sz w:val="20"/>
          <w:szCs w:val="20"/>
        </w:rPr>
      </w:pPr>
      <w:r w:rsidRPr="00747634">
        <w:rPr>
          <w:rFonts w:ascii="Times New Roman" w:hAnsi="Times New Roman" w:cs="Times New Roman"/>
          <w:sz w:val="20"/>
          <w:szCs w:val="20"/>
        </w:rPr>
        <w:t>LRO: Cochrane No. 6</w:t>
      </w:r>
    </w:p>
    <w:p w:rsidR="00280B1D" w:rsidRPr="00747634" w:rsidRDefault="001848E8" w:rsidP="00280B1D">
      <w:pPr>
        <w:jc w:val="both"/>
        <w:rPr>
          <w:rFonts w:ascii="Times New Roman" w:hAnsi="Times New Roman" w:cs="Times New Roman"/>
          <w:sz w:val="20"/>
          <w:szCs w:val="20"/>
        </w:rPr>
      </w:pPr>
      <w:r w:rsidRPr="00747634">
        <w:rPr>
          <w:rFonts w:ascii="Times New Roman" w:hAnsi="Times New Roman" w:cs="Times New Roman"/>
          <w:sz w:val="20"/>
          <w:szCs w:val="20"/>
        </w:rPr>
        <w:t>Parcel Identifier Num</w:t>
      </w:r>
      <w:r w:rsidR="00E126A1">
        <w:rPr>
          <w:rFonts w:ascii="Times New Roman" w:hAnsi="Times New Roman" w:cs="Times New Roman"/>
          <w:sz w:val="20"/>
          <w:szCs w:val="20"/>
        </w:rPr>
        <w:t>bers of the Severed Lands: 65367</w:t>
      </w:r>
      <w:r w:rsidR="007337BD">
        <w:rPr>
          <w:rFonts w:ascii="Times New Roman" w:hAnsi="Times New Roman" w:cs="Times New Roman"/>
          <w:sz w:val="20"/>
          <w:szCs w:val="20"/>
        </w:rPr>
        <w:t>-0118</w:t>
      </w:r>
      <w:r w:rsidRPr="00747634">
        <w:rPr>
          <w:rFonts w:ascii="Times New Roman" w:hAnsi="Times New Roman" w:cs="Times New Roman"/>
          <w:sz w:val="20"/>
          <w:szCs w:val="20"/>
        </w:rPr>
        <w:t xml:space="preserve"> (LT</w:t>
      </w:r>
      <w:r w:rsidR="006734E5">
        <w:rPr>
          <w:rFonts w:ascii="Times New Roman" w:hAnsi="Times New Roman" w:cs="Times New Roman"/>
          <w:sz w:val="20"/>
          <w:szCs w:val="20"/>
        </w:rPr>
        <w:t>)</w:t>
      </w:r>
      <w:r w:rsidR="007337BD">
        <w:rPr>
          <w:rFonts w:ascii="Times New Roman" w:hAnsi="Times New Roman" w:cs="Times New Roman"/>
          <w:sz w:val="20"/>
          <w:szCs w:val="20"/>
        </w:rPr>
        <w:t xml:space="preserve"> and </w:t>
      </w:r>
      <w:r w:rsidR="007337BD" w:rsidRPr="007337BD">
        <w:rPr>
          <w:rFonts w:ascii="Times New Roman" w:hAnsi="Times New Roman" w:cs="Times New Roman"/>
          <w:sz w:val="20"/>
          <w:szCs w:val="20"/>
        </w:rPr>
        <w:t>65379-0190 (LT)</w:t>
      </w:r>
    </w:p>
    <w:p w:rsidR="00014CB1" w:rsidRDefault="001848E8" w:rsidP="006734E5">
      <w:pPr>
        <w:jc w:val="both"/>
        <w:rPr>
          <w:rFonts w:ascii="Times New Roman" w:hAnsi="Times New Roman" w:cs="Times New Roman"/>
          <w:sz w:val="20"/>
          <w:szCs w:val="20"/>
        </w:rPr>
      </w:pPr>
      <w:r w:rsidRPr="00747634">
        <w:rPr>
          <w:rFonts w:ascii="Times New Roman" w:hAnsi="Times New Roman" w:cs="Times New Roman"/>
          <w:sz w:val="20"/>
          <w:szCs w:val="20"/>
        </w:rPr>
        <w:t xml:space="preserve">Registered Owner: LAKE SHORE GOLD </w:t>
      </w:r>
      <w:r w:rsidRPr="00747634">
        <w:rPr>
          <w:rFonts w:ascii="Times New Roman" w:hAnsi="Times New Roman" w:cs="Times New Roman"/>
          <w:sz w:val="20"/>
          <w:szCs w:val="20"/>
        </w:rPr>
        <w:t>CORP.</w:t>
      </w:r>
    </w:p>
    <w:p w:rsidR="007337BD" w:rsidRPr="00747634" w:rsidRDefault="001848E8" w:rsidP="007337BD">
      <w:pPr>
        <w:pStyle w:val="ListParagraph"/>
        <w:numPr>
          <w:ilvl w:val="0"/>
          <w:numId w:val="10"/>
        </w:numPr>
        <w:jc w:val="both"/>
        <w:rPr>
          <w:rFonts w:ascii="Times New Roman" w:hAnsi="Times New Roman" w:cs="Times New Roman"/>
          <w:sz w:val="20"/>
          <w:szCs w:val="20"/>
        </w:rPr>
      </w:pPr>
      <w:r w:rsidRPr="00747634">
        <w:rPr>
          <w:rFonts w:ascii="Times New Roman" w:hAnsi="Times New Roman" w:cs="Times New Roman"/>
          <w:sz w:val="20"/>
          <w:szCs w:val="20"/>
        </w:rPr>
        <w:t>PIN 65367-0118 (LT) (Mining and Surface Rights)</w:t>
      </w:r>
    </w:p>
    <w:p w:rsidR="007337BD" w:rsidRPr="00747634"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Property Description: PCL 1313 SEC LC; PT LT 7 CON 1 MUNRO; PT LT 8 CON 1 MUNRO AS IN CLE966 BEING; MINING CLAIM L. 427812 MUNRO; MINING CLAIM L. 427813 MUNRO; MINING CLAIM</w:t>
      </w:r>
    </w:p>
    <w:p w:rsidR="007337BD" w:rsidRPr="00747634"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L. 427814 MUNRO; DISTRICT OF </w:t>
      </w:r>
      <w:r w:rsidRPr="00747634">
        <w:rPr>
          <w:rFonts w:ascii="Times New Roman" w:hAnsi="Times New Roman" w:cs="Times New Roman"/>
          <w:sz w:val="20"/>
          <w:szCs w:val="20"/>
        </w:rPr>
        <w:t xml:space="preserve">COCHRANE </w:t>
      </w:r>
    </w:p>
    <w:p w:rsidR="007337BD" w:rsidRPr="00747634"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Remarks: CROWN GRANT SEE CLE966. </w:t>
      </w:r>
    </w:p>
    <w:p w:rsidR="007337BD" w:rsidRPr="00747634"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Area: 45.883 hectares </w:t>
      </w:r>
    </w:p>
    <w:p w:rsidR="007337BD" w:rsidRPr="00747634"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Registrations on Title:</w:t>
      </w:r>
    </w:p>
    <w:p w:rsidR="007337BD" w:rsidRPr="00747634" w:rsidRDefault="001848E8" w:rsidP="007337BD">
      <w:pPr>
        <w:pStyle w:val="ListParagraph"/>
        <w:numPr>
          <w:ilvl w:val="0"/>
          <w:numId w:val="12"/>
        </w:numPr>
        <w:jc w:val="both"/>
        <w:rPr>
          <w:rFonts w:ascii="Times New Roman" w:hAnsi="Times New Roman" w:cs="Times New Roman"/>
          <w:sz w:val="20"/>
          <w:szCs w:val="20"/>
        </w:rPr>
      </w:pPr>
      <w:r w:rsidRPr="00747634">
        <w:rPr>
          <w:rFonts w:ascii="Times New Roman" w:hAnsi="Times New Roman" w:cs="Times New Roman"/>
          <w:sz w:val="20"/>
          <w:szCs w:val="20"/>
        </w:rPr>
        <w:t>Instrument No. CLE966 registered on November 15, 1982 is a Crown Patent between Her Majesty the Queen in right of Ontario as represented by the Ministry of Natural R</w:t>
      </w:r>
      <w:r w:rsidRPr="00747634">
        <w:rPr>
          <w:rFonts w:ascii="Times New Roman" w:hAnsi="Times New Roman" w:cs="Times New Roman"/>
          <w:sz w:val="20"/>
          <w:szCs w:val="20"/>
        </w:rPr>
        <w:t xml:space="preserve">esources and M. C. Group Management Ltd. </w:t>
      </w:r>
    </w:p>
    <w:p w:rsidR="007337BD" w:rsidRPr="00747634" w:rsidRDefault="001848E8" w:rsidP="007337BD">
      <w:pPr>
        <w:pStyle w:val="ListParagraph"/>
        <w:numPr>
          <w:ilvl w:val="0"/>
          <w:numId w:val="12"/>
        </w:numPr>
        <w:jc w:val="both"/>
        <w:rPr>
          <w:rFonts w:ascii="Times New Roman" w:hAnsi="Times New Roman" w:cs="Times New Roman"/>
          <w:sz w:val="20"/>
          <w:szCs w:val="20"/>
        </w:rPr>
      </w:pPr>
      <w:r w:rsidRPr="00747634">
        <w:rPr>
          <w:rFonts w:ascii="Times New Roman" w:hAnsi="Times New Roman" w:cs="Times New Roman"/>
          <w:sz w:val="20"/>
          <w:szCs w:val="20"/>
        </w:rPr>
        <w:t>Instrument No. C534601 registered October 30, 2003 is a Notice of Lease between between Her Majesty the Queen in right of Ontario as represented by the Ministry of Natural Resources and Munro Croesus Gold Mines Lim</w:t>
      </w:r>
      <w:r w:rsidRPr="00747634">
        <w:rPr>
          <w:rFonts w:ascii="Times New Roman" w:hAnsi="Times New Roman" w:cs="Times New Roman"/>
          <w:sz w:val="20"/>
          <w:szCs w:val="20"/>
        </w:rPr>
        <w:t>ited</w:t>
      </w:r>
    </w:p>
    <w:p w:rsidR="007337BD" w:rsidRPr="00747634" w:rsidRDefault="001848E8" w:rsidP="007337BD">
      <w:pPr>
        <w:pStyle w:val="ListParagraph"/>
        <w:numPr>
          <w:ilvl w:val="0"/>
          <w:numId w:val="12"/>
        </w:numPr>
        <w:jc w:val="both"/>
        <w:rPr>
          <w:rFonts w:ascii="Times New Roman" w:hAnsi="Times New Roman" w:cs="Times New Roman"/>
          <w:sz w:val="20"/>
          <w:szCs w:val="20"/>
        </w:rPr>
      </w:pPr>
      <w:r w:rsidRPr="00747634">
        <w:rPr>
          <w:rFonts w:ascii="Times New Roman" w:hAnsi="Times New Roman" w:cs="Times New Roman"/>
          <w:sz w:val="20"/>
          <w:szCs w:val="20"/>
        </w:rPr>
        <w:t>Instrument No. CB35932 registered October 26, 2007 is a Notice Under S.71 Of The Land Titles Act between Munro Croesus Gold Mines Limited and Constantine Metal Resources Ltd.</w:t>
      </w:r>
    </w:p>
    <w:p w:rsidR="007337BD" w:rsidRPr="00747634" w:rsidRDefault="001848E8" w:rsidP="007337BD">
      <w:pPr>
        <w:pStyle w:val="ListParagraph"/>
        <w:numPr>
          <w:ilvl w:val="0"/>
          <w:numId w:val="12"/>
        </w:numPr>
        <w:jc w:val="both"/>
        <w:rPr>
          <w:rFonts w:ascii="Times New Roman" w:hAnsi="Times New Roman" w:cs="Times New Roman"/>
          <w:sz w:val="20"/>
          <w:szCs w:val="20"/>
        </w:rPr>
      </w:pPr>
      <w:r w:rsidRPr="00747634">
        <w:rPr>
          <w:rFonts w:ascii="Times New Roman" w:hAnsi="Times New Roman" w:cs="Times New Roman"/>
          <w:sz w:val="20"/>
          <w:szCs w:val="20"/>
        </w:rPr>
        <w:t>Instrument No. CB129027 registered on January 19, 2017 is a Transfer between</w:t>
      </w:r>
      <w:r w:rsidRPr="00747634">
        <w:rPr>
          <w:rFonts w:ascii="Times New Roman" w:hAnsi="Times New Roman" w:cs="Times New Roman"/>
          <w:sz w:val="20"/>
          <w:szCs w:val="20"/>
        </w:rPr>
        <w:t xml:space="preserve"> Her Majesty the Queen in Right of Ontario as represented by the Minister of Northern Development, Mines and Forestry, and Lake Shore Gold Corp. being a Notice with respect to mining lease number LEA-107457 (previously 103630). </w:t>
      </w:r>
    </w:p>
    <w:p w:rsidR="007337BD" w:rsidRDefault="001848E8" w:rsidP="007337BD">
      <w:pPr>
        <w:pStyle w:val="ListParagraph"/>
        <w:numPr>
          <w:ilvl w:val="0"/>
          <w:numId w:val="12"/>
        </w:numPr>
        <w:jc w:val="both"/>
        <w:rPr>
          <w:rFonts w:ascii="Times New Roman" w:hAnsi="Times New Roman" w:cs="Times New Roman"/>
          <w:sz w:val="20"/>
          <w:szCs w:val="20"/>
        </w:rPr>
      </w:pPr>
      <w:r w:rsidRPr="00747634">
        <w:rPr>
          <w:rFonts w:ascii="Times New Roman" w:hAnsi="Times New Roman" w:cs="Times New Roman"/>
          <w:sz w:val="20"/>
          <w:szCs w:val="20"/>
        </w:rPr>
        <w:t>Instrument No. CB129028 reg</w:t>
      </w:r>
      <w:r w:rsidRPr="00747634">
        <w:rPr>
          <w:rFonts w:ascii="Times New Roman" w:hAnsi="Times New Roman" w:cs="Times New Roman"/>
          <w:sz w:val="20"/>
          <w:szCs w:val="20"/>
        </w:rPr>
        <w:t>istered January 19, 2017 is a Notice of Royalty Agreement between Constantine Metal Resources Ltd. and Lake Shore Gold Corp.</w:t>
      </w:r>
    </w:p>
    <w:p w:rsidR="007337BD" w:rsidRDefault="001848E8" w:rsidP="007337BD">
      <w:pPr>
        <w:pStyle w:val="ListParagraph"/>
        <w:numPr>
          <w:ilvl w:val="0"/>
          <w:numId w:val="12"/>
        </w:numPr>
        <w:jc w:val="both"/>
        <w:rPr>
          <w:rFonts w:ascii="Times New Roman" w:hAnsi="Times New Roman" w:cs="Times New Roman"/>
          <w:sz w:val="20"/>
          <w:szCs w:val="20"/>
        </w:rPr>
      </w:pPr>
      <w:r w:rsidRPr="007337BD">
        <w:rPr>
          <w:rFonts w:ascii="Times New Roman" w:hAnsi="Times New Roman" w:cs="Times New Roman"/>
          <w:sz w:val="20"/>
          <w:szCs w:val="20"/>
        </w:rPr>
        <w:t>Instrument No. CB150374 registered October 7, 2019 is a Notice in favor of Epica Gold Inc.</w:t>
      </w:r>
    </w:p>
    <w:p w:rsidR="007337BD" w:rsidRPr="007337BD" w:rsidRDefault="007337BD" w:rsidP="007337BD">
      <w:pPr>
        <w:pStyle w:val="ListParagraph"/>
        <w:ind w:left="1440"/>
        <w:jc w:val="both"/>
        <w:rPr>
          <w:rFonts w:ascii="Times New Roman" w:hAnsi="Times New Roman" w:cs="Times New Roman"/>
          <w:sz w:val="20"/>
          <w:szCs w:val="20"/>
        </w:rPr>
      </w:pPr>
    </w:p>
    <w:p w:rsidR="007337BD" w:rsidRPr="00747634" w:rsidRDefault="001848E8" w:rsidP="007337BD">
      <w:pPr>
        <w:pStyle w:val="ListParagraph"/>
        <w:numPr>
          <w:ilvl w:val="0"/>
          <w:numId w:val="10"/>
        </w:numPr>
        <w:jc w:val="both"/>
        <w:rPr>
          <w:rFonts w:ascii="Times New Roman" w:hAnsi="Times New Roman" w:cs="Times New Roman"/>
          <w:sz w:val="20"/>
          <w:szCs w:val="20"/>
        </w:rPr>
      </w:pPr>
      <w:r w:rsidRPr="00747634">
        <w:rPr>
          <w:rFonts w:ascii="Times New Roman" w:hAnsi="Times New Roman" w:cs="Times New Roman"/>
          <w:sz w:val="20"/>
          <w:szCs w:val="20"/>
        </w:rPr>
        <w:t>PIN 65379-0190 (LT) (Mining and Surface</w:t>
      </w:r>
      <w:r w:rsidRPr="00747634">
        <w:rPr>
          <w:rFonts w:ascii="Times New Roman" w:hAnsi="Times New Roman" w:cs="Times New Roman"/>
          <w:sz w:val="20"/>
          <w:szCs w:val="20"/>
        </w:rPr>
        <w:t xml:space="preserve"> Rights)</w:t>
      </w:r>
    </w:p>
    <w:p w:rsidR="007337BD" w:rsidRPr="00747634"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lastRenderedPageBreak/>
        <w:t>Property Description:</w:t>
      </w:r>
      <w:r>
        <w:rPr>
          <w:rFonts w:ascii="Times New Roman" w:hAnsi="Times New Roman" w:cs="Times New Roman"/>
          <w:sz w:val="20"/>
          <w:szCs w:val="20"/>
        </w:rPr>
        <w:t xml:space="preserve"> </w:t>
      </w:r>
      <w:r w:rsidRPr="00747634">
        <w:rPr>
          <w:rFonts w:ascii="Times New Roman" w:hAnsi="Times New Roman" w:cs="Times New Roman"/>
          <w:sz w:val="20"/>
          <w:szCs w:val="20"/>
        </w:rPr>
        <w:t>PCL 1312 SEC LC; W 1/2 OF N 1/2 LT 7 CON 6 GUIBORD BEING; MINING CLAIM L. 427809 GUIBORD; MINING CLAIM L. 442116 GUIBORD; PT LT 8 CON 6 GUIBORD BEING</w:t>
      </w:r>
      <w:r>
        <w:rPr>
          <w:rFonts w:ascii="Times New Roman" w:hAnsi="Times New Roman" w:cs="Times New Roman"/>
          <w:sz w:val="20"/>
          <w:szCs w:val="20"/>
        </w:rPr>
        <w:t xml:space="preserve"> </w:t>
      </w:r>
      <w:r w:rsidRPr="00747634">
        <w:rPr>
          <w:rFonts w:ascii="Times New Roman" w:hAnsi="Times New Roman" w:cs="Times New Roman"/>
          <w:sz w:val="20"/>
          <w:szCs w:val="20"/>
        </w:rPr>
        <w:t xml:space="preserve">THE N 1/2 OF THE N 1/2 &amp; SW 1/4 OF N 1/2; MINING CLAIM L. 427810 </w:t>
      </w:r>
      <w:r w:rsidRPr="00747634">
        <w:rPr>
          <w:rFonts w:ascii="Times New Roman" w:hAnsi="Times New Roman" w:cs="Times New Roman"/>
          <w:sz w:val="20"/>
          <w:szCs w:val="20"/>
        </w:rPr>
        <w:t>GUIBORD; MINING CLAIM L. 427811 GUIBORD; MINING CLAIM L. 442115 GUIBORD; DISTRICT OF</w:t>
      </w:r>
    </w:p>
    <w:p w:rsidR="007337BD" w:rsidRPr="00747634"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COCHRANE</w:t>
      </w:r>
    </w:p>
    <w:p w:rsidR="007337BD" w:rsidRPr="00747634"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Remarks:</w:t>
      </w:r>
      <w:r>
        <w:rPr>
          <w:rFonts w:ascii="Times New Roman" w:hAnsi="Times New Roman" w:cs="Times New Roman"/>
          <w:sz w:val="20"/>
          <w:szCs w:val="20"/>
        </w:rPr>
        <w:t xml:space="preserve"> N/A</w:t>
      </w:r>
    </w:p>
    <w:p w:rsidR="007337BD" w:rsidRPr="00747634"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 xml:space="preserve">Area: 84.63 hectares </w:t>
      </w:r>
    </w:p>
    <w:p w:rsidR="007337BD" w:rsidRDefault="001848E8" w:rsidP="007337B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Registrations on Title:</w:t>
      </w:r>
    </w:p>
    <w:p w:rsidR="007337BD" w:rsidRDefault="001848E8" w:rsidP="007337BD">
      <w:pPr>
        <w:pStyle w:val="ListParagraph"/>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Instrument No. CLE965 registered on November 15, 1982 is a Crown Patent </w:t>
      </w:r>
      <w:r w:rsidRPr="00747634">
        <w:rPr>
          <w:rFonts w:ascii="Times New Roman" w:hAnsi="Times New Roman" w:cs="Times New Roman"/>
          <w:sz w:val="20"/>
          <w:szCs w:val="20"/>
        </w:rPr>
        <w:t>between Her Majesty the Queen i</w:t>
      </w:r>
      <w:r w:rsidRPr="00747634">
        <w:rPr>
          <w:rFonts w:ascii="Times New Roman" w:hAnsi="Times New Roman" w:cs="Times New Roman"/>
          <w:sz w:val="20"/>
          <w:szCs w:val="20"/>
        </w:rPr>
        <w:t>n right of Ontario as represented by the Ministry of Natural Resources and</w:t>
      </w:r>
      <w:r>
        <w:rPr>
          <w:rFonts w:ascii="Times New Roman" w:hAnsi="Times New Roman" w:cs="Times New Roman"/>
          <w:sz w:val="20"/>
          <w:szCs w:val="20"/>
        </w:rPr>
        <w:t xml:space="preserve"> M. C. Group Management Ltd. </w:t>
      </w:r>
    </w:p>
    <w:p w:rsidR="007337BD" w:rsidRDefault="001848E8" w:rsidP="007337BD">
      <w:pPr>
        <w:pStyle w:val="ListParagraph"/>
        <w:numPr>
          <w:ilvl w:val="0"/>
          <w:numId w:val="14"/>
        </w:numPr>
        <w:jc w:val="both"/>
        <w:rPr>
          <w:rFonts w:ascii="Times New Roman" w:hAnsi="Times New Roman" w:cs="Times New Roman"/>
          <w:sz w:val="20"/>
          <w:szCs w:val="20"/>
        </w:rPr>
      </w:pPr>
      <w:r>
        <w:rPr>
          <w:rFonts w:ascii="Times New Roman" w:hAnsi="Times New Roman" w:cs="Times New Roman"/>
          <w:sz w:val="20"/>
          <w:szCs w:val="20"/>
        </w:rPr>
        <w:t>Instrument No. C534600</w:t>
      </w:r>
      <w:r w:rsidRPr="00747634">
        <w:rPr>
          <w:rFonts w:ascii="Times New Roman" w:hAnsi="Times New Roman" w:cs="Times New Roman"/>
          <w:sz w:val="20"/>
          <w:szCs w:val="20"/>
        </w:rPr>
        <w:t xml:space="preserve"> registered October 30, 2003 is a Notice of Lease between between Her Majesty the Queen in right of Ontario as represented by the </w:t>
      </w:r>
      <w:r w:rsidRPr="00747634">
        <w:rPr>
          <w:rFonts w:ascii="Times New Roman" w:hAnsi="Times New Roman" w:cs="Times New Roman"/>
          <w:sz w:val="20"/>
          <w:szCs w:val="20"/>
        </w:rPr>
        <w:t>Ministry of Natural Resources and</w:t>
      </w:r>
      <w:r>
        <w:rPr>
          <w:rFonts w:ascii="Times New Roman" w:hAnsi="Times New Roman" w:cs="Times New Roman"/>
          <w:sz w:val="20"/>
          <w:szCs w:val="20"/>
        </w:rPr>
        <w:t xml:space="preserve"> </w:t>
      </w:r>
      <w:r w:rsidRPr="00747634">
        <w:rPr>
          <w:rFonts w:ascii="Times New Roman" w:hAnsi="Times New Roman" w:cs="Times New Roman"/>
          <w:sz w:val="20"/>
          <w:szCs w:val="20"/>
        </w:rPr>
        <w:t>Munro Croesus Gold Mines Limited</w:t>
      </w:r>
      <w:r>
        <w:rPr>
          <w:rFonts w:ascii="Times New Roman" w:hAnsi="Times New Roman" w:cs="Times New Roman"/>
          <w:sz w:val="20"/>
          <w:szCs w:val="20"/>
        </w:rPr>
        <w:t xml:space="preserve"> </w:t>
      </w:r>
    </w:p>
    <w:p w:rsidR="007337BD" w:rsidRPr="00C159B1" w:rsidRDefault="001848E8" w:rsidP="007337BD">
      <w:pPr>
        <w:pStyle w:val="ListParagraph"/>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Instrument </w:t>
      </w:r>
      <w:r w:rsidRPr="00C159B1">
        <w:rPr>
          <w:rFonts w:ascii="Times New Roman" w:hAnsi="Times New Roman" w:cs="Times New Roman"/>
          <w:sz w:val="20"/>
          <w:szCs w:val="20"/>
        </w:rPr>
        <w:t>No</w:t>
      </w:r>
      <w:r>
        <w:rPr>
          <w:rFonts w:ascii="Times New Roman" w:hAnsi="Times New Roman" w:cs="Times New Roman"/>
          <w:sz w:val="20"/>
          <w:szCs w:val="20"/>
        </w:rPr>
        <w:t>s</w:t>
      </w:r>
      <w:r w:rsidRPr="00C159B1">
        <w:rPr>
          <w:rFonts w:ascii="Times New Roman" w:hAnsi="Times New Roman" w:cs="Times New Roman"/>
          <w:sz w:val="20"/>
          <w:szCs w:val="20"/>
        </w:rPr>
        <w:t xml:space="preserve">. CB35932, CB129027, </w:t>
      </w:r>
      <w:r>
        <w:rPr>
          <w:rFonts w:ascii="Times New Roman" w:hAnsi="Times New Roman" w:cs="Times New Roman"/>
          <w:sz w:val="20"/>
          <w:szCs w:val="20"/>
        </w:rPr>
        <w:t xml:space="preserve">CB129028 and </w:t>
      </w:r>
      <w:r w:rsidRPr="00C159B1">
        <w:rPr>
          <w:rFonts w:ascii="Times New Roman" w:hAnsi="Times New Roman" w:cs="Times New Roman"/>
          <w:sz w:val="20"/>
          <w:szCs w:val="20"/>
        </w:rPr>
        <w:t>CB150374</w:t>
      </w:r>
      <w:r>
        <w:rPr>
          <w:rFonts w:ascii="Times New Roman" w:hAnsi="Times New Roman" w:cs="Times New Roman"/>
          <w:sz w:val="20"/>
          <w:szCs w:val="20"/>
        </w:rPr>
        <w:t xml:space="preserve"> </w:t>
      </w:r>
      <w:r w:rsidRPr="00C159B1">
        <w:rPr>
          <w:rFonts w:ascii="Times New Roman" w:hAnsi="Times New Roman" w:cs="Times New Roman"/>
          <w:sz w:val="20"/>
          <w:szCs w:val="20"/>
        </w:rPr>
        <w:t>as in PIN 65367-0118 (LT)</w:t>
      </w:r>
    </w:p>
    <w:p w:rsidR="006F73AF" w:rsidRPr="006734E5" w:rsidRDefault="006F73AF" w:rsidP="007337BD">
      <w:pPr>
        <w:pStyle w:val="ListParagraph"/>
        <w:ind w:left="1440"/>
        <w:jc w:val="both"/>
        <w:rPr>
          <w:rFonts w:ascii="Times New Roman" w:hAnsi="Times New Roman" w:cs="Times New Roman"/>
          <w:sz w:val="20"/>
          <w:szCs w:val="20"/>
        </w:rPr>
      </w:pPr>
    </w:p>
    <w:sectPr w:rsidR="006F73AF" w:rsidRPr="006734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848E8">
      <w:pPr>
        <w:spacing w:after="0" w:line="240" w:lineRule="auto"/>
      </w:pPr>
      <w:r>
        <w:separator/>
      </w:r>
    </w:p>
  </w:endnote>
  <w:endnote w:type="continuationSeparator" w:id="0">
    <w:p w:rsidR="00000000" w:rsidRDefault="0018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8E8" w:rsidRDefault="00184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22154028"/>
      <w:docPartObj>
        <w:docPartGallery w:val="Page Numbers (Bottom of Page)"/>
        <w:docPartUnique/>
      </w:docPartObj>
    </w:sdtPr>
    <w:sdtEndPr>
      <w:rPr>
        <w:noProof/>
      </w:rPr>
    </w:sdtEndPr>
    <w:sdtContent>
      <w:p w:rsidR="00747634" w:rsidRPr="003D72D6" w:rsidRDefault="001848E8">
        <w:pPr>
          <w:pStyle w:val="Footer"/>
          <w:jc w:val="right"/>
          <w:rPr>
            <w:rFonts w:ascii="Times New Roman" w:hAnsi="Times New Roman" w:cs="Times New Roman"/>
          </w:rPr>
        </w:pPr>
        <w:r w:rsidRPr="003D72D6">
          <w:rPr>
            <w:rFonts w:ascii="Times New Roman" w:hAnsi="Times New Roman" w:cs="Times New Roman"/>
          </w:rPr>
          <w:fldChar w:fldCharType="begin"/>
        </w:r>
        <w:r w:rsidRPr="003D72D6">
          <w:rPr>
            <w:rFonts w:ascii="Times New Roman" w:hAnsi="Times New Roman" w:cs="Times New Roman"/>
          </w:rPr>
          <w:instrText xml:space="preserve"> PAGE   \* MERGEFORMAT </w:instrText>
        </w:r>
        <w:r w:rsidRPr="003D72D6">
          <w:rPr>
            <w:rFonts w:ascii="Times New Roman" w:hAnsi="Times New Roman" w:cs="Times New Roman"/>
          </w:rPr>
          <w:fldChar w:fldCharType="separate"/>
        </w:r>
        <w:r>
          <w:rPr>
            <w:rFonts w:ascii="Times New Roman" w:hAnsi="Times New Roman" w:cs="Times New Roman"/>
            <w:noProof/>
          </w:rPr>
          <w:t>1</w:t>
        </w:r>
        <w:r w:rsidRPr="003D72D6">
          <w:rPr>
            <w:rFonts w:ascii="Times New Roman" w:hAnsi="Times New Roman" w:cs="Times New Roman"/>
            <w:noProof/>
          </w:rPr>
          <w:fldChar w:fldCharType="end"/>
        </w:r>
      </w:p>
    </w:sdtContent>
  </w:sdt>
  <w:p w:rsidR="00747634" w:rsidRDefault="00747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8E8" w:rsidRDefault="00184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848E8">
      <w:pPr>
        <w:spacing w:after="0" w:line="240" w:lineRule="auto"/>
      </w:pPr>
      <w:r>
        <w:separator/>
      </w:r>
    </w:p>
  </w:footnote>
  <w:footnote w:type="continuationSeparator" w:id="0">
    <w:p w:rsidR="00000000" w:rsidRDefault="00184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8E8" w:rsidRDefault="00184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4" w:rsidRPr="003D72D6" w:rsidRDefault="001848E8" w:rsidP="007B3BEE">
    <w:pPr>
      <w:pStyle w:val="Header"/>
      <w:jc w:val="right"/>
      <w:rPr>
        <w:rFonts w:ascii="Times New Roman" w:hAnsi="Times New Roman" w:cs="Times New Roman"/>
      </w:rPr>
    </w:pPr>
    <w:r>
      <w:rPr>
        <w:rFonts w:ascii="Times New Roman" w:hAnsi="Times New Roman" w:cs="Times New Roman"/>
      </w:rPr>
      <w:t>September</w:t>
    </w:r>
    <w:r w:rsidRPr="003D72D6">
      <w:rPr>
        <w:rFonts w:ascii="Times New Roman" w:hAnsi="Times New Roman" w:cs="Times New Roman"/>
      </w:rPr>
      <w:t xml:space="preserve"> </w:t>
    </w:r>
    <w:r w:rsidRPr="003D72D6">
      <w:rPr>
        <w:rFonts w:ascii="Times New Roman" w:hAnsi="Times New Roman" w:cs="Times New Roman"/>
        <w:b/>
        <w:highlight w:val="yellow"/>
      </w:rPr>
      <w:t>[●]</w:t>
    </w:r>
    <w:r w:rsidRPr="003D72D6">
      <w:rPr>
        <w:rFonts w:ascii="Times New Roman" w:hAnsi="Times New Roman" w:cs="Times New Roman"/>
      </w:rPr>
      <w:t>,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8E8" w:rsidRDefault="00184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71C"/>
    <w:multiLevelType w:val="hybridMultilevel"/>
    <w:tmpl w:val="5E8208AE"/>
    <w:lvl w:ilvl="0" w:tplc="C5841392">
      <w:start w:val="1"/>
      <w:numFmt w:val="decimal"/>
      <w:lvlText w:val="%1."/>
      <w:lvlJc w:val="left"/>
      <w:pPr>
        <w:ind w:left="720" w:hanging="360"/>
      </w:pPr>
    </w:lvl>
    <w:lvl w:ilvl="1" w:tplc="2CC4E62E" w:tentative="1">
      <w:start w:val="1"/>
      <w:numFmt w:val="lowerLetter"/>
      <w:lvlText w:val="%2."/>
      <w:lvlJc w:val="left"/>
      <w:pPr>
        <w:ind w:left="1440" w:hanging="360"/>
      </w:pPr>
    </w:lvl>
    <w:lvl w:ilvl="2" w:tplc="F2B81B70" w:tentative="1">
      <w:start w:val="1"/>
      <w:numFmt w:val="lowerRoman"/>
      <w:lvlText w:val="%3."/>
      <w:lvlJc w:val="right"/>
      <w:pPr>
        <w:ind w:left="2160" w:hanging="180"/>
      </w:pPr>
    </w:lvl>
    <w:lvl w:ilvl="3" w:tplc="21EE19A0" w:tentative="1">
      <w:start w:val="1"/>
      <w:numFmt w:val="decimal"/>
      <w:lvlText w:val="%4."/>
      <w:lvlJc w:val="left"/>
      <w:pPr>
        <w:ind w:left="2880" w:hanging="360"/>
      </w:pPr>
    </w:lvl>
    <w:lvl w:ilvl="4" w:tplc="952C27A8" w:tentative="1">
      <w:start w:val="1"/>
      <w:numFmt w:val="lowerLetter"/>
      <w:lvlText w:val="%5."/>
      <w:lvlJc w:val="left"/>
      <w:pPr>
        <w:ind w:left="3600" w:hanging="360"/>
      </w:pPr>
    </w:lvl>
    <w:lvl w:ilvl="5" w:tplc="C624FFC2" w:tentative="1">
      <w:start w:val="1"/>
      <w:numFmt w:val="lowerRoman"/>
      <w:lvlText w:val="%6."/>
      <w:lvlJc w:val="right"/>
      <w:pPr>
        <w:ind w:left="4320" w:hanging="180"/>
      </w:pPr>
    </w:lvl>
    <w:lvl w:ilvl="6" w:tplc="61543DF0" w:tentative="1">
      <w:start w:val="1"/>
      <w:numFmt w:val="decimal"/>
      <w:lvlText w:val="%7."/>
      <w:lvlJc w:val="left"/>
      <w:pPr>
        <w:ind w:left="5040" w:hanging="360"/>
      </w:pPr>
    </w:lvl>
    <w:lvl w:ilvl="7" w:tplc="B5028FE2" w:tentative="1">
      <w:start w:val="1"/>
      <w:numFmt w:val="lowerLetter"/>
      <w:lvlText w:val="%8."/>
      <w:lvlJc w:val="left"/>
      <w:pPr>
        <w:ind w:left="5760" w:hanging="360"/>
      </w:pPr>
    </w:lvl>
    <w:lvl w:ilvl="8" w:tplc="588080A0" w:tentative="1">
      <w:start w:val="1"/>
      <w:numFmt w:val="lowerRoman"/>
      <w:lvlText w:val="%9."/>
      <w:lvlJc w:val="right"/>
      <w:pPr>
        <w:ind w:left="6480" w:hanging="180"/>
      </w:pPr>
    </w:lvl>
  </w:abstractNum>
  <w:abstractNum w:abstractNumId="1" w15:restartNumberingAfterBreak="0">
    <w:nsid w:val="116A3328"/>
    <w:multiLevelType w:val="hybridMultilevel"/>
    <w:tmpl w:val="72080A76"/>
    <w:lvl w:ilvl="0" w:tplc="B78278C4">
      <w:start w:val="1"/>
      <w:numFmt w:val="upperLetter"/>
      <w:lvlText w:val="%1."/>
      <w:lvlJc w:val="left"/>
      <w:pPr>
        <w:ind w:left="720" w:hanging="360"/>
      </w:pPr>
    </w:lvl>
    <w:lvl w:ilvl="1" w:tplc="59B838D6" w:tentative="1">
      <w:start w:val="1"/>
      <w:numFmt w:val="lowerLetter"/>
      <w:lvlText w:val="%2."/>
      <w:lvlJc w:val="left"/>
      <w:pPr>
        <w:ind w:left="1440" w:hanging="360"/>
      </w:pPr>
    </w:lvl>
    <w:lvl w:ilvl="2" w:tplc="D76CD59C" w:tentative="1">
      <w:start w:val="1"/>
      <w:numFmt w:val="lowerRoman"/>
      <w:lvlText w:val="%3."/>
      <w:lvlJc w:val="right"/>
      <w:pPr>
        <w:ind w:left="2160" w:hanging="180"/>
      </w:pPr>
    </w:lvl>
    <w:lvl w:ilvl="3" w:tplc="7B40B90E" w:tentative="1">
      <w:start w:val="1"/>
      <w:numFmt w:val="decimal"/>
      <w:lvlText w:val="%4."/>
      <w:lvlJc w:val="left"/>
      <w:pPr>
        <w:ind w:left="2880" w:hanging="360"/>
      </w:pPr>
    </w:lvl>
    <w:lvl w:ilvl="4" w:tplc="CEC84DBA" w:tentative="1">
      <w:start w:val="1"/>
      <w:numFmt w:val="lowerLetter"/>
      <w:lvlText w:val="%5."/>
      <w:lvlJc w:val="left"/>
      <w:pPr>
        <w:ind w:left="3600" w:hanging="360"/>
      </w:pPr>
    </w:lvl>
    <w:lvl w:ilvl="5" w:tplc="4B824C3C" w:tentative="1">
      <w:start w:val="1"/>
      <w:numFmt w:val="lowerRoman"/>
      <w:lvlText w:val="%6."/>
      <w:lvlJc w:val="right"/>
      <w:pPr>
        <w:ind w:left="4320" w:hanging="180"/>
      </w:pPr>
    </w:lvl>
    <w:lvl w:ilvl="6" w:tplc="FD86A520" w:tentative="1">
      <w:start w:val="1"/>
      <w:numFmt w:val="decimal"/>
      <w:lvlText w:val="%7."/>
      <w:lvlJc w:val="left"/>
      <w:pPr>
        <w:ind w:left="5040" w:hanging="360"/>
      </w:pPr>
    </w:lvl>
    <w:lvl w:ilvl="7" w:tplc="5C3E261E" w:tentative="1">
      <w:start w:val="1"/>
      <w:numFmt w:val="lowerLetter"/>
      <w:lvlText w:val="%8."/>
      <w:lvlJc w:val="left"/>
      <w:pPr>
        <w:ind w:left="5760" w:hanging="360"/>
      </w:pPr>
    </w:lvl>
    <w:lvl w:ilvl="8" w:tplc="BE9606FC" w:tentative="1">
      <w:start w:val="1"/>
      <w:numFmt w:val="lowerRoman"/>
      <w:lvlText w:val="%9."/>
      <w:lvlJc w:val="right"/>
      <w:pPr>
        <w:ind w:left="6480" w:hanging="180"/>
      </w:pPr>
    </w:lvl>
  </w:abstractNum>
  <w:abstractNum w:abstractNumId="2" w15:restartNumberingAfterBreak="0">
    <w:nsid w:val="1FED0C20"/>
    <w:multiLevelType w:val="hybridMultilevel"/>
    <w:tmpl w:val="C144D7C0"/>
    <w:lvl w:ilvl="0" w:tplc="CF466158">
      <w:start w:val="1"/>
      <w:numFmt w:val="bullet"/>
      <w:lvlText w:val=""/>
      <w:lvlJc w:val="left"/>
      <w:pPr>
        <w:ind w:left="1440" w:hanging="360"/>
      </w:pPr>
      <w:rPr>
        <w:rFonts w:ascii="Symbol" w:hAnsi="Symbol" w:hint="default"/>
      </w:rPr>
    </w:lvl>
    <w:lvl w:ilvl="1" w:tplc="C874BCF0" w:tentative="1">
      <w:start w:val="1"/>
      <w:numFmt w:val="bullet"/>
      <w:lvlText w:val="o"/>
      <w:lvlJc w:val="left"/>
      <w:pPr>
        <w:ind w:left="2160" w:hanging="360"/>
      </w:pPr>
      <w:rPr>
        <w:rFonts w:ascii="Courier New" w:hAnsi="Courier New" w:cs="Courier New" w:hint="default"/>
      </w:rPr>
    </w:lvl>
    <w:lvl w:ilvl="2" w:tplc="C976590E" w:tentative="1">
      <w:start w:val="1"/>
      <w:numFmt w:val="bullet"/>
      <w:lvlText w:val=""/>
      <w:lvlJc w:val="left"/>
      <w:pPr>
        <w:ind w:left="2880" w:hanging="360"/>
      </w:pPr>
      <w:rPr>
        <w:rFonts w:ascii="Wingdings" w:hAnsi="Wingdings" w:hint="default"/>
      </w:rPr>
    </w:lvl>
    <w:lvl w:ilvl="3" w:tplc="E3780980" w:tentative="1">
      <w:start w:val="1"/>
      <w:numFmt w:val="bullet"/>
      <w:lvlText w:val=""/>
      <w:lvlJc w:val="left"/>
      <w:pPr>
        <w:ind w:left="3600" w:hanging="360"/>
      </w:pPr>
      <w:rPr>
        <w:rFonts w:ascii="Symbol" w:hAnsi="Symbol" w:hint="default"/>
      </w:rPr>
    </w:lvl>
    <w:lvl w:ilvl="4" w:tplc="CFCECA06" w:tentative="1">
      <w:start w:val="1"/>
      <w:numFmt w:val="bullet"/>
      <w:lvlText w:val="o"/>
      <w:lvlJc w:val="left"/>
      <w:pPr>
        <w:ind w:left="4320" w:hanging="360"/>
      </w:pPr>
      <w:rPr>
        <w:rFonts w:ascii="Courier New" w:hAnsi="Courier New" w:cs="Courier New" w:hint="default"/>
      </w:rPr>
    </w:lvl>
    <w:lvl w:ilvl="5" w:tplc="BD226C82" w:tentative="1">
      <w:start w:val="1"/>
      <w:numFmt w:val="bullet"/>
      <w:lvlText w:val=""/>
      <w:lvlJc w:val="left"/>
      <w:pPr>
        <w:ind w:left="5040" w:hanging="360"/>
      </w:pPr>
      <w:rPr>
        <w:rFonts w:ascii="Wingdings" w:hAnsi="Wingdings" w:hint="default"/>
      </w:rPr>
    </w:lvl>
    <w:lvl w:ilvl="6" w:tplc="54AE32F6" w:tentative="1">
      <w:start w:val="1"/>
      <w:numFmt w:val="bullet"/>
      <w:lvlText w:val=""/>
      <w:lvlJc w:val="left"/>
      <w:pPr>
        <w:ind w:left="5760" w:hanging="360"/>
      </w:pPr>
      <w:rPr>
        <w:rFonts w:ascii="Symbol" w:hAnsi="Symbol" w:hint="default"/>
      </w:rPr>
    </w:lvl>
    <w:lvl w:ilvl="7" w:tplc="814C9FE6" w:tentative="1">
      <w:start w:val="1"/>
      <w:numFmt w:val="bullet"/>
      <w:lvlText w:val="o"/>
      <w:lvlJc w:val="left"/>
      <w:pPr>
        <w:ind w:left="6480" w:hanging="360"/>
      </w:pPr>
      <w:rPr>
        <w:rFonts w:ascii="Courier New" w:hAnsi="Courier New" w:cs="Courier New" w:hint="default"/>
      </w:rPr>
    </w:lvl>
    <w:lvl w:ilvl="8" w:tplc="C4A6B5E2" w:tentative="1">
      <w:start w:val="1"/>
      <w:numFmt w:val="bullet"/>
      <w:lvlText w:val=""/>
      <w:lvlJc w:val="left"/>
      <w:pPr>
        <w:ind w:left="7200" w:hanging="360"/>
      </w:pPr>
      <w:rPr>
        <w:rFonts w:ascii="Wingdings" w:hAnsi="Wingdings" w:hint="default"/>
      </w:rPr>
    </w:lvl>
  </w:abstractNum>
  <w:abstractNum w:abstractNumId="3" w15:restartNumberingAfterBreak="0">
    <w:nsid w:val="29EF66E2"/>
    <w:multiLevelType w:val="hybridMultilevel"/>
    <w:tmpl w:val="7C2049C6"/>
    <w:lvl w:ilvl="0" w:tplc="D99A901C">
      <w:start w:val="1"/>
      <w:numFmt w:val="upperLetter"/>
      <w:lvlText w:val="%1."/>
      <w:lvlJc w:val="left"/>
      <w:pPr>
        <w:ind w:left="720" w:hanging="360"/>
      </w:pPr>
      <w:rPr>
        <w:color w:val="000000" w:themeColor="text1"/>
        <w:u w:val="single"/>
      </w:rPr>
    </w:lvl>
    <w:lvl w:ilvl="1" w:tplc="2B98D8E0" w:tentative="1">
      <w:start w:val="1"/>
      <w:numFmt w:val="lowerLetter"/>
      <w:lvlText w:val="%2."/>
      <w:lvlJc w:val="left"/>
      <w:pPr>
        <w:ind w:left="1440" w:hanging="360"/>
      </w:pPr>
    </w:lvl>
    <w:lvl w:ilvl="2" w:tplc="A5CACC1C" w:tentative="1">
      <w:start w:val="1"/>
      <w:numFmt w:val="lowerRoman"/>
      <w:lvlText w:val="%3."/>
      <w:lvlJc w:val="right"/>
      <w:pPr>
        <w:ind w:left="2160" w:hanging="180"/>
      </w:pPr>
    </w:lvl>
    <w:lvl w:ilvl="3" w:tplc="D6EA6A74" w:tentative="1">
      <w:start w:val="1"/>
      <w:numFmt w:val="decimal"/>
      <w:lvlText w:val="%4."/>
      <w:lvlJc w:val="left"/>
      <w:pPr>
        <w:ind w:left="2880" w:hanging="360"/>
      </w:pPr>
    </w:lvl>
    <w:lvl w:ilvl="4" w:tplc="70E6880A" w:tentative="1">
      <w:start w:val="1"/>
      <w:numFmt w:val="lowerLetter"/>
      <w:lvlText w:val="%5."/>
      <w:lvlJc w:val="left"/>
      <w:pPr>
        <w:ind w:left="3600" w:hanging="360"/>
      </w:pPr>
    </w:lvl>
    <w:lvl w:ilvl="5" w:tplc="6442C484" w:tentative="1">
      <w:start w:val="1"/>
      <w:numFmt w:val="lowerRoman"/>
      <w:lvlText w:val="%6."/>
      <w:lvlJc w:val="right"/>
      <w:pPr>
        <w:ind w:left="4320" w:hanging="180"/>
      </w:pPr>
    </w:lvl>
    <w:lvl w:ilvl="6" w:tplc="73ECAEC0" w:tentative="1">
      <w:start w:val="1"/>
      <w:numFmt w:val="decimal"/>
      <w:lvlText w:val="%7."/>
      <w:lvlJc w:val="left"/>
      <w:pPr>
        <w:ind w:left="5040" w:hanging="360"/>
      </w:pPr>
    </w:lvl>
    <w:lvl w:ilvl="7" w:tplc="9A124C00" w:tentative="1">
      <w:start w:val="1"/>
      <w:numFmt w:val="lowerLetter"/>
      <w:lvlText w:val="%8."/>
      <w:lvlJc w:val="left"/>
      <w:pPr>
        <w:ind w:left="5760" w:hanging="360"/>
      </w:pPr>
    </w:lvl>
    <w:lvl w:ilvl="8" w:tplc="FB28CCE6" w:tentative="1">
      <w:start w:val="1"/>
      <w:numFmt w:val="lowerRoman"/>
      <w:lvlText w:val="%9."/>
      <w:lvlJc w:val="right"/>
      <w:pPr>
        <w:ind w:left="6480" w:hanging="180"/>
      </w:pPr>
    </w:lvl>
  </w:abstractNum>
  <w:abstractNum w:abstractNumId="4" w15:restartNumberingAfterBreak="0">
    <w:nsid w:val="2DB77E4D"/>
    <w:multiLevelType w:val="hybridMultilevel"/>
    <w:tmpl w:val="550C05A6"/>
    <w:lvl w:ilvl="0" w:tplc="75DE3444">
      <w:start w:val="1"/>
      <w:numFmt w:val="bullet"/>
      <w:lvlText w:val=""/>
      <w:lvlJc w:val="left"/>
      <w:pPr>
        <w:ind w:left="1440" w:hanging="360"/>
      </w:pPr>
      <w:rPr>
        <w:rFonts w:ascii="Symbol" w:hAnsi="Symbol" w:hint="default"/>
      </w:rPr>
    </w:lvl>
    <w:lvl w:ilvl="1" w:tplc="7F06A5EC" w:tentative="1">
      <w:start w:val="1"/>
      <w:numFmt w:val="bullet"/>
      <w:lvlText w:val="o"/>
      <w:lvlJc w:val="left"/>
      <w:pPr>
        <w:ind w:left="2160" w:hanging="360"/>
      </w:pPr>
      <w:rPr>
        <w:rFonts w:ascii="Courier New" w:hAnsi="Courier New" w:cs="Courier New" w:hint="default"/>
      </w:rPr>
    </w:lvl>
    <w:lvl w:ilvl="2" w:tplc="DB3AC62E" w:tentative="1">
      <w:start w:val="1"/>
      <w:numFmt w:val="bullet"/>
      <w:lvlText w:val=""/>
      <w:lvlJc w:val="left"/>
      <w:pPr>
        <w:ind w:left="2880" w:hanging="360"/>
      </w:pPr>
      <w:rPr>
        <w:rFonts w:ascii="Wingdings" w:hAnsi="Wingdings" w:hint="default"/>
      </w:rPr>
    </w:lvl>
    <w:lvl w:ilvl="3" w:tplc="4C76A170" w:tentative="1">
      <w:start w:val="1"/>
      <w:numFmt w:val="bullet"/>
      <w:lvlText w:val=""/>
      <w:lvlJc w:val="left"/>
      <w:pPr>
        <w:ind w:left="3600" w:hanging="360"/>
      </w:pPr>
      <w:rPr>
        <w:rFonts w:ascii="Symbol" w:hAnsi="Symbol" w:hint="default"/>
      </w:rPr>
    </w:lvl>
    <w:lvl w:ilvl="4" w:tplc="DAD4A8E0" w:tentative="1">
      <w:start w:val="1"/>
      <w:numFmt w:val="bullet"/>
      <w:lvlText w:val="o"/>
      <w:lvlJc w:val="left"/>
      <w:pPr>
        <w:ind w:left="4320" w:hanging="360"/>
      </w:pPr>
      <w:rPr>
        <w:rFonts w:ascii="Courier New" w:hAnsi="Courier New" w:cs="Courier New" w:hint="default"/>
      </w:rPr>
    </w:lvl>
    <w:lvl w:ilvl="5" w:tplc="49E65874" w:tentative="1">
      <w:start w:val="1"/>
      <w:numFmt w:val="bullet"/>
      <w:lvlText w:val=""/>
      <w:lvlJc w:val="left"/>
      <w:pPr>
        <w:ind w:left="5040" w:hanging="360"/>
      </w:pPr>
      <w:rPr>
        <w:rFonts w:ascii="Wingdings" w:hAnsi="Wingdings" w:hint="default"/>
      </w:rPr>
    </w:lvl>
    <w:lvl w:ilvl="6" w:tplc="B026307E" w:tentative="1">
      <w:start w:val="1"/>
      <w:numFmt w:val="bullet"/>
      <w:lvlText w:val=""/>
      <w:lvlJc w:val="left"/>
      <w:pPr>
        <w:ind w:left="5760" w:hanging="360"/>
      </w:pPr>
      <w:rPr>
        <w:rFonts w:ascii="Symbol" w:hAnsi="Symbol" w:hint="default"/>
      </w:rPr>
    </w:lvl>
    <w:lvl w:ilvl="7" w:tplc="A6F472EE" w:tentative="1">
      <w:start w:val="1"/>
      <w:numFmt w:val="bullet"/>
      <w:lvlText w:val="o"/>
      <w:lvlJc w:val="left"/>
      <w:pPr>
        <w:ind w:left="6480" w:hanging="360"/>
      </w:pPr>
      <w:rPr>
        <w:rFonts w:ascii="Courier New" w:hAnsi="Courier New" w:cs="Courier New" w:hint="default"/>
      </w:rPr>
    </w:lvl>
    <w:lvl w:ilvl="8" w:tplc="9618BB38" w:tentative="1">
      <w:start w:val="1"/>
      <w:numFmt w:val="bullet"/>
      <w:lvlText w:val=""/>
      <w:lvlJc w:val="left"/>
      <w:pPr>
        <w:ind w:left="7200" w:hanging="360"/>
      </w:pPr>
      <w:rPr>
        <w:rFonts w:ascii="Wingdings" w:hAnsi="Wingdings" w:hint="default"/>
      </w:rPr>
    </w:lvl>
  </w:abstractNum>
  <w:abstractNum w:abstractNumId="5" w15:restartNumberingAfterBreak="0">
    <w:nsid w:val="48885C37"/>
    <w:multiLevelType w:val="hybridMultilevel"/>
    <w:tmpl w:val="7E6ECE7C"/>
    <w:lvl w:ilvl="0" w:tplc="B54CAD58">
      <w:start w:val="1"/>
      <w:numFmt w:val="decimal"/>
      <w:lvlText w:val="%1."/>
      <w:lvlJc w:val="left"/>
      <w:pPr>
        <w:ind w:left="720" w:hanging="360"/>
      </w:pPr>
      <w:rPr>
        <w:rFonts w:eastAsia="Calibri" w:hint="default"/>
      </w:rPr>
    </w:lvl>
    <w:lvl w:ilvl="1" w:tplc="B67078DA" w:tentative="1">
      <w:start w:val="1"/>
      <w:numFmt w:val="lowerLetter"/>
      <w:lvlText w:val="%2."/>
      <w:lvlJc w:val="left"/>
      <w:pPr>
        <w:ind w:left="1440" w:hanging="360"/>
      </w:pPr>
    </w:lvl>
    <w:lvl w:ilvl="2" w:tplc="DDBE4C78" w:tentative="1">
      <w:start w:val="1"/>
      <w:numFmt w:val="lowerRoman"/>
      <w:lvlText w:val="%3."/>
      <w:lvlJc w:val="right"/>
      <w:pPr>
        <w:ind w:left="2160" w:hanging="180"/>
      </w:pPr>
    </w:lvl>
    <w:lvl w:ilvl="3" w:tplc="FB3CCBE2" w:tentative="1">
      <w:start w:val="1"/>
      <w:numFmt w:val="decimal"/>
      <w:lvlText w:val="%4."/>
      <w:lvlJc w:val="left"/>
      <w:pPr>
        <w:ind w:left="2880" w:hanging="360"/>
      </w:pPr>
    </w:lvl>
    <w:lvl w:ilvl="4" w:tplc="1A208472" w:tentative="1">
      <w:start w:val="1"/>
      <w:numFmt w:val="lowerLetter"/>
      <w:lvlText w:val="%5."/>
      <w:lvlJc w:val="left"/>
      <w:pPr>
        <w:ind w:left="3600" w:hanging="360"/>
      </w:pPr>
    </w:lvl>
    <w:lvl w:ilvl="5" w:tplc="717AB08C" w:tentative="1">
      <w:start w:val="1"/>
      <w:numFmt w:val="lowerRoman"/>
      <w:lvlText w:val="%6."/>
      <w:lvlJc w:val="right"/>
      <w:pPr>
        <w:ind w:left="4320" w:hanging="180"/>
      </w:pPr>
    </w:lvl>
    <w:lvl w:ilvl="6" w:tplc="5D62E450" w:tentative="1">
      <w:start w:val="1"/>
      <w:numFmt w:val="decimal"/>
      <w:lvlText w:val="%7."/>
      <w:lvlJc w:val="left"/>
      <w:pPr>
        <w:ind w:left="5040" w:hanging="360"/>
      </w:pPr>
    </w:lvl>
    <w:lvl w:ilvl="7" w:tplc="58681A9A" w:tentative="1">
      <w:start w:val="1"/>
      <w:numFmt w:val="lowerLetter"/>
      <w:lvlText w:val="%8."/>
      <w:lvlJc w:val="left"/>
      <w:pPr>
        <w:ind w:left="5760" w:hanging="360"/>
      </w:pPr>
    </w:lvl>
    <w:lvl w:ilvl="8" w:tplc="D2104B24" w:tentative="1">
      <w:start w:val="1"/>
      <w:numFmt w:val="lowerRoman"/>
      <w:lvlText w:val="%9."/>
      <w:lvlJc w:val="right"/>
      <w:pPr>
        <w:ind w:left="6480" w:hanging="180"/>
      </w:pPr>
    </w:lvl>
  </w:abstractNum>
  <w:abstractNum w:abstractNumId="6" w15:restartNumberingAfterBreak="0">
    <w:nsid w:val="509955A5"/>
    <w:multiLevelType w:val="hybridMultilevel"/>
    <w:tmpl w:val="E91A1EB4"/>
    <w:lvl w:ilvl="0" w:tplc="43C2E31E">
      <w:start w:val="1"/>
      <w:numFmt w:val="bullet"/>
      <w:lvlText w:val=""/>
      <w:lvlJc w:val="left"/>
      <w:pPr>
        <w:ind w:left="1069" w:hanging="360"/>
      </w:pPr>
      <w:rPr>
        <w:rFonts w:ascii="Symbol" w:hAnsi="Symbol" w:hint="default"/>
      </w:rPr>
    </w:lvl>
    <w:lvl w:ilvl="1" w:tplc="72B4D64E" w:tentative="1">
      <w:start w:val="1"/>
      <w:numFmt w:val="bullet"/>
      <w:lvlText w:val="o"/>
      <w:lvlJc w:val="left"/>
      <w:pPr>
        <w:ind w:left="1789" w:hanging="360"/>
      </w:pPr>
      <w:rPr>
        <w:rFonts w:ascii="Courier New" w:hAnsi="Courier New" w:cs="Courier New" w:hint="default"/>
      </w:rPr>
    </w:lvl>
    <w:lvl w:ilvl="2" w:tplc="202A2F52" w:tentative="1">
      <w:start w:val="1"/>
      <w:numFmt w:val="bullet"/>
      <w:lvlText w:val=""/>
      <w:lvlJc w:val="left"/>
      <w:pPr>
        <w:ind w:left="2509" w:hanging="360"/>
      </w:pPr>
      <w:rPr>
        <w:rFonts w:ascii="Wingdings" w:hAnsi="Wingdings" w:hint="default"/>
      </w:rPr>
    </w:lvl>
    <w:lvl w:ilvl="3" w:tplc="D30E817A" w:tentative="1">
      <w:start w:val="1"/>
      <w:numFmt w:val="bullet"/>
      <w:lvlText w:val=""/>
      <w:lvlJc w:val="left"/>
      <w:pPr>
        <w:ind w:left="3229" w:hanging="360"/>
      </w:pPr>
      <w:rPr>
        <w:rFonts w:ascii="Symbol" w:hAnsi="Symbol" w:hint="default"/>
      </w:rPr>
    </w:lvl>
    <w:lvl w:ilvl="4" w:tplc="CEDE9D1A" w:tentative="1">
      <w:start w:val="1"/>
      <w:numFmt w:val="bullet"/>
      <w:lvlText w:val="o"/>
      <w:lvlJc w:val="left"/>
      <w:pPr>
        <w:ind w:left="3949" w:hanging="360"/>
      </w:pPr>
      <w:rPr>
        <w:rFonts w:ascii="Courier New" w:hAnsi="Courier New" w:cs="Courier New" w:hint="default"/>
      </w:rPr>
    </w:lvl>
    <w:lvl w:ilvl="5" w:tplc="837A54B8" w:tentative="1">
      <w:start w:val="1"/>
      <w:numFmt w:val="bullet"/>
      <w:lvlText w:val=""/>
      <w:lvlJc w:val="left"/>
      <w:pPr>
        <w:ind w:left="4669" w:hanging="360"/>
      </w:pPr>
      <w:rPr>
        <w:rFonts w:ascii="Wingdings" w:hAnsi="Wingdings" w:hint="default"/>
      </w:rPr>
    </w:lvl>
    <w:lvl w:ilvl="6" w:tplc="86165B50" w:tentative="1">
      <w:start w:val="1"/>
      <w:numFmt w:val="bullet"/>
      <w:lvlText w:val=""/>
      <w:lvlJc w:val="left"/>
      <w:pPr>
        <w:ind w:left="5389" w:hanging="360"/>
      </w:pPr>
      <w:rPr>
        <w:rFonts w:ascii="Symbol" w:hAnsi="Symbol" w:hint="default"/>
      </w:rPr>
    </w:lvl>
    <w:lvl w:ilvl="7" w:tplc="6F1AD9A0" w:tentative="1">
      <w:start w:val="1"/>
      <w:numFmt w:val="bullet"/>
      <w:lvlText w:val="o"/>
      <w:lvlJc w:val="left"/>
      <w:pPr>
        <w:ind w:left="6109" w:hanging="360"/>
      </w:pPr>
      <w:rPr>
        <w:rFonts w:ascii="Courier New" w:hAnsi="Courier New" w:cs="Courier New" w:hint="default"/>
      </w:rPr>
    </w:lvl>
    <w:lvl w:ilvl="8" w:tplc="4A945DB8" w:tentative="1">
      <w:start w:val="1"/>
      <w:numFmt w:val="bullet"/>
      <w:lvlText w:val=""/>
      <w:lvlJc w:val="left"/>
      <w:pPr>
        <w:ind w:left="6829" w:hanging="360"/>
      </w:pPr>
      <w:rPr>
        <w:rFonts w:ascii="Wingdings" w:hAnsi="Wingdings" w:hint="default"/>
      </w:rPr>
    </w:lvl>
  </w:abstractNum>
  <w:abstractNum w:abstractNumId="7" w15:restartNumberingAfterBreak="0">
    <w:nsid w:val="51881801"/>
    <w:multiLevelType w:val="hybridMultilevel"/>
    <w:tmpl w:val="DFA8EC9A"/>
    <w:lvl w:ilvl="0" w:tplc="7304C42E">
      <w:start w:val="1"/>
      <w:numFmt w:val="upperLetter"/>
      <w:lvlText w:val="%1."/>
      <w:lvlJc w:val="left"/>
      <w:pPr>
        <w:ind w:left="720" w:hanging="360"/>
      </w:pPr>
      <w:rPr>
        <w:b w:val="0"/>
        <w:u w:val="single"/>
      </w:rPr>
    </w:lvl>
    <w:lvl w:ilvl="1" w:tplc="AACE0F00" w:tentative="1">
      <w:start w:val="1"/>
      <w:numFmt w:val="lowerLetter"/>
      <w:lvlText w:val="%2."/>
      <w:lvlJc w:val="left"/>
      <w:pPr>
        <w:ind w:left="1440" w:hanging="360"/>
      </w:pPr>
    </w:lvl>
    <w:lvl w:ilvl="2" w:tplc="C6646A32" w:tentative="1">
      <w:start w:val="1"/>
      <w:numFmt w:val="lowerRoman"/>
      <w:lvlText w:val="%3."/>
      <w:lvlJc w:val="right"/>
      <w:pPr>
        <w:ind w:left="2160" w:hanging="180"/>
      </w:pPr>
    </w:lvl>
    <w:lvl w:ilvl="3" w:tplc="62249738" w:tentative="1">
      <w:start w:val="1"/>
      <w:numFmt w:val="decimal"/>
      <w:lvlText w:val="%4."/>
      <w:lvlJc w:val="left"/>
      <w:pPr>
        <w:ind w:left="2880" w:hanging="360"/>
      </w:pPr>
    </w:lvl>
    <w:lvl w:ilvl="4" w:tplc="DC728692" w:tentative="1">
      <w:start w:val="1"/>
      <w:numFmt w:val="lowerLetter"/>
      <w:lvlText w:val="%5."/>
      <w:lvlJc w:val="left"/>
      <w:pPr>
        <w:ind w:left="3600" w:hanging="360"/>
      </w:pPr>
    </w:lvl>
    <w:lvl w:ilvl="5" w:tplc="20384B24" w:tentative="1">
      <w:start w:val="1"/>
      <w:numFmt w:val="lowerRoman"/>
      <w:lvlText w:val="%6."/>
      <w:lvlJc w:val="right"/>
      <w:pPr>
        <w:ind w:left="4320" w:hanging="180"/>
      </w:pPr>
    </w:lvl>
    <w:lvl w:ilvl="6" w:tplc="2D54457C" w:tentative="1">
      <w:start w:val="1"/>
      <w:numFmt w:val="decimal"/>
      <w:lvlText w:val="%7."/>
      <w:lvlJc w:val="left"/>
      <w:pPr>
        <w:ind w:left="5040" w:hanging="360"/>
      </w:pPr>
    </w:lvl>
    <w:lvl w:ilvl="7" w:tplc="F920E9E0" w:tentative="1">
      <w:start w:val="1"/>
      <w:numFmt w:val="lowerLetter"/>
      <w:lvlText w:val="%8."/>
      <w:lvlJc w:val="left"/>
      <w:pPr>
        <w:ind w:left="5760" w:hanging="360"/>
      </w:pPr>
    </w:lvl>
    <w:lvl w:ilvl="8" w:tplc="D0A61C8C" w:tentative="1">
      <w:start w:val="1"/>
      <w:numFmt w:val="lowerRoman"/>
      <w:lvlText w:val="%9."/>
      <w:lvlJc w:val="right"/>
      <w:pPr>
        <w:ind w:left="6480" w:hanging="180"/>
      </w:pPr>
    </w:lvl>
  </w:abstractNum>
  <w:abstractNum w:abstractNumId="8" w15:restartNumberingAfterBreak="0">
    <w:nsid w:val="56DB5E0C"/>
    <w:multiLevelType w:val="hybridMultilevel"/>
    <w:tmpl w:val="CA60452A"/>
    <w:lvl w:ilvl="0" w:tplc="0F1E3126">
      <w:start w:val="1"/>
      <w:numFmt w:val="decimal"/>
      <w:lvlText w:val="%1."/>
      <w:lvlJc w:val="left"/>
      <w:pPr>
        <w:ind w:left="360" w:hanging="360"/>
      </w:pPr>
    </w:lvl>
    <w:lvl w:ilvl="1" w:tplc="E05EF88C" w:tentative="1">
      <w:start w:val="1"/>
      <w:numFmt w:val="lowerLetter"/>
      <w:lvlText w:val="%2."/>
      <w:lvlJc w:val="left"/>
      <w:pPr>
        <w:ind w:left="1080" w:hanging="360"/>
      </w:pPr>
    </w:lvl>
    <w:lvl w:ilvl="2" w:tplc="AD6A6738" w:tentative="1">
      <w:start w:val="1"/>
      <w:numFmt w:val="lowerRoman"/>
      <w:lvlText w:val="%3."/>
      <w:lvlJc w:val="right"/>
      <w:pPr>
        <w:ind w:left="1800" w:hanging="180"/>
      </w:pPr>
    </w:lvl>
    <w:lvl w:ilvl="3" w:tplc="4828BAE2" w:tentative="1">
      <w:start w:val="1"/>
      <w:numFmt w:val="decimal"/>
      <w:lvlText w:val="%4."/>
      <w:lvlJc w:val="left"/>
      <w:pPr>
        <w:ind w:left="2520" w:hanging="360"/>
      </w:pPr>
    </w:lvl>
    <w:lvl w:ilvl="4" w:tplc="FA1805F2" w:tentative="1">
      <w:start w:val="1"/>
      <w:numFmt w:val="lowerLetter"/>
      <w:lvlText w:val="%5."/>
      <w:lvlJc w:val="left"/>
      <w:pPr>
        <w:ind w:left="3240" w:hanging="360"/>
      </w:pPr>
    </w:lvl>
    <w:lvl w:ilvl="5" w:tplc="5C4C3AB8" w:tentative="1">
      <w:start w:val="1"/>
      <w:numFmt w:val="lowerRoman"/>
      <w:lvlText w:val="%6."/>
      <w:lvlJc w:val="right"/>
      <w:pPr>
        <w:ind w:left="3960" w:hanging="180"/>
      </w:pPr>
    </w:lvl>
    <w:lvl w:ilvl="6" w:tplc="15EC516E" w:tentative="1">
      <w:start w:val="1"/>
      <w:numFmt w:val="decimal"/>
      <w:lvlText w:val="%7."/>
      <w:lvlJc w:val="left"/>
      <w:pPr>
        <w:ind w:left="4680" w:hanging="360"/>
      </w:pPr>
    </w:lvl>
    <w:lvl w:ilvl="7" w:tplc="7010B724" w:tentative="1">
      <w:start w:val="1"/>
      <w:numFmt w:val="lowerLetter"/>
      <w:lvlText w:val="%8."/>
      <w:lvlJc w:val="left"/>
      <w:pPr>
        <w:ind w:left="5400" w:hanging="360"/>
      </w:pPr>
    </w:lvl>
    <w:lvl w:ilvl="8" w:tplc="85E416BE" w:tentative="1">
      <w:start w:val="1"/>
      <w:numFmt w:val="lowerRoman"/>
      <w:lvlText w:val="%9."/>
      <w:lvlJc w:val="right"/>
      <w:pPr>
        <w:ind w:left="6120" w:hanging="180"/>
      </w:pPr>
    </w:lvl>
  </w:abstractNum>
  <w:abstractNum w:abstractNumId="9" w15:restartNumberingAfterBreak="0">
    <w:nsid w:val="5A4846DA"/>
    <w:multiLevelType w:val="hybridMultilevel"/>
    <w:tmpl w:val="C7989F48"/>
    <w:lvl w:ilvl="0" w:tplc="04489BE8">
      <w:start w:val="1"/>
      <w:numFmt w:val="decimal"/>
      <w:lvlText w:val="%1."/>
      <w:lvlJc w:val="left"/>
      <w:pPr>
        <w:ind w:left="360" w:hanging="360"/>
      </w:pPr>
    </w:lvl>
    <w:lvl w:ilvl="1" w:tplc="96665986" w:tentative="1">
      <w:start w:val="1"/>
      <w:numFmt w:val="lowerLetter"/>
      <w:lvlText w:val="%2."/>
      <w:lvlJc w:val="left"/>
      <w:pPr>
        <w:ind w:left="1080" w:hanging="360"/>
      </w:pPr>
    </w:lvl>
    <w:lvl w:ilvl="2" w:tplc="F7145680" w:tentative="1">
      <w:start w:val="1"/>
      <w:numFmt w:val="lowerRoman"/>
      <w:lvlText w:val="%3."/>
      <w:lvlJc w:val="right"/>
      <w:pPr>
        <w:ind w:left="1800" w:hanging="180"/>
      </w:pPr>
    </w:lvl>
    <w:lvl w:ilvl="3" w:tplc="05D87E02" w:tentative="1">
      <w:start w:val="1"/>
      <w:numFmt w:val="decimal"/>
      <w:lvlText w:val="%4."/>
      <w:lvlJc w:val="left"/>
      <w:pPr>
        <w:ind w:left="2520" w:hanging="360"/>
      </w:pPr>
    </w:lvl>
    <w:lvl w:ilvl="4" w:tplc="81F2A6C4" w:tentative="1">
      <w:start w:val="1"/>
      <w:numFmt w:val="lowerLetter"/>
      <w:lvlText w:val="%5."/>
      <w:lvlJc w:val="left"/>
      <w:pPr>
        <w:ind w:left="3240" w:hanging="360"/>
      </w:pPr>
    </w:lvl>
    <w:lvl w:ilvl="5" w:tplc="28E0A2E8" w:tentative="1">
      <w:start w:val="1"/>
      <w:numFmt w:val="lowerRoman"/>
      <w:lvlText w:val="%6."/>
      <w:lvlJc w:val="right"/>
      <w:pPr>
        <w:ind w:left="3960" w:hanging="180"/>
      </w:pPr>
    </w:lvl>
    <w:lvl w:ilvl="6" w:tplc="3DB012A8" w:tentative="1">
      <w:start w:val="1"/>
      <w:numFmt w:val="decimal"/>
      <w:lvlText w:val="%7."/>
      <w:lvlJc w:val="left"/>
      <w:pPr>
        <w:ind w:left="4680" w:hanging="360"/>
      </w:pPr>
    </w:lvl>
    <w:lvl w:ilvl="7" w:tplc="0D0CC09A" w:tentative="1">
      <w:start w:val="1"/>
      <w:numFmt w:val="lowerLetter"/>
      <w:lvlText w:val="%8."/>
      <w:lvlJc w:val="left"/>
      <w:pPr>
        <w:ind w:left="5400" w:hanging="360"/>
      </w:pPr>
    </w:lvl>
    <w:lvl w:ilvl="8" w:tplc="517EAF1E" w:tentative="1">
      <w:start w:val="1"/>
      <w:numFmt w:val="lowerRoman"/>
      <w:lvlText w:val="%9."/>
      <w:lvlJc w:val="right"/>
      <w:pPr>
        <w:ind w:left="6120" w:hanging="180"/>
      </w:pPr>
    </w:lvl>
  </w:abstractNum>
  <w:abstractNum w:abstractNumId="10" w15:restartNumberingAfterBreak="0">
    <w:nsid w:val="6EC41B78"/>
    <w:multiLevelType w:val="hybridMultilevel"/>
    <w:tmpl w:val="1914618E"/>
    <w:lvl w:ilvl="0" w:tplc="C8FAC84C">
      <w:start w:val="1"/>
      <w:numFmt w:val="bullet"/>
      <w:lvlText w:val=""/>
      <w:lvlJc w:val="left"/>
      <w:pPr>
        <w:ind w:left="1080" w:hanging="360"/>
      </w:pPr>
      <w:rPr>
        <w:rFonts w:ascii="Symbol" w:hAnsi="Symbol" w:hint="default"/>
      </w:rPr>
    </w:lvl>
    <w:lvl w:ilvl="1" w:tplc="97B0A532" w:tentative="1">
      <w:start w:val="1"/>
      <w:numFmt w:val="bullet"/>
      <w:lvlText w:val="o"/>
      <w:lvlJc w:val="left"/>
      <w:pPr>
        <w:ind w:left="1800" w:hanging="360"/>
      </w:pPr>
      <w:rPr>
        <w:rFonts w:ascii="Courier New" w:hAnsi="Courier New" w:cs="Courier New" w:hint="default"/>
      </w:rPr>
    </w:lvl>
    <w:lvl w:ilvl="2" w:tplc="F0E8970C" w:tentative="1">
      <w:start w:val="1"/>
      <w:numFmt w:val="bullet"/>
      <w:lvlText w:val=""/>
      <w:lvlJc w:val="left"/>
      <w:pPr>
        <w:ind w:left="2520" w:hanging="360"/>
      </w:pPr>
      <w:rPr>
        <w:rFonts w:ascii="Wingdings" w:hAnsi="Wingdings" w:hint="default"/>
      </w:rPr>
    </w:lvl>
    <w:lvl w:ilvl="3" w:tplc="26DA032C" w:tentative="1">
      <w:start w:val="1"/>
      <w:numFmt w:val="bullet"/>
      <w:lvlText w:val=""/>
      <w:lvlJc w:val="left"/>
      <w:pPr>
        <w:ind w:left="3240" w:hanging="360"/>
      </w:pPr>
      <w:rPr>
        <w:rFonts w:ascii="Symbol" w:hAnsi="Symbol" w:hint="default"/>
      </w:rPr>
    </w:lvl>
    <w:lvl w:ilvl="4" w:tplc="F66C14D0" w:tentative="1">
      <w:start w:val="1"/>
      <w:numFmt w:val="bullet"/>
      <w:lvlText w:val="o"/>
      <w:lvlJc w:val="left"/>
      <w:pPr>
        <w:ind w:left="3960" w:hanging="360"/>
      </w:pPr>
      <w:rPr>
        <w:rFonts w:ascii="Courier New" w:hAnsi="Courier New" w:cs="Courier New" w:hint="default"/>
      </w:rPr>
    </w:lvl>
    <w:lvl w:ilvl="5" w:tplc="F5EE46FC" w:tentative="1">
      <w:start w:val="1"/>
      <w:numFmt w:val="bullet"/>
      <w:lvlText w:val=""/>
      <w:lvlJc w:val="left"/>
      <w:pPr>
        <w:ind w:left="4680" w:hanging="360"/>
      </w:pPr>
      <w:rPr>
        <w:rFonts w:ascii="Wingdings" w:hAnsi="Wingdings" w:hint="default"/>
      </w:rPr>
    </w:lvl>
    <w:lvl w:ilvl="6" w:tplc="C41E3884" w:tentative="1">
      <w:start w:val="1"/>
      <w:numFmt w:val="bullet"/>
      <w:lvlText w:val=""/>
      <w:lvlJc w:val="left"/>
      <w:pPr>
        <w:ind w:left="5400" w:hanging="360"/>
      </w:pPr>
      <w:rPr>
        <w:rFonts w:ascii="Symbol" w:hAnsi="Symbol" w:hint="default"/>
      </w:rPr>
    </w:lvl>
    <w:lvl w:ilvl="7" w:tplc="78140A22" w:tentative="1">
      <w:start w:val="1"/>
      <w:numFmt w:val="bullet"/>
      <w:lvlText w:val="o"/>
      <w:lvlJc w:val="left"/>
      <w:pPr>
        <w:ind w:left="6120" w:hanging="360"/>
      </w:pPr>
      <w:rPr>
        <w:rFonts w:ascii="Courier New" w:hAnsi="Courier New" w:cs="Courier New" w:hint="default"/>
      </w:rPr>
    </w:lvl>
    <w:lvl w:ilvl="8" w:tplc="2CC6F80E" w:tentative="1">
      <w:start w:val="1"/>
      <w:numFmt w:val="bullet"/>
      <w:lvlText w:val=""/>
      <w:lvlJc w:val="left"/>
      <w:pPr>
        <w:ind w:left="6840" w:hanging="360"/>
      </w:pPr>
      <w:rPr>
        <w:rFonts w:ascii="Wingdings" w:hAnsi="Wingdings" w:hint="default"/>
      </w:rPr>
    </w:lvl>
  </w:abstractNum>
  <w:abstractNum w:abstractNumId="11" w15:restartNumberingAfterBreak="0">
    <w:nsid w:val="741B0570"/>
    <w:multiLevelType w:val="hybridMultilevel"/>
    <w:tmpl w:val="AA529878"/>
    <w:lvl w:ilvl="0" w:tplc="4EF0B90C">
      <w:start w:val="1"/>
      <w:numFmt w:val="bullet"/>
      <w:lvlText w:val=""/>
      <w:lvlJc w:val="left"/>
      <w:pPr>
        <w:ind w:left="1080" w:hanging="360"/>
      </w:pPr>
      <w:rPr>
        <w:rFonts w:ascii="Symbol" w:hAnsi="Symbol" w:hint="default"/>
      </w:rPr>
    </w:lvl>
    <w:lvl w:ilvl="1" w:tplc="AC28ED26" w:tentative="1">
      <w:start w:val="1"/>
      <w:numFmt w:val="bullet"/>
      <w:lvlText w:val="o"/>
      <w:lvlJc w:val="left"/>
      <w:pPr>
        <w:ind w:left="1800" w:hanging="360"/>
      </w:pPr>
      <w:rPr>
        <w:rFonts w:ascii="Courier New" w:hAnsi="Courier New" w:cs="Courier New" w:hint="default"/>
      </w:rPr>
    </w:lvl>
    <w:lvl w:ilvl="2" w:tplc="788AA196" w:tentative="1">
      <w:start w:val="1"/>
      <w:numFmt w:val="bullet"/>
      <w:lvlText w:val=""/>
      <w:lvlJc w:val="left"/>
      <w:pPr>
        <w:ind w:left="2520" w:hanging="360"/>
      </w:pPr>
      <w:rPr>
        <w:rFonts w:ascii="Wingdings" w:hAnsi="Wingdings" w:hint="default"/>
      </w:rPr>
    </w:lvl>
    <w:lvl w:ilvl="3" w:tplc="6F4E7E8E" w:tentative="1">
      <w:start w:val="1"/>
      <w:numFmt w:val="bullet"/>
      <w:lvlText w:val=""/>
      <w:lvlJc w:val="left"/>
      <w:pPr>
        <w:ind w:left="3240" w:hanging="360"/>
      </w:pPr>
      <w:rPr>
        <w:rFonts w:ascii="Symbol" w:hAnsi="Symbol" w:hint="default"/>
      </w:rPr>
    </w:lvl>
    <w:lvl w:ilvl="4" w:tplc="97065F6C" w:tentative="1">
      <w:start w:val="1"/>
      <w:numFmt w:val="bullet"/>
      <w:lvlText w:val="o"/>
      <w:lvlJc w:val="left"/>
      <w:pPr>
        <w:ind w:left="3960" w:hanging="360"/>
      </w:pPr>
      <w:rPr>
        <w:rFonts w:ascii="Courier New" w:hAnsi="Courier New" w:cs="Courier New" w:hint="default"/>
      </w:rPr>
    </w:lvl>
    <w:lvl w:ilvl="5" w:tplc="44A24596" w:tentative="1">
      <w:start w:val="1"/>
      <w:numFmt w:val="bullet"/>
      <w:lvlText w:val=""/>
      <w:lvlJc w:val="left"/>
      <w:pPr>
        <w:ind w:left="4680" w:hanging="360"/>
      </w:pPr>
      <w:rPr>
        <w:rFonts w:ascii="Wingdings" w:hAnsi="Wingdings" w:hint="default"/>
      </w:rPr>
    </w:lvl>
    <w:lvl w:ilvl="6" w:tplc="1722C324" w:tentative="1">
      <w:start w:val="1"/>
      <w:numFmt w:val="bullet"/>
      <w:lvlText w:val=""/>
      <w:lvlJc w:val="left"/>
      <w:pPr>
        <w:ind w:left="5400" w:hanging="360"/>
      </w:pPr>
      <w:rPr>
        <w:rFonts w:ascii="Symbol" w:hAnsi="Symbol" w:hint="default"/>
      </w:rPr>
    </w:lvl>
    <w:lvl w:ilvl="7" w:tplc="F77269A8" w:tentative="1">
      <w:start w:val="1"/>
      <w:numFmt w:val="bullet"/>
      <w:lvlText w:val="o"/>
      <w:lvlJc w:val="left"/>
      <w:pPr>
        <w:ind w:left="6120" w:hanging="360"/>
      </w:pPr>
      <w:rPr>
        <w:rFonts w:ascii="Courier New" w:hAnsi="Courier New" w:cs="Courier New" w:hint="default"/>
      </w:rPr>
    </w:lvl>
    <w:lvl w:ilvl="8" w:tplc="C018D982" w:tentative="1">
      <w:start w:val="1"/>
      <w:numFmt w:val="bullet"/>
      <w:lvlText w:val=""/>
      <w:lvlJc w:val="left"/>
      <w:pPr>
        <w:ind w:left="6840" w:hanging="360"/>
      </w:pPr>
      <w:rPr>
        <w:rFonts w:ascii="Wingdings" w:hAnsi="Wingdings" w:hint="default"/>
      </w:rPr>
    </w:lvl>
  </w:abstractNum>
  <w:abstractNum w:abstractNumId="12" w15:restartNumberingAfterBreak="0">
    <w:nsid w:val="7C0A6ECA"/>
    <w:multiLevelType w:val="hybridMultilevel"/>
    <w:tmpl w:val="A4804150"/>
    <w:lvl w:ilvl="0" w:tplc="0FEE8F02">
      <w:start w:val="1"/>
      <w:numFmt w:val="decimal"/>
      <w:lvlText w:val="%1."/>
      <w:lvlJc w:val="left"/>
      <w:pPr>
        <w:ind w:left="720" w:hanging="360"/>
      </w:pPr>
      <w:rPr>
        <w:b w:val="0"/>
      </w:rPr>
    </w:lvl>
    <w:lvl w:ilvl="1" w:tplc="A9D270F8" w:tentative="1">
      <w:start w:val="1"/>
      <w:numFmt w:val="lowerLetter"/>
      <w:lvlText w:val="%2."/>
      <w:lvlJc w:val="left"/>
      <w:pPr>
        <w:ind w:left="1440" w:hanging="360"/>
      </w:pPr>
    </w:lvl>
    <w:lvl w:ilvl="2" w:tplc="5D98EE94" w:tentative="1">
      <w:start w:val="1"/>
      <w:numFmt w:val="lowerRoman"/>
      <w:lvlText w:val="%3."/>
      <w:lvlJc w:val="right"/>
      <w:pPr>
        <w:ind w:left="2160" w:hanging="180"/>
      </w:pPr>
    </w:lvl>
    <w:lvl w:ilvl="3" w:tplc="283E15BC" w:tentative="1">
      <w:start w:val="1"/>
      <w:numFmt w:val="decimal"/>
      <w:lvlText w:val="%4."/>
      <w:lvlJc w:val="left"/>
      <w:pPr>
        <w:ind w:left="2880" w:hanging="360"/>
      </w:pPr>
    </w:lvl>
    <w:lvl w:ilvl="4" w:tplc="33FA4AEE" w:tentative="1">
      <w:start w:val="1"/>
      <w:numFmt w:val="lowerLetter"/>
      <w:lvlText w:val="%5."/>
      <w:lvlJc w:val="left"/>
      <w:pPr>
        <w:ind w:left="3600" w:hanging="360"/>
      </w:pPr>
    </w:lvl>
    <w:lvl w:ilvl="5" w:tplc="E77C2762" w:tentative="1">
      <w:start w:val="1"/>
      <w:numFmt w:val="lowerRoman"/>
      <w:lvlText w:val="%6."/>
      <w:lvlJc w:val="right"/>
      <w:pPr>
        <w:ind w:left="4320" w:hanging="180"/>
      </w:pPr>
    </w:lvl>
    <w:lvl w:ilvl="6" w:tplc="2E5E44F8" w:tentative="1">
      <w:start w:val="1"/>
      <w:numFmt w:val="decimal"/>
      <w:lvlText w:val="%7."/>
      <w:lvlJc w:val="left"/>
      <w:pPr>
        <w:ind w:left="5040" w:hanging="360"/>
      </w:pPr>
    </w:lvl>
    <w:lvl w:ilvl="7" w:tplc="3B2672A4" w:tentative="1">
      <w:start w:val="1"/>
      <w:numFmt w:val="lowerLetter"/>
      <w:lvlText w:val="%8."/>
      <w:lvlJc w:val="left"/>
      <w:pPr>
        <w:ind w:left="5760" w:hanging="360"/>
      </w:pPr>
    </w:lvl>
    <w:lvl w:ilvl="8" w:tplc="7ABC0940" w:tentative="1">
      <w:start w:val="1"/>
      <w:numFmt w:val="lowerRoman"/>
      <w:lvlText w:val="%9."/>
      <w:lvlJc w:val="right"/>
      <w:pPr>
        <w:ind w:left="6480" w:hanging="180"/>
      </w:pPr>
    </w:lvl>
  </w:abstractNum>
  <w:abstractNum w:abstractNumId="13" w15:restartNumberingAfterBreak="0">
    <w:nsid w:val="7CC42F55"/>
    <w:multiLevelType w:val="hybridMultilevel"/>
    <w:tmpl w:val="F7D416EA"/>
    <w:lvl w:ilvl="0" w:tplc="03AC47DC">
      <w:start w:val="1"/>
      <w:numFmt w:val="bullet"/>
      <w:lvlText w:val=""/>
      <w:lvlJc w:val="left"/>
      <w:pPr>
        <w:ind w:left="1440" w:hanging="360"/>
      </w:pPr>
      <w:rPr>
        <w:rFonts w:ascii="Symbol" w:hAnsi="Symbol" w:hint="default"/>
      </w:rPr>
    </w:lvl>
    <w:lvl w:ilvl="1" w:tplc="40160F2A" w:tentative="1">
      <w:start w:val="1"/>
      <w:numFmt w:val="bullet"/>
      <w:lvlText w:val="o"/>
      <w:lvlJc w:val="left"/>
      <w:pPr>
        <w:ind w:left="2160" w:hanging="360"/>
      </w:pPr>
      <w:rPr>
        <w:rFonts w:ascii="Courier New" w:hAnsi="Courier New" w:cs="Courier New" w:hint="default"/>
      </w:rPr>
    </w:lvl>
    <w:lvl w:ilvl="2" w:tplc="F962D210" w:tentative="1">
      <w:start w:val="1"/>
      <w:numFmt w:val="bullet"/>
      <w:lvlText w:val=""/>
      <w:lvlJc w:val="left"/>
      <w:pPr>
        <w:ind w:left="2880" w:hanging="360"/>
      </w:pPr>
      <w:rPr>
        <w:rFonts w:ascii="Wingdings" w:hAnsi="Wingdings" w:hint="default"/>
      </w:rPr>
    </w:lvl>
    <w:lvl w:ilvl="3" w:tplc="6B3AF4CA" w:tentative="1">
      <w:start w:val="1"/>
      <w:numFmt w:val="bullet"/>
      <w:lvlText w:val=""/>
      <w:lvlJc w:val="left"/>
      <w:pPr>
        <w:ind w:left="3600" w:hanging="360"/>
      </w:pPr>
      <w:rPr>
        <w:rFonts w:ascii="Symbol" w:hAnsi="Symbol" w:hint="default"/>
      </w:rPr>
    </w:lvl>
    <w:lvl w:ilvl="4" w:tplc="8D30EDB4" w:tentative="1">
      <w:start w:val="1"/>
      <w:numFmt w:val="bullet"/>
      <w:lvlText w:val="o"/>
      <w:lvlJc w:val="left"/>
      <w:pPr>
        <w:ind w:left="4320" w:hanging="360"/>
      </w:pPr>
      <w:rPr>
        <w:rFonts w:ascii="Courier New" w:hAnsi="Courier New" w:cs="Courier New" w:hint="default"/>
      </w:rPr>
    </w:lvl>
    <w:lvl w:ilvl="5" w:tplc="B7CED90C" w:tentative="1">
      <w:start w:val="1"/>
      <w:numFmt w:val="bullet"/>
      <w:lvlText w:val=""/>
      <w:lvlJc w:val="left"/>
      <w:pPr>
        <w:ind w:left="5040" w:hanging="360"/>
      </w:pPr>
      <w:rPr>
        <w:rFonts w:ascii="Wingdings" w:hAnsi="Wingdings" w:hint="default"/>
      </w:rPr>
    </w:lvl>
    <w:lvl w:ilvl="6" w:tplc="2CCE5084" w:tentative="1">
      <w:start w:val="1"/>
      <w:numFmt w:val="bullet"/>
      <w:lvlText w:val=""/>
      <w:lvlJc w:val="left"/>
      <w:pPr>
        <w:ind w:left="5760" w:hanging="360"/>
      </w:pPr>
      <w:rPr>
        <w:rFonts w:ascii="Symbol" w:hAnsi="Symbol" w:hint="default"/>
      </w:rPr>
    </w:lvl>
    <w:lvl w:ilvl="7" w:tplc="5D7AA1A8" w:tentative="1">
      <w:start w:val="1"/>
      <w:numFmt w:val="bullet"/>
      <w:lvlText w:val="o"/>
      <w:lvlJc w:val="left"/>
      <w:pPr>
        <w:ind w:left="6480" w:hanging="360"/>
      </w:pPr>
      <w:rPr>
        <w:rFonts w:ascii="Courier New" w:hAnsi="Courier New" w:cs="Courier New" w:hint="default"/>
      </w:rPr>
    </w:lvl>
    <w:lvl w:ilvl="8" w:tplc="3F3AEED0" w:tentative="1">
      <w:start w:val="1"/>
      <w:numFmt w:val="bullet"/>
      <w:lvlText w:val=""/>
      <w:lvlJc w:val="left"/>
      <w:pPr>
        <w:ind w:left="7200" w:hanging="360"/>
      </w:pPr>
      <w:rPr>
        <w:rFonts w:ascii="Wingdings" w:hAnsi="Wingdings" w:hint="default"/>
      </w:rPr>
    </w:lvl>
  </w:abstractNum>
  <w:abstractNum w:abstractNumId="14" w15:restartNumberingAfterBreak="0">
    <w:nsid w:val="7E2514B6"/>
    <w:multiLevelType w:val="hybridMultilevel"/>
    <w:tmpl w:val="1FB22F8A"/>
    <w:lvl w:ilvl="0" w:tplc="E0E2B9C2">
      <w:start w:val="1"/>
      <w:numFmt w:val="bullet"/>
      <w:lvlText w:val=""/>
      <w:lvlJc w:val="left"/>
      <w:pPr>
        <w:ind w:left="1440" w:hanging="360"/>
      </w:pPr>
      <w:rPr>
        <w:rFonts w:ascii="Symbol" w:hAnsi="Symbol" w:hint="default"/>
      </w:rPr>
    </w:lvl>
    <w:lvl w:ilvl="1" w:tplc="E482D2E8" w:tentative="1">
      <w:start w:val="1"/>
      <w:numFmt w:val="bullet"/>
      <w:lvlText w:val="o"/>
      <w:lvlJc w:val="left"/>
      <w:pPr>
        <w:ind w:left="2160" w:hanging="360"/>
      </w:pPr>
      <w:rPr>
        <w:rFonts w:ascii="Courier New" w:hAnsi="Courier New" w:cs="Courier New" w:hint="default"/>
      </w:rPr>
    </w:lvl>
    <w:lvl w:ilvl="2" w:tplc="C16005F6" w:tentative="1">
      <w:start w:val="1"/>
      <w:numFmt w:val="bullet"/>
      <w:lvlText w:val=""/>
      <w:lvlJc w:val="left"/>
      <w:pPr>
        <w:ind w:left="2880" w:hanging="360"/>
      </w:pPr>
      <w:rPr>
        <w:rFonts w:ascii="Wingdings" w:hAnsi="Wingdings" w:hint="default"/>
      </w:rPr>
    </w:lvl>
    <w:lvl w:ilvl="3" w:tplc="ED3E23BE" w:tentative="1">
      <w:start w:val="1"/>
      <w:numFmt w:val="bullet"/>
      <w:lvlText w:val=""/>
      <w:lvlJc w:val="left"/>
      <w:pPr>
        <w:ind w:left="3600" w:hanging="360"/>
      </w:pPr>
      <w:rPr>
        <w:rFonts w:ascii="Symbol" w:hAnsi="Symbol" w:hint="default"/>
      </w:rPr>
    </w:lvl>
    <w:lvl w:ilvl="4" w:tplc="89A6210A" w:tentative="1">
      <w:start w:val="1"/>
      <w:numFmt w:val="bullet"/>
      <w:lvlText w:val="o"/>
      <w:lvlJc w:val="left"/>
      <w:pPr>
        <w:ind w:left="4320" w:hanging="360"/>
      </w:pPr>
      <w:rPr>
        <w:rFonts w:ascii="Courier New" w:hAnsi="Courier New" w:cs="Courier New" w:hint="default"/>
      </w:rPr>
    </w:lvl>
    <w:lvl w:ilvl="5" w:tplc="D4ECF1C6" w:tentative="1">
      <w:start w:val="1"/>
      <w:numFmt w:val="bullet"/>
      <w:lvlText w:val=""/>
      <w:lvlJc w:val="left"/>
      <w:pPr>
        <w:ind w:left="5040" w:hanging="360"/>
      </w:pPr>
      <w:rPr>
        <w:rFonts w:ascii="Wingdings" w:hAnsi="Wingdings" w:hint="default"/>
      </w:rPr>
    </w:lvl>
    <w:lvl w:ilvl="6" w:tplc="FF90E680" w:tentative="1">
      <w:start w:val="1"/>
      <w:numFmt w:val="bullet"/>
      <w:lvlText w:val=""/>
      <w:lvlJc w:val="left"/>
      <w:pPr>
        <w:ind w:left="5760" w:hanging="360"/>
      </w:pPr>
      <w:rPr>
        <w:rFonts w:ascii="Symbol" w:hAnsi="Symbol" w:hint="default"/>
      </w:rPr>
    </w:lvl>
    <w:lvl w:ilvl="7" w:tplc="3D766C26" w:tentative="1">
      <w:start w:val="1"/>
      <w:numFmt w:val="bullet"/>
      <w:lvlText w:val="o"/>
      <w:lvlJc w:val="left"/>
      <w:pPr>
        <w:ind w:left="6480" w:hanging="360"/>
      </w:pPr>
      <w:rPr>
        <w:rFonts w:ascii="Courier New" w:hAnsi="Courier New" w:cs="Courier New" w:hint="default"/>
      </w:rPr>
    </w:lvl>
    <w:lvl w:ilvl="8" w:tplc="71309AF4"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11"/>
  </w:num>
  <w:num w:numId="4">
    <w:abstractNumId w:val="6"/>
  </w:num>
  <w:num w:numId="5">
    <w:abstractNumId w:val="7"/>
  </w:num>
  <w:num w:numId="6">
    <w:abstractNumId w:val="1"/>
  </w:num>
  <w:num w:numId="7">
    <w:abstractNumId w:val="9"/>
  </w:num>
  <w:num w:numId="8">
    <w:abstractNumId w:val="8"/>
  </w:num>
  <w:num w:numId="9">
    <w:abstractNumId w:val="5"/>
  </w:num>
  <w:num w:numId="10">
    <w:abstractNumId w:val="0"/>
  </w:num>
  <w:num w:numId="11">
    <w:abstractNumId w:val="13"/>
  </w:num>
  <w:num w:numId="12">
    <w:abstractNumId w:val="14"/>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A3"/>
    <w:rsid w:val="00014CB1"/>
    <w:rsid w:val="00154C29"/>
    <w:rsid w:val="00183464"/>
    <w:rsid w:val="001848E8"/>
    <w:rsid w:val="00190401"/>
    <w:rsid w:val="001E12CB"/>
    <w:rsid w:val="00280B1D"/>
    <w:rsid w:val="002F1A3B"/>
    <w:rsid w:val="00307C45"/>
    <w:rsid w:val="003B46A3"/>
    <w:rsid w:val="003C6B8A"/>
    <w:rsid w:val="003D72D6"/>
    <w:rsid w:val="003F147D"/>
    <w:rsid w:val="00476350"/>
    <w:rsid w:val="0050277B"/>
    <w:rsid w:val="00511380"/>
    <w:rsid w:val="005930B9"/>
    <w:rsid w:val="005A6187"/>
    <w:rsid w:val="005D230E"/>
    <w:rsid w:val="005D7810"/>
    <w:rsid w:val="005F6D6D"/>
    <w:rsid w:val="00611D18"/>
    <w:rsid w:val="00643E67"/>
    <w:rsid w:val="00651786"/>
    <w:rsid w:val="006734E5"/>
    <w:rsid w:val="00693691"/>
    <w:rsid w:val="006F73AF"/>
    <w:rsid w:val="007337BD"/>
    <w:rsid w:val="00747634"/>
    <w:rsid w:val="00772F9C"/>
    <w:rsid w:val="007B3BEE"/>
    <w:rsid w:val="007B4ED8"/>
    <w:rsid w:val="007F2E2C"/>
    <w:rsid w:val="0086190C"/>
    <w:rsid w:val="00872219"/>
    <w:rsid w:val="008961F8"/>
    <w:rsid w:val="008A1201"/>
    <w:rsid w:val="008B4BB8"/>
    <w:rsid w:val="008D1313"/>
    <w:rsid w:val="009141FD"/>
    <w:rsid w:val="009517BA"/>
    <w:rsid w:val="0095469F"/>
    <w:rsid w:val="00971045"/>
    <w:rsid w:val="009D4FBB"/>
    <w:rsid w:val="009F211E"/>
    <w:rsid w:val="00A31AB1"/>
    <w:rsid w:val="00A809AA"/>
    <w:rsid w:val="00AF4F51"/>
    <w:rsid w:val="00B2540A"/>
    <w:rsid w:val="00B2540C"/>
    <w:rsid w:val="00B5553E"/>
    <w:rsid w:val="00BC4023"/>
    <w:rsid w:val="00BE6ECF"/>
    <w:rsid w:val="00BF43BF"/>
    <w:rsid w:val="00C159B1"/>
    <w:rsid w:val="00C2140E"/>
    <w:rsid w:val="00C6667E"/>
    <w:rsid w:val="00D07FEC"/>
    <w:rsid w:val="00E126A1"/>
    <w:rsid w:val="00E66430"/>
    <w:rsid w:val="00EA550C"/>
    <w:rsid w:val="00EE2175"/>
    <w:rsid w:val="00F20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6CF47A-779A-49BC-87BE-35B550B1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9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6A3"/>
    <w:pPr>
      <w:spacing w:after="0" w:line="240" w:lineRule="auto"/>
    </w:pPr>
  </w:style>
  <w:style w:type="paragraph" w:styleId="ListParagraph">
    <w:name w:val="List Paragraph"/>
    <w:basedOn w:val="Normal"/>
    <w:uiPriority w:val="34"/>
    <w:qFormat/>
    <w:rsid w:val="003B46A3"/>
    <w:pPr>
      <w:ind w:left="720"/>
      <w:contextualSpacing/>
    </w:pPr>
  </w:style>
  <w:style w:type="paragraph" w:styleId="Header">
    <w:name w:val="header"/>
    <w:basedOn w:val="Normal"/>
    <w:link w:val="HeaderChar"/>
    <w:uiPriority w:val="99"/>
    <w:unhideWhenUsed/>
    <w:rsid w:val="007B3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BEE"/>
  </w:style>
  <w:style w:type="paragraph" w:styleId="Footer">
    <w:name w:val="footer"/>
    <w:basedOn w:val="Normal"/>
    <w:link w:val="FooterChar"/>
    <w:uiPriority w:val="99"/>
    <w:unhideWhenUsed/>
    <w:rsid w:val="007B3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BEE"/>
  </w:style>
  <w:style w:type="character" w:customStyle="1" w:styleId="Heading1Char">
    <w:name w:val="Heading 1 Char"/>
    <w:basedOn w:val="DefaultParagraphFont"/>
    <w:link w:val="Heading1"/>
    <w:uiPriority w:val="9"/>
    <w:rsid w:val="0086190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 D O C U M E N T S ! 1 1 6 4 0 9 7 0 2 . 2 < / d o c u m e n t i d >  
     < s e n d e r i d > M P E D R O < / s e n d e r i d >  
     < s e n d e r e m a i l > M P E D R O @ B L G . C O M < / s e n d e r e m a i l >  
     < l a s t m o d i f i e d > 2 0 2 0 - 0 9 - 2 5 T 0 9 : 1 0 : 0 0 . 0 0 0 0 0 0 0 - 0 4 : 0 0 < / l a s t m o d i f i e d >  
     < d a t a b a s e > D O C U M E N T S < / d a t a b a s e >  
 < / p r o p e r t i e s > 
</file>

<file path=customXml/itemProps1.xml><?xml version="1.0" encoding="utf-8"?>
<ds:datastoreItem xmlns:ds="http://schemas.openxmlformats.org/officeDocument/2006/customXml" ds:itemID="{365900C2-7EE1-44D1-8486-57F73F8F807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Tessarolo, Toni (MMAH)</dc:creator>
  <cp:lastModifiedBy>Tessarolo, Toni (MMAH)</cp:lastModifiedBy>
  <cp:revision>2</cp:revision>
  <dcterms:created xsi:type="dcterms:W3CDTF">2020-10-06T14:50:00Z</dcterms:created>
  <dcterms:modified xsi:type="dcterms:W3CDTF">2020-10-06T14:50:00Z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Toni.Tessarolo@ontario.ca</vt:lpwstr>
  </property>
  <property fmtid="{D5CDD505-2E9C-101B-9397-08002B2CF9AE}" pid="5" name="MSIP_Label_034a106e-6316-442c-ad35-738afd673d2b_SetDate">
    <vt:lpwstr>2020-10-06T14:49:46.8719956Z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0e91d727-2277-4d8d-971c-8115ff8a004c</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