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1412" w14:textId="5A202DDF" w:rsidR="008E237A" w:rsidRDefault="008E237A" w:rsidP="008E237A">
      <w:pPr>
        <w:jc w:val="center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Preserve the Escarpment’s</w:t>
      </w:r>
      <w:r w:rsidRPr="097F0B2F">
        <w:rPr>
          <w:rFonts w:ascii="Arial" w:eastAsia="Arial" w:hAnsi="Arial" w:cs="Arial"/>
          <w:b/>
          <w:bCs/>
          <w:sz w:val="24"/>
          <w:szCs w:val="24"/>
        </w:rPr>
        <w:t xml:space="preserve"> Response to </w:t>
      </w:r>
      <w:r w:rsidR="00A0589E" w:rsidRPr="00A0589E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An application to amend the </w:t>
      </w:r>
      <w:r w:rsidRPr="00A0589E">
        <w:rPr>
          <w:rFonts w:ascii="Arial" w:eastAsia="Arial" w:hAnsi="Arial" w:cs="Arial"/>
          <w:b/>
          <w:bCs/>
          <w:i/>
          <w:iCs/>
          <w:sz w:val="24"/>
          <w:szCs w:val="24"/>
        </w:rPr>
        <w:t>Niagara Escarpment Planning and Development Act, R.S.O. 1990</w:t>
      </w:r>
    </w:p>
    <w:p w14:paraId="30DEAA3E" w14:textId="14850176" w:rsidR="008E237A" w:rsidRDefault="008E237A" w:rsidP="008E237A">
      <w:pPr>
        <w:jc w:val="center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97F0B2F">
        <w:rPr>
          <w:rFonts w:ascii="Arial" w:eastAsia="Arial" w:hAnsi="Arial" w:cs="Arial"/>
          <w:b/>
          <w:bCs/>
          <w:sz w:val="24"/>
          <w:szCs w:val="24"/>
        </w:rPr>
        <w:t xml:space="preserve">Ministry of </w:t>
      </w:r>
      <w:r>
        <w:rPr>
          <w:rFonts w:ascii="Arial" w:eastAsia="Arial" w:hAnsi="Arial" w:cs="Arial"/>
          <w:b/>
          <w:bCs/>
          <w:sz w:val="24"/>
          <w:szCs w:val="24"/>
        </w:rPr>
        <w:t>Natural Resources and Forestry</w:t>
      </w:r>
    </w:p>
    <w:p w14:paraId="21FAD9C6" w14:textId="5829B60C" w:rsidR="00C54194" w:rsidRPr="00F777DC" w:rsidRDefault="008E237A" w:rsidP="00F777DC">
      <w:pPr>
        <w:jc w:val="center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97F0B2F">
        <w:rPr>
          <w:rFonts w:ascii="Arial" w:eastAsia="Arial" w:hAnsi="Arial" w:cs="Arial"/>
          <w:b/>
          <w:bCs/>
          <w:sz w:val="24"/>
          <w:szCs w:val="24"/>
        </w:rPr>
        <w:t xml:space="preserve">ERO number: </w:t>
      </w:r>
      <w:r w:rsidR="00A0589E" w:rsidRPr="00A0589E">
        <w:rPr>
          <w:rFonts w:ascii="Arial" w:eastAsia="Arial" w:hAnsi="Arial" w:cs="Arial"/>
          <w:b/>
          <w:bCs/>
          <w:sz w:val="24"/>
          <w:szCs w:val="24"/>
        </w:rPr>
        <w:t>019-6425</w:t>
      </w:r>
    </w:p>
    <w:p w14:paraId="4FFC3BB0" w14:textId="0B8FAD5F" w:rsidR="008E237A" w:rsidRPr="00F777DC" w:rsidRDefault="008E237A" w:rsidP="008E237A">
      <w:pPr>
        <w:jc w:val="both"/>
        <w:rPr>
          <w:rFonts w:ascii="Arial" w:eastAsia="Arial" w:hAnsi="Arial" w:cs="Arial"/>
        </w:rPr>
      </w:pPr>
      <w:r w:rsidRPr="00F777DC">
        <w:rPr>
          <w:rFonts w:ascii="Arial" w:eastAsia="Arial" w:hAnsi="Arial" w:cs="Arial"/>
          <w:b/>
          <w:bCs/>
        </w:rPr>
        <w:t>Introduction</w:t>
      </w:r>
      <w:r w:rsidRPr="00F777DC">
        <w:rPr>
          <w:rFonts w:ascii="Arial" w:eastAsia="Arial" w:hAnsi="Arial" w:cs="Arial"/>
        </w:rPr>
        <w:t xml:space="preserve"> </w:t>
      </w:r>
    </w:p>
    <w:p w14:paraId="7F8B24AB" w14:textId="258D7032" w:rsidR="009C649F" w:rsidRPr="00F777DC" w:rsidRDefault="00A0589E" w:rsidP="00394A1A">
      <w:pPr>
        <w:spacing w:line="360" w:lineRule="auto"/>
        <w:jc w:val="both"/>
        <w:rPr>
          <w:rFonts w:ascii="Arial" w:eastAsia="Arial" w:hAnsi="Arial" w:cs="Arial"/>
        </w:rPr>
      </w:pPr>
      <w:r w:rsidRPr="00F777DC">
        <w:rPr>
          <w:rFonts w:ascii="Arial" w:eastAsia="Arial" w:hAnsi="Arial" w:cs="Arial"/>
        </w:rPr>
        <w:t xml:space="preserve">Preserve the Escarpment </w:t>
      </w:r>
      <w:r w:rsidR="00A766CC">
        <w:rPr>
          <w:rFonts w:ascii="Arial" w:eastAsia="Arial" w:hAnsi="Arial" w:cs="Arial"/>
        </w:rPr>
        <w:t xml:space="preserve">(PTE) </w:t>
      </w:r>
      <w:r w:rsidR="008E237A" w:rsidRPr="00F777DC">
        <w:rPr>
          <w:rFonts w:ascii="Arial" w:eastAsia="Arial" w:hAnsi="Arial" w:cs="Arial"/>
        </w:rPr>
        <w:t xml:space="preserve">is pleased to respond to the </w:t>
      </w:r>
      <w:r w:rsidRPr="00F777DC">
        <w:rPr>
          <w:rFonts w:ascii="Arial" w:eastAsia="Arial" w:hAnsi="Arial" w:cs="Arial"/>
        </w:rPr>
        <w:t xml:space="preserve">proposed </w:t>
      </w:r>
      <w:r w:rsidR="00ED190E" w:rsidRPr="00F777DC">
        <w:rPr>
          <w:rFonts w:ascii="Arial" w:eastAsia="Arial" w:hAnsi="Arial" w:cs="Arial"/>
        </w:rPr>
        <w:t>application to amend the Niagara Escarpment Planning and Development Act, R.S.O. 1990</w:t>
      </w:r>
      <w:r w:rsidR="008E237A" w:rsidRPr="00F777DC">
        <w:rPr>
          <w:rFonts w:ascii="Arial" w:eastAsia="Arial" w:hAnsi="Arial" w:cs="Arial"/>
        </w:rPr>
        <w:t xml:space="preserve">. In general, </w:t>
      </w:r>
      <w:r w:rsidRPr="00F777DC">
        <w:rPr>
          <w:rFonts w:ascii="Arial" w:eastAsia="Arial" w:hAnsi="Arial" w:cs="Arial"/>
        </w:rPr>
        <w:t xml:space="preserve">PTE </w:t>
      </w:r>
      <w:r w:rsidR="008C0237" w:rsidRPr="00F777DC">
        <w:rPr>
          <w:rFonts w:ascii="Arial" w:eastAsia="Arial" w:hAnsi="Arial" w:cs="Arial"/>
        </w:rPr>
        <w:t>supports</w:t>
      </w:r>
      <w:r w:rsidRPr="00F777DC">
        <w:rPr>
          <w:rFonts w:ascii="Arial" w:eastAsia="Arial" w:hAnsi="Arial" w:cs="Arial"/>
        </w:rPr>
        <w:t xml:space="preserve"> </w:t>
      </w:r>
      <w:r w:rsidR="00D10B17" w:rsidRPr="00F777DC">
        <w:rPr>
          <w:rFonts w:ascii="Arial" w:eastAsia="Arial" w:hAnsi="Arial" w:cs="Arial"/>
        </w:rPr>
        <w:t xml:space="preserve">nearly the </w:t>
      </w:r>
      <w:proofErr w:type="gramStart"/>
      <w:r w:rsidR="00E43A33">
        <w:rPr>
          <w:rFonts w:ascii="Arial" w:eastAsia="Arial" w:hAnsi="Arial" w:cs="Arial"/>
        </w:rPr>
        <w:t>all</w:t>
      </w:r>
      <w:r w:rsidR="00D10B17" w:rsidRPr="00F777DC">
        <w:rPr>
          <w:rFonts w:ascii="Arial" w:eastAsia="Arial" w:hAnsi="Arial" w:cs="Arial"/>
        </w:rPr>
        <w:t xml:space="preserve"> of</w:t>
      </w:r>
      <w:proofErr w:type="gramEnd"/>
      <w:r w:rsidR="00D10B17" w:rsidRPr="00F777DC">
        <w:rPr>
          <w:rFonts w:ascii="Arial" w:eastAsia="Arial" w:hAnsi="Arial" w:cs="Arial"/>
        </w:rPr>
        <w:t xml:space="preserve"> the</w:t>
      </w:r>
      <w:r w:rsidRPr="00F777DC">
        <w:rPr>
          <w:rFonts w:ascii="Arial" w:eastAsia="Arial" w:hAnsi="Arial" w:cs="Arial"/>
        </w:rPr>
        <w:t xml:space="preserve"> amendment</w:t>
      </w:r>
      <w:r w:rsidR="001E24DF" w:rsidRPr="00F777DC">
        <w:rPr>
          <w:rFonts w:ascii="Arial" w:eastAsia="Arial" w:hAnsi="Arial" w:cs="Arial"/>
        </w:rPr>
        <w:t xml:space="preserve">, however we strongly oppose </w:t>
      </w:r>
      <w:r w:rsidR="00A1158F" w:rsidRPr="00F777DC">
        <w:rPr>
          <w:rFonts w:ascii="Arial" w:eastAsia="Arial" w:hAnsi="Arial" w:cs="Arial"/>
        </w:rPr>
        <w:t xml:space="preserve">a change that </w:t>
      </w:r>
      <w:r w:rsidR="00AA4F91" w:rsidRPr="00F777DC">
        <w:rPr>
          <w:rFonts w:ascii="Arial" w:eastAsia="Arial" w:hAnsi="Arial" w:cs="Arial"/>
        </w:rPr>
        <w:t xml:space="preserve">would effectively </w:t>
      </w:r>
      <w:r w:rsidRPr="00F777DC">
        <w:rPr>
          <w:rFonts w:ascii="Arial" w:eastAsia="Arial" w:hAnsi="Arial" w:cs="Arial"/>
        </w:rPr>
        <w:t xml:space="preserve">expand on-farm diversified </w:t>
      </w:r>
      <w:r w:rsidR="00AA4F91" w:rsidRPr="00F777DC">
        <w:rPr>
          <w:rFonts w:ascii="Arial" w:eastAsia="Arial" w:hAnsi="Arial" w:cs="Arial"/>
        </w:rPr>
        <w:t>to</w:t>
      </w:r>
      <w:r w:rsidR="001E24DF" w:rsidRPr="00F777DC">
        <w:rPr>
          <w:rFonts w:ascii="Arial" w:eastAsia="Arial" w:hAnsi="Arial" w:cs="Arial"/>
        </w:rPr>
        <w:t xml:space="preserve"> any land</w:t>
      </w:r>
      <w:r w:rsidR="00476D01" w:rsidRPr="00F777DC">
        <w:rPr>
          <w:rFonts w:ascii="Arial" w:eastAsia="Arial" w:hAnsi="Arial" w:cs="Arial"/>
        </w:rPr>
        <w:t xml:space="preserve">. The specific </w:t>
      </w:r>
      <w:r w:rsidR="00396300" w:rsidRPr="00F777DC">
        <w:rPr>
          <w:rFonts w:ascii="Arial" w:eastAsia="Arial" w:hAnsi="Arial" w:cs="Arial"/>
        </w:rPr>
        <w:t>change</w:t>
      </w:r>
      <w:r w:rsidR="00476D01" w:rsidRPr="00F777DC">
        <w:rPr>
          <w:rFonts w:ascii="Arial" w:eastAsia="Arial" w:hAnsi="Arial" w:cs="Arial"/>
        </w:rPr>
        <w:t xml:space="preserve"> </w:t>
      </w:r>
      <w:r w:rsidR="00C53B3A" w:rsidRPr="00F777DC">
        <w:rPr>
          <w:rFonts w:ascii="Arial" w:eastAsia="Arial" w:hAnsi="Arial" w:cs="Arial"/>
        </w:rPr>
        <w:t>we oppose</w:t>
      </w:r>
      <w:r w:rsidR="00530BD5" w:rsidRPr="00F777DC">
        <w:rPr>
          <w:rFonts w:ascii="Arial" w:eastAsia="Arial" w:hAnsi="Arial" w:cs="Arial"/>
        </w:rPr>
        <w:t xml:space="preserve"> </w:t>
      </w:r>
      <w:proofErr w:type="gramStart"/>
      <w:r w:rsidR="00530BD5" w:rsidRPr="00F777DC">
        <w:rPr>
          <w:rFonts w:ascii="Arial" w:eastAsia="Arial" w:hAnsi="Arial" w:cs="Arial"/>
        </w:rPr>
        <w:t>is;</w:t>
      </w:r>
      <w:proofErr w:type="gramEnd"/>
    </w:p>
    <w:p w14:paraId="7ACE075E" w14:textId="77777777" w:rsidR="00C53B3A" w:rsidRPr="00F777DC" w:rsidRDefault="00C53B3A" w:rsidP="00396300">
      <w:pPr>
        <w:autoSpaceDE w:val="0"/>
        <w:autoSpaceDN w:val="0"/>
        <w:spacing w:before="200" w:after="0" w:line="276" w:lineRule="auto"/>
        <w:rPr>
          <w:rFonts w:ascii="Arial" w:hAnsi="Arial" w:cs="Arial"/>
          <w:i/>
          <w:iCs/>
          <w:lang w:val="en-CA"/>
        </w:rPr>
      </w:pPr>
      <w:r w:rsidRPr="00F777DC">
        <w:rPr>
          <w:rFonts w:ascii="Arial" w:hAnsi="Arial" w:cs="Arial"/>
          <w:i/>
          <w:iCs/>
        </w:rPr>
        <w:t>Part</w:t>
      </w:r>
      <w:r w:rsidRPr="00F777DC">
        <w:rPr>
          <w:rFonts w:ascii="Arial" w:hAnsi="Arial" w:cs="Arial"/>
          <w:i/>
          <w:iCs/>
          <w:spacing w:val="-5"/>
        </w:rPr>
        <w:t xml:space="preserve"> </w:t>
      </w:r>
      <w:r w:rsidRPr="00F777DC">
        <w:rPr>
          <w:rFonts w:ascii="Arial" w:hAnsi="Arial" w:cs="Arial"/>
          <w:i/>
          <w:iCs/>
        </w:rPr>
        <w:t>1</w:t>
      </w:r>
      <w:r w:rsidRPr="00F777DC">
        <w:rPr>
          <w:rFonts w:ascii="Arial" w:hAnsi="Arial" w:cs="Arial"/>
          <w:i/>
          <w:iCs/>
          <w:spacing w:val="-3"/>
        </w:rPr>
        <w:t xml:space="preserve"> </w:t>
      </w:r>
      <w:r w:rsidRPr="00F777DC">
        <w:rPr>
          <w:rFonts w:ascii="Arial" w:hAnsi="Arial" w:cs="Arial"/>
          <w:i/>
          <w:iCs/>
        </w:rPr>
        <w:t>Land</w:t>
      </w:r>
      <w:r w:rsidRPr="00F777DC">
        <w:rPr>
          <w:rFonts w:ascii="Arial" w:hAnsi="Arial" w:cs="Arial"/>
          <w:i/>
          <w:iCs/>
          <w:spacing w:val="-4"/>
        </w:rPr>
        <w:t xml:space="preserve"> </w:t>
      </w:r>
      <w:r w:rsidRPr="00F777DC">
        <w:rPr>
          <w:rFonts w:ascii="Arial" w:hAnsi="Arial" w:cs="Arial"/>
          <w:i/>
          <w:iCs/>
        </w:rPr>
        <w:t>Use</w:t>
      </w:r>
      <w:r w:rsidRPr="00F777DC">
        <w:rPr>
          <w:rFonts w:ascii="Arial" w:hAnsi="Arial" w:cs="Arial"/>
          <w:i/>
          <w:iCs/>
          <w:spacing w:val="-5"/>
        </w:rPr>
        <w:t xml:space="preserve"> </w:t>
      </w:r>
      <w:r w:rsidRPr="00F777DC">
        <w:rPr>
          <w:rFonts w:ascii="Arial" w:hAnsi="Arial" w:cs="Arial"/>
          <w:i/>
          <w:iCs/>
        </w:rPr>
        <w:t>Policies</w:t>
      </w:r>
      <w:r w:rsidRPr="00F777DC">
        <w:rPr>
          <w:rFonts w:ascii="Arial" w:hAnsi="Arial" w:cs="Arial"/>
          <w:i/>
          <w:iCs/>
          <w:spacing w:val="-3"/>
        </w:rPr>
        <w:t xml:space="preserve"> </w:t>
      </w:r>
      <w:r w:rsidRPr="00F777DC">
        <w:rPr>
          <w:rFonts w:ascii="Arial" w:hAnsi="Arial" w:cs="Arial"/>
          <w:i/>
          <w:iCs/>
        </w:rPr>
        <w:t>Permitted</w:t>
      </w:r>
      <w:r w:rsidRPr="00F777DC">
        <w:rPr>
          <w:rFonts w:ascii="Arial" w:hAnsi="Arial" w:cs="Arial"/>
          <w:i/>
          <w:iCs/>
          <w:spacing w:val="-4"/>
        </w:rPr>
        <w:t xml:space="preserve"> </w:t>
      </w:r>
      <w:r w:rsidRPr="00F777DC">
        <w:rPr>
          <w:rFonts w:ascii="Arial" w:hAnsi="Arial" w:cs="Arial"/>
          <w:i/>
          <w:iCs/>
        </w:rPr>
        <w:t>Use</w:t>
      </w:r>
      <w:r w:rsidRPr="00F777DC">
        <w:rPr>
          <w:rFonts w:ascii="Arial" w:hAnsi="Arial" w:cs="Arial"/>
          <w:i/>
          <w:iCs/>
          <w:spacing w:val="-3"/>
        </w:rPr>
        <w:t xml:space="preserve"> </w:t>
      </w:r>
      <w:r w:rsidRPr="00F777DC">
        <w:rPr>
          <w:rFonts w:ascii="Arial" w:hAnsi="Arial" w:cs="Arial"/>
          <w:i/>
          <w:iCs/>
        </w:rPr>
        <w:t>Part</w:t>
      </w:r>
      <w:r w:rsidRPr="00F777DC">
        <w:rPr>
          <w:rFonts w:ascii="Arial" w:hAnsi="Arial" w:cs="Arial"/>
          <w:i/>
          <w:iCs/>
          <w:spacing w:val="-5"/>
        </w:rPr>
        <w:t xml:space="preserve"> </w:t>
      </w:r>
      <w:r w:rsidRPr="00F777DC">
        <w:rPr>
          <w:rFonts w:ascii="Arial" w:hAnsi="Arial" w:cs="Arial"/>
          <w:i/>
          <w:iCs/>
        </w:rPr>
        <w:t>1.4.3</w:t>
      </w:r>
      <w:r w:rsidRPr="00F777DC">
        <w:rPr>
          <w:rFonts w:ascii="Arial" w:hAnsi="Arial" w:cs="Arial"/>
          <w:i/>
          <w:iCs/>
          <w:spacing w:val="-3"/>
        </w:rPr>
        <w:t xml:space="preserve"> </w:t>
      </w:r>
      <w:r w:rsidRPr="00F777DC">
        <w:rPr>
          <w:rFonts w:ascii="Arial" w:hAnsi="Arial" w:cs="Arial"/>
          <w:i/>
          <w:iCs/>
        </w:rPr>
        <w:t>Escarpment</w:t>
      </w:r>
      <w:r w:rsidRPr="00F777DC">
        <w:rPr>
          <w:rFonts w:ascii="Arial" w:hAnsi="Arial" w:cs="Arial"/>
          <w:i/>
          <w:iCs/>
          <w:spacing w:val="-5"/>
        </w:rPr>
        <w:t xml:space="preserve"> </w:t>
      </w:r>
      <w:r w:rsidRPr="00F777DC">
        <w:rPr>
          <w:rFonts w:ascii="Arial" w:hAnsi="Arial" w:cs="Arial"/>
          <w:i/>
          <w:iCs/>
        </w:rPr>
        <w:t>Protection</w:t>
      </w:r>
      <w:r w:rsidRPr="00F777DC">
        <w:rPr>
          <w:rFonts w:ascii="Arial" w:hAnsi="Arial" w:cs="Arial"/>
          <w:i/>
          <w:iCs/>
          <w:spacing w:val="-4"/>
        </w:rPr>
        <w:t xml:space="preserve"> </w:t>
      </w:r>
      <w:r w:rsidRPr="00F777DC">
        <w:rPr>
          <w:rFonts w:ascii="Arial" w:hAnsi="Arial" w:cs="Arial"/>
          <w:i/>
          <w:iCs/>
        </w:rPr>
        <w:t>Area, Permitted Use 3 is amended as follows:</w:t>
      </w:r>
    </w:p>
    <w:p w14:paraId="79D98BA2" w14:textId="1F69AC7C" w:rsidR="00707A3F" w:rsidRPr="00F777DC" w:rsidRDefault="00C53B3A" w:rsidP="00396300">
      <w:pPr>
        <w:spacing w:after="0" w:line="360" w:lineRule="auto"/>
        <w:jc w:val="both"/>
        <w:rPr>
          <w:rFonts w:ascii="Arial" w:eastAsia="Arial" w:hAnsi="Arial" w:cs="Arial"/>
        </w:rPr>
      </w:pPr>
      <w:r w:rsidRPr="00F777DC">
        <w:rPr>
          <w:rFonts w:ascii="Arial" w:hAnsi="Arial" w:cs="Arial"/>
          <w:i/>
          <w:iCs/>
        </w:rPr>
        <w:t>2.</w:t>
      </w:r>
      <w:r w:rsidR="00396300" w:rsidRPr="00F777DC">
        <w:rPr>
          <w:rFonts w:ascii="Arial" w:hAnsi="Arial" w:cs="Arial"/>
          <w:i/>
          <w:iCs/>
          <w:spacing w:val="71"/>
        </w:rPr>
        <w:t xml:space="preserve"> </w:t>
      </w:r>
      <w:r w:rsidRPr="00F777DC">
        <w:rPr>
          <w:rFonts w:ascii="Arial" w:hAnsi="Arial" w:cs="Arial"/>
          <w:i/>
          <w:iCs/>
        </w:rPr>
        <w:t>Agriculture-related</w:t>
      </w:r>
      <w:r w:rsidRPr="00F777DC">
        <w:rPr>
          <w:rFonts w:ascii="Arial" w:hAnsi="Arial" w:cs="Arial"/>
          <w:i/>
          <w:iCs/>
          <w:spacing w:val="-4"/>
        </w:rPr>
        <w:t xml:space="preserve"> </w:t>
      </w:r>
      <w:r w:rsidRPr="00F777DC">
        <w:rPr>
          <w:rFonts w:ascii="Arial" w:hAnsi="Arial" w:cs="Arial"/>
          <w:i/>
          <w:iCs/>
        </w:rPr>
        <w:t>uses</w:t>
      </w:r>
      <w:r w:rsidRPr="00F777DC">
        <w:rPr>
          <w:rFonts w:ascii="Arial" w:hAnsi="Arial" w:cs="Arial"/>
          <w:i/>
          <w:iCs/>
          <w:spacing w:val="-3"/>
        </w:rPr>
        <w:t xml:space="preserve"> </w:t>
      </w:r>
      <w:r w:rsidRPr="00F777DC">
        <w:rPr>
          <w:rFonts w:ascii="Arial" w:hAnsi="Arial" w:cs="Arial"/>
          <w:i/>
          <w:iCs/>
        </w:rPr>
        <w:t>and</w:t>
      </w:r>
      <w:r w:rsidRPr="00F777DC">
        <w:rPr>
          <w:rFonts w:ascii="Arial" w:hAnsi="Arial" w:cs="Arial"/>
          <w:i/>
          <w:iCs/>
          <w:spacing w:val="-3"/>
        </w:rPr>
        <w:t xml:space="preserve"> </w:t>
      </w:r>
      <w:r w:rsidRPr="00F777DC">
        <w:rPr>
          <w:rFonts w:ascii="Arial" w:hAnsi="Arial" w:cs="Arial"/>
          <w:i/>
          <w:iCs/>
        </w:rPr>
        <w:t>on-farm</w:t>
      </w:r>
      <w:r w:rsidRPr="00F777DC">
        <w:rPr>
          <w:rFonts w:ascii="Arial" w:hAnsi="Arial" w:cs="Arial"/>
          <w:i/>
          <w:iCs/>
          <w:spacing w:val="-4"/>
        </w:rPr>
        <w:t xml:space="preserve"> </w:t>
      </w:r>
      <w:r w:rsidRPr="00F777DC">
        <w:rPr>
          <w:rFonts w:ascii="Arial" w:hAnsi="Arial" w:cs="Arial"/>
          <w:i/>
          <w:iCs/>
        </w:rPr>
        <w:t>diversified</w:t>
      </w:r>
      <w:r w:rsidRPr="00F777DC">
        <w:rPr>
          <w:rFonts w:ascii="Arial" w:hAnsi="Arial" w:cs="Arial"/>
          <w:i/>
          <w:iCs/>
          <w:spacing w:val="-2"/>
        </w:rPr>
        <w:t xml:space="preserve"> </w:t>
      </w:r>
      <w:r w:rsidRPr="00F777DC">
        <w:rPr>
          <w:rFonts w:ascii="Arial" w:hAnsi="Arial" w:cs="Arial"/>
          <w:i/>
          <w:iCs/>
        </w:rPr>
        <w:t>uses.</w:t>
      </w:r>
      <w:r w:rsidRPr="00F777DC">
        <w:rPr>
          <w:rFonts w:ascii="Arial" w:hAnsi="Arial" w:cs="Arial"/>
          <w:i/>
          <w:iCs/>
          <w:strike/>
        </w:rPr>
        <w:t>,</w:t>
      </w:r>
      <w:r w:rsidRPr="00F777DC">
        <w:rPr>
          <w:rFonts w:ascii="Arial" w:hAnsi="Arial" w:cs="Arial"/>
          <w:i/>
          <w:iCs/>
          <w:strike/>
          <w:spacing w:val="-3"/>
        </w:rPr>
        <w:t xml:space="preserve"> </w:t>
      </w:r>
      <w:r w:rsidRPr="00F777DC">
        <w:rPr>
          <w:rFonts w:ascii="Arial" w:hAnsi="Arial" w:cs="Arial"/>
          <w:i/>
          <w:iCs/>
          <w:strike/>
        </w:rPr>
        <w:t>in</w:t>
      </w:r>
      <w:r w:rsidRPr="00F777DC">
        <w:rPr>
          <w:rFonts w:ascii="Arial" w:hAnsi="Arial" w:cs="Arial"/>
          <w:i/>
          <w:iCs/>
          <w:strike/>
          <w:spacing w:val="-4"/>
        </w:rPr>
        <w:t xml:space="preserve"> </w:t>
      </w:r>
      <w:r w:rsidRPr="00F777DC">
        <w:rPr>
          <w:rFonts w:ascii="Arial" w:hAnsi="Arial" w:cs="Arial"/>
          <w:i/>
          <w:iCs/>
          <w:strike/>
        </w:rPr>
        <w:t>prime</w:t>
      </w:r>
      <w:r w:rsidRPr="00F777DC">
        <w:rPr>
          <w:rFonts w:ascii="Arial" w:hAnsi="Arial" w:cs="Arial"/>
          <w:i/>
          <w:iCs/>
          <w:strike/>
          <w:spacing w:val="-2"/>
        </w:rPr>
        <w:t xml:space="preserve"> </w:t>
      </w:r>
      <w:r w:rsidRPr="00F777DC">
        <w:rPr>
          <w:rFonts w:ascii="Arial" w:hAnsi="Arial" w:cs="Arial"/>
          <w:i/>
          <w:iCs/>
          <w:strike/>
        </w:rPr>
        <w:t>agricultural</w:t>
      </w:r>
      <w:r w:rsidR="00396300" w:rsidRPr="00F777DC">
        <w:rPr>
          <w:rFonts w:ascii="Arial" w:hAnsi="Arial" w:cs="Arial"/>
          <w:i/>
          <w:iCs/>
          <w:strike/>
          <w:spacing w:val="-3"/>
        </w:rPr>
        <w:t xml:space="preserve"> </w:t>
      </w:r>
      <w:r w:rsidRPr="00F777DC">
        <w:rPr>
          <w:rFonts w:ascii="Arial" w:hAnsi="Arial" w:cs="Arial"/>
          <w:i/>
          <w:iCs/>
          <w:strike/>
          <w:spacing w:val="-2"/>
        </w:rPr>
        <w:t>areas</w:t>
      </w:r>
    </w:p>
    <w:p w14:paraId="1F275791" w14:textId="77777777" w:rsidR="00396300" w:rsidRPr="00F777DC" w:rsidRDefault="00396300" w:rsidP="00396300">
      <w:pPr>
        <w:spacing w:after="0" w:line="360" w:lineRule="auto"/>
        <w:jc w:val="both"/>
        <w:rPr>
          <w:rFonts w:ascii="Arial" w:eastAsia="Arial" w:hAnsi="Arial" w:cs="Arial"/>
        </w:rPr>
      </w:pPr>
    </w:p>
    <w:p w14:paraId="0C45136E" w14:textId="4595B28F" w:rsidR="008E237A" w:rsidRPr="00F777DC" w:rsidRDefault="000310FB" w:rsidP="00707A3F">
      <w:pPr>
        <w:spacing w:line="360" w:lineRule="auto"/>
        <w:jc w:val="both"/>
        <w:rPr>
          <w:rFonts w:ascii="Arial" w:eastAsia="Arial" w:hAnsi="Arial" w:cs="Arial"/>
        </w:rPr>
      </w:pPr>
      <w:r w:rsidRPr="00F777DC">
        <w:rPr>
          <w:rFonts w:ascii="Arial" w:eastAsia="Arial" w:hAnsi="Arial" w:cs="Arial"/>
        </w:rPr>
        <w:t xml:space="preserve">Because it would </w:t>
      </w:r>
      <w:r w:rsidR="00F662CD" w:rsidRPr="00F777DC">
        <w:rPr>
          <w:rFonts w:ascii="Arial" w:eastAsia="Arial" w:hAnsi="Arial" w:cs="Arial"/>
        </w:rPr>
        <w:t>open</w:t>
      </w:r>
      <w:r w:rsidR="00530BD5" w:rsidRPr="00F777DC">
        <w:rPr>
          <w:rFonts w:ascii="Arial" w:eastAsia="Arial" w:hAnsi="Arial" w:cs="Arial"/>
        </w:rPr>
        <w:t xml:space="preserve"> </w:t>
      </w:r>
      <w:r w:rsidR="002A42D4" w:rsidRPr="00F777DC">
        <w:rPr>
          <w:rFonts w:ascii="Arial" w:eastAsia="Arial" w:hAnsi="Arial" w:cs="Arial"/>
        </w:rPr>
        <w:t xml:space="preserve">developments that prioritize </w:t>
      </w:r>
      <w:r w:rsidR="00864F75" w:rsidRPr="00F777DC">
        <w:rPr>
          <w:rFonts w:ascii="Arial" w:eastAsia="Arial" w:hAnsi="Arial" w:cs="Arial"/>
        </w:rPr>
        <w:t>secondary</w:t>
      </w:r>
      <w:r w:rsidR="002A42D4" w:rsidRPr="00F777DC">
        <w:rPr>
          <w:rFonts w:ascii="Arial" w:eastAsia="Arial" w:hAnsi="Arial" w:cs="Arial"/>
        </w:rPr>
        <w:t xml:space="preserve"> use instead of agriculture</w:t>
      </w:r>
      <w:r w:rsidR="00AA4F91" w:rsidRPr="00F777DC">
        <w:rPr>
          <w:rFonts w:ascii="Arial" w:eastAsia="Arial" w:hAnsi="Arial" w:cs="Arial"/>
        </w:rPr>
        <w:t xml:space="preserve"> first</w:t>
      </w:r>
      <w:r w:rsidR="00A0589E" w:rsidRPr="00F777DC">
        <w:rPr>
          <w:rFonts w:ascii="Arial" w:eastAsia="Arial" w:hAnsi="Arial" w:cs="Arial"/>
        </w:rPr>
        <w:t>, such as attractions</w:t>
      </w:r>
      <w:r w:rsidR="000C0E5B" w:rsidRPr="00F777DC">
        <w:rPr>
          <w:rFonts w:ascii="Arial" w:eastAsia="Arial" w:hAnsi="Arial" w:cs="Arial"/>
        </w:rPr>
        <w:t xml:space="preserve"> and </w:t>
      </w:r>
      <w:r w:rsidR="00A0589E" w:rsidRPr="00F777DC">
        <w:rPr>
          <w:rFonts w:ascii="Arial" w:eastAsia="Arial" w:hAnsi="Arial" w:cs="Arial"/>
        </w:rPr>
        <w:t>events. Th</w:t>
      </w:r>
      <w:r w:rsidR="004A1D37" w:rsidRPr="00F777DC">
        <w:rPr>
          <w:rFonts w:ascii="Arial" w:eastAsia="Arial" w:hAnsi="Arial" w:cs="Arial"/>
        </w:rPr>
        <w:t>is change in the</w:t>
      </w:r>
      <w:r w:rsidR="00A0589E" w:rsidRPr="00F777DC">
        <w:rPr>
          <w:rFonts w:ascii="Arial" w:eastAsia="Arial" w:hAnsi="Arial" w:cs="Arial"/>
        </w:rPr>
        <w:t xml:space="preserve"> Niagara Escarpment Commission’s proposal to expand on-farm diversified</w:t>
      </w:r>
      <w:r w:rsidR="00394A1A" w:rsidRPr="00F777DC">
        <w:rPr>
          <w:rFonts w:ascii="Arial" w:eastAsia="Arial" w:hAnsi="Arial" w:cs="Arial"/>
        </w:rPr>
        <w:t xml:space="preserve"> use</w:t>
      </w:r>
      <w:r w:rsidR="001D02C9">
        <w:rPr>
          <w:rFonts w:ascii="Arial" w:eastAsia="Arial" w:hAnsi="Arial" w:cs="Arial"/>
        </w:rPr>
        <w:t xml:space="preserve"> (OFDU)</w:t>
      </w:r>
      <w:r w:rsidR="001C0DCD" w:rsidRPr="00F777DC">
        <w:rPr>
          <w:rFonts w:ascii="Arial" w:eastAsia="Arial" w:hAnsi="Arial" w:cs="Arial"/>
        </w:rPr>
        <w:t>,</w:t>
      </w:r>
      <w:r w:rsidR="00A0589E" w:rsidRPr="00F777DC">
        <w:rPr>
          <w:rFonts w:ascii="Arial" w:eastAsia="Arial" w:hAnsi="Arial" w:cs="Arial"/>
        </w:rPr>
        <w:t xml:space="preserve"> risks </w:t>
      </w:r>
      <w:r w:rsidR="00394A1A" w:rsidRPr="00F777DC">
        <w:rPr>
          <w:rFonts w:ascii="Arial" w:eastAsia="Arial" w:hAnsi="Arial" w:cs="Arial"/>
        </w:rPr>
        <w:t xml:space="preserve">supporting </w:t>
      </w:r>
      <w:r w:rsidR="005528FC" w:rsidRPr="00F777DC">
        <w:rPr>
          <w:rFonts w:ascii="Arial" w:eastAsia="Arial" w:hAnsi="Arial" w:cs="Arial"/>
        </w:rPr>
        <w:t xml:space="preserve">primary </w:t>
      </w:r>
      <w:r w:rsidR="00A0589E" w:rsidRPr="00F777DC">
        <w:rPr>
          <w:rFonts w:ascii="Arial" w:eastAsia="Arial" w:hAnsi="Arial" w:cs="Arial"/>
        </w:rPr>
        <w:t>agricultural</w:t>
      </w:r>
      <w:r w:rsidR="005528FC" w:rsidRPr="00F777DC">
        <w:rPr>
          <w:rFonts w:ascii="Arial" w:eastAsia="Arial" w:hAnsi="Arial" w:cs="Arial"/>
        </w:rPr>
        <w:t xml:space="preserve"> </w:t>
      </w:r>
      <w:r w:rsidR="00A0589E" w:rsidRPr="00F777DC">
        <w:rPr>
          <w:rFonts w:ascii="Arial" w:eastAsia="Arial" w:hAnsi="Arial" w:cs="Arial"/>
        </w:rPr>
        <w:t>and rural development.</w:t>
      </w:r>
      <w:r w:rsidR="008E237A" w:rsidRPr="00F777DC">
        <w:rPr>
          <w:rFonts w:ascii="Arial" w:eastAsia="Arial" w:hAnsi="Arial" w:cs="Arial"/>
        </w:rPr>
        <w:t xml:space="preserve"> </w:t>
      </w:r>
      <w:r w:rsidR="00C26FD6" w:rsidRPr="00F777DC">
        <w:rPr>
          <w:rFonts w:ascii="Arial" w:eastAsia="Arial" w:hAnsi="Arial" w:cs="Arial"/>
        </w:rPr>
        <w:t xml:space="preserve">Our position aligns with the Ontario Federation of Agriculture who stated in the NEC staff </w:t>
      </w:r>
      <w:proofErr w:type="gramStart"/>
      <w:r w:rsidR="00C26FD6" w:rsidRPr="00F777DC">
        <w:rPr>
          <w:rFonts w:ascii="Arial" w:eastAsia="Arial" w:hAnsi="Arial" w:cs="Arial"/>
        </w:rPr>
        <w:t>report;</w:t>
      </w:r>
      <w:proofErr w:type="gramEnd"/>
    </w:p>
    <w:p w14:paraId="4118C6B8" w14:textId="145534CE" w:rsidR="00C26FD6" w:rsidRPr="00FE4585" w:rsidRDefault="00537915" w:rsidP="00707A3F">
      <w:pPr>
        <w:spacing w:line="360" w:lineRule="auto"/>
        <w:jc w:val="both"/>
        <w:rPr>
          <w:rFonts w:ascii="Arial" w:eastAsia="Arial" w:hAnsi="Arial" w:cs="Arial"/>
          <w:i/>
          <w:iCs/>
        </w:rPr>
      </w:pPr>
      <w:r w:rsidRPr="00FE4585">
        <w:rPr>
          <w:rFonts w:ascii="Arial" w:hAnsi="Arial" w:cs="Arial"/>
          <w:i/>
          <w:iCs/>
        </w:rPr>
        <w:t>“</w:t>
      </w:r>
      <w:r w:rsidRPr="00FE4585">
        <w:rPr>
          <w:rFonts w:ascii="Arial" w:hAnsi="Arial" w:cs="Arial"/>
          <w:i/>
          <w:iCs/>
        </w:rPr>
        <w:t xml:space="preserve">The OFA and its member groups have made submissions in support of a proposed amendment to the NEP Escarpment Protection Area Part 1.4.3.2 respecting OFDUs and ARUs being </w:t>
      </w:r>
      <w:r w:rsidRPr="00FE4585">
        <w:rPr>
          <w:rFonts w:ascii="Arial" w:hAnsi="Arial" w:cs="Arial"/>
          <w:i/>
          <w:iCs/>
          <w:u w:val="single"/>
        </w:rPr>
        <w:t>permitted in prime agricultural areas only</w:t>
      </w:r>
      <w:r w:rsidRPr="00FE4585">
        <w:rPr>
          <w:rFonts w:ascii="Arial" w:hAnsi="Arial" w:cs="Arial"/>
          <w:i/>
          <w:iCs/>
        </w:rPr>
        <w:t>.</w:t>
      </w:r>
      <w:r w:rsidR="00F777DC" w:rsidRPr="00FE4585">
        <w:rPr>
          <w:rFonts w:ascii="Arial" w:hAnsi="Arial" w:cs="Arial"/>
          <w:i/>
          <w:iCs/>
        </w:rPr>
        <w:t>”</w:t>
      </w:r>
    </w:p>
    <w:p w14:paraId="51072319" w14:textId="40455158" w:rsidR="008E237A" w:rsidRPr="00F777DC" w:rsidRDefault="00A0589E" w:rsidP="008E237A">
      <w:pPr>
        <w:jc w:val="both"/>
        <w:rPr>
          <w:rFonts w:ascii="Arial" w:eastAsia="Arial" w:hAnsi="Arial" w:cs="Arial"/>
        </w:rPr>
      </w:pPr>
      <w:r w:rsidRPr="00F777DC">
        <w:rPr>
          <w:rFonts w:ascii="Arial" w:eastAsia="Arial" w:hAnsi="Arial" w:cs="Arial"/>
          <w:b/>
          <w:bCs/>
        </w:rPr>
        <w:t>Preserve the Escarpment</w:t>
      </w:r>
      <w:r w:rsidR="008E237A" w:rsidRPr="00F777DC">
        <w:rPr>
          <w:rFonts w:ascii="Arial" w:eastAsia="Arial" w:hAnsi="Arial" w:cs="Arial"/>
          <w:b/>
          <w:bCs/>
        </w:rPr>
        <w:t xml:space="preserve"> and its </w:t>
      </w:r>
      <w:proofErr w:type="gramStart"/>
      <w:r w:rsidR="008E237A" w:rsidRPr="00F777DC">
        <w:rPr>
          <w:rFonts w:ascii="Arial" w:eastAsia="Arial" w:hAnsi="Arial" w:cs="Arial"/>
          <w:b/>
          <w:bCs/>
        </w:rPr>
        <w:t>Role</w:t>
      </w:r>
      <w:proofErr w:type="gramEnd"/>
      <w:r w:rsidR="008E237A" w:rsidRPr="00F777DC">
        <w:rPr>
          <w:rFonts w:ascii="Arial" w:eastAsia="Arial" w:hAnsi="Arial" w:cs="Arial"/>
        </w:rPr>
        <w:t xml:space="preserve"> </w:t>
      </w:r>
    </w:p>
    <w:p w14:paraId="6A01C255" w14:textId="73172B05" w:rsidR="008E237A" w:rsidRPr="00F777DC" w:rsidRDefault="00C64B96" w:rsidP="008E237A">
      <w:pPr>
        <w:spacing w:line="360" w:lineRule="auto"/>
        <w:jc w:val="both"/>
        <w:rPr>
          <w:rFonts w:ascii="Arial" w:eastAsia="Arial" w:hAnsi="Arial" w:cs="Arial"/>
        </w:rPr>
      </w:pPr>
      <w:r w:rsidRPr="00F777DC">
        <w:rPr>
          <w:rFonts w:ascii="Arial" w:eastAsia="Arial" w:hAnsi="Arial" w:cs="Arial"/>
        </w:rPr>
        <w:t xml:space="preserve">Preserve the Escarpment is an over 300-member resident group that formed out of concern for the development of an attraction that runs contrary to the Niagara Escarpment Plan. </w:t>
      </w:r>
      <w:r w:rsidR="00CB25CA" w:rsidRPr="00F777DC">
        <w:rPr>
          <w:rFonts w:ascii="Arial" w:eastAsia="Arial" w:hAnsi="Arial" w:cs="Arial"/>
        </w:rPr>
        <w:t xml:space="preserve">Its objective is rooted in a secondary use of principal agriculture, not </w:t>
      </w:r>
      <w:r w:rsidR="00B1634E" w:rsidRPr="00F777DC">
        <w:rPr>
          <w:rFonts w:ascii="Arial" w:eastAsia="Arial" w:hAnsi="Arial" w:cs="Arial"/>
        </w:rPr>
        <w:t>supporting a principal agricultur</w:t>
      </w:r>
      <w:r w:rsidR="00CD26EE">
        <w:rPr>
          <w:rFonts w:ascii="Arial" w:eastAsia="Arial" w:hAnsi="Arial" w:cs="Arial"/>
        </w:rPr>
        <w:t>al</w:t>
      </w:r>
      <w:r w:rsidR="00B1634E" w:rsidRPr="00F777DC">
        <w:rPr>
          <w:rFonts w:ascii="Arial" w:eastAsia="Arial" w:hAnsi="Arial" w:cs="Arial"/>
        </w:rPr>
        <w:t xml:space="preserve"> operation.</w:t>
      </w:r>
      <w:r w:rsidR="00CB25CA" w:rsidRPr="00F777DC">
        <w:rPr>
          <w:rFonts w:ascii="Arial" w:eastAsia="Arial" w:hAnsi="Arial" w:cs="Arial"/>
        </w:rPr>
        <w:t xml:space="preserve"> </w:t>
      </w:r>
      <w:r w:rsidRPr="00F777DC">
        <w:rPr>
          <w:rFonts w:ascii="Arial" w:eastAsia="Arial" w:hAnsi="Arial" w:cs="Arial"/>
        </w:rPr>
        <w:t xml:space="preserve">The </w:t>
      </w:r>
      <w:proofErr w:type="gramStart"/>
      <w:r w:rsidRPr="00F777DC">
        <w:rPr>
          <w:rFonts w:ascii="Arial" w:eastAsia="Arial" w:hAnsi="Arial" w:cs="Arial"/>
        </w:rPr>
        <w:t>development,</w:t>
      </w:r>
      <w:proofErr w:type="gramEnd"/>
      <w:r w:rsidRPr="00F777DC">
        <w:rPr>
          <w:rFonts w:ascii="Arial" w:eastAsia="Arial" w:hAnsi="Arial" w:cs="Arial"/>
        </w:rPr>
        <w:t xml:space="preserve"> </w:t>
      </w:r>
      <w:r w:rsidR="00D86CE4">
        <w:rPr>
          <w:rFonts w:ascii="Arial" w:eastAsia="Arial" w:hAnsi="Arial" w:cs="Arial"/>
        </w:rPr>
        <w:t>a</w:t>
      </w:r>
      <w:r w:rsidR="00EA4123">
        <w:rPr>
          <w:rFonts w:ascii="Arial" w:eastAsia="Arial" w:hAnsi="Arial" w:cs="Arial"/>
        </w:rPr>
        <w:t xml:space="preserve"> new</w:t>
      </w:r>
      <w:r w:rsidR="00D86CE4">
        <w:rPr>
          <w:rFonts w:ascii="Arial" w:eastAsia="Arial" w:hAnsi="Arial" w:cs="Arial"/>
        </w:rPr>
        <w:t xml:space="preserve"> </w:t>
      </w:r>
      <w:r w:rsidR="00CD26EE">
        <w:rPr>
          <w:rFonts w:ascii="Arial" w:eastAsia="Arial" w:hAnsi="Arial" w:cs="Arial"/>
        </w:rPr>
        <w:t>l</w:t>
      </w:r>
      <w:r w:rsidR="00D86CE4">
        <w:rPr>
          <w:rFonts w:ascii="Arial" w:eastAsia="Arial" w:hAnsi="Arial" w:cs="Arial"/>
        </w:rPr>
        <w:t>avender attraction, called</w:t>
      </w:r>
      <w:r w:rsidRPr="00F777DC">
        <w:rPr>
          <w:rFonts w:ascii="Arial" w:eastAsia="Arial" w:hAnsi="Arial" w:cs="Arial"/>
        </w:rPr>
        <w:t xml:space="preserve"> </w:t>
      </w:r>
      <w:proofErr w:type="spellStart"/>
      <w:r w:rsidRPr="00F777DC">
        <w:rPr>
          <w:rFonts w:ascii="Arial" w:eastAsia="Arial" w:hAnsi="Arial" w:cs="Arial"/>
        </w:rPr>
        <w:t>Fennario</w:t>
      </w:r>
      <w:proofErr w:type="spellEnd"/>
      <w:r w:rsidRPr="00F777DC">
        <w:rPr>
          <w:rFonts w:ascii="Arial" w:eastAsia="Arial" w:hAnsi="Arial" w:cs="Arial"/>
        </w:rPr>
        <w:t xml:space="preserve">, </w:t>
      </w:r>
      <w:r w:rsidR="00D86CE4">
        <w:rPr>
          <w:rFonts w:ascii="Arial" w:eastAsia="Arial" w:hAnsi="Arial" w:cs="Arial"/>
        </w:rPr>
        <w:t>put</w:t>
      </w:r>
      <w:r w:rsidR="00EA4123">
        <w:rPr>
          <w:rFonts w:ascii="Arial" w:eastAsia="Arial" w:hAnsi="Arial" w:cs="Arial"/>
        </w:rPr>
        <w:t>s</w:t>
      </w:r>
      <w:r w:rsidR="00D86CE4">
        <w:rPr>
          <w:rFonts w:ascii="Arial" w:eastAsia="Arial" w:hAnsi="Arial" w:cs="Arial"/>
        </w:rPr>
        <w:t xml:space="preserve"> forward a</w:t>
      </w:r>
      <w:r w:rsidRPr="00F777DC">
        <w:rPr>
          <w:rFonts w:ascii="Arial" w:eastAsia="Arial" w:hAnsi="Arial" w:cs="Arial"/>
        </w:rPr>
        <w:t xml:space="preserve"> business model predicated on selling tickets and attracting tourists, which will not be controllable. </w:t>
      </w:r>
      <w:r w:rsidR="00BF7718">
        <w:rPr>
          <w:rFonts w:ascii="Arial" w:eastAsia="Arial" w:hAnsi="Arial" w:cs="Arial"/>
        </w:rPr>
        <w:t xml:space="preserve">This is a prime example of </w:t>
      </w:r>
      <w:r w:rsidR="00CD26EE">
        <w:rPr>
          <w:rFonts w:ascii="Arial" w:eastAsia="Arial" w:hAnsi="Arial" w:cs="Arial"/>
        </w:rPr>
        <w:t>secondary</w:t>
      </w:r>
      <w:r w:rsidR="00BF7718">
        <w:rPr>
          <w:rFonts w:ascii="Arial" w:eastAsia="Arial" w:hAnsi="Arial" w:cs="Arial"/>
        </w:rPr>
        <w:t xml:space="preserve"> use being prioritized </w:t>
      </w:r>
      <w:r w:rsidR="00877E7D">
        <w:rPr>
          <w:rFonts w:ascii="Arial" w:eastAsia="Arial" w:hAnsi="Arial" w:cs="Arial"/>
        </w:rPr>
        <w:t>rather than primary farming or agriculture</w:t>
      </w:r>
      <w:r w:rsidRPr="00F777DC">
        <w:rPr>
          <w:rFonts w:ascii="Arial" w:eastAsia="Arial" w:hAnsi="Arial" w:cs="Arial"/>
        </w:rPr>
        <w:t>.</w:t>
      </w:r>
    </w:p>
    <w:p w14:paraId="60E9960F" w14:textId="78DA4D08" w:rsidR="00C131FF" w:rsidRPr="00F777DC" w:rsidRDefault="00C131FF" w:rsidP="00C131FF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F777DC">
        <w:rPr>
          <w:rFonts w:ascii="Arial" w:eastAsia="Arial" w:hAnsi="Arial" w:cs="Arial"/>
          <w:b/>
          <w:bCs/>
        </w:rPr>
        <w:t xml:space="preserve">Negative </w:t>
      </w:r>
      <w:r w:rsidR="00EA3FE2" w:rsidRPr="00F777DC">
        <w:rPr>
          <w:rFonts w:ascii="Arial" w:eastAsia="Arial" w:hAnsi="Arial" w:cs="Arial"/>
          <w:b/>
          <w:bCs/>
        </w:rPr>
        <w:t>I</w:t>
      </w:r>
      <w:r w:rsidRPr="00F777DC">
        <w:rPr>
          <w:rFonts w:ascii="Arial" w:eastAsia="Arial" w:hAnsi="Arial" w:cs="Arial"/>
          <w:b/>
          <w:bCs/>
        </w:rPr>
        <w:t>mpacts</w:t>
      </w:r>
      <w:r w:rsidR="00EA3FE2" w:rsidRPr="00F777DC">
        <w:rPr>
          <w:rFonts w:ascii="Arial" w:eastAsia="Arial" w:hAnsi="Arial" w:cs="Arial"/>
          <w:b/>
          <w:bCs/>
        </w:rPr>
        <w:t xml:space="preserve"> of Expand</w:t>
      </w:r>
      <w:r w:rsidR="00C809AE" w:rsidRPr="00F777DC">
        <w:rPr>
          <w:rFonts w:ascii="Arial" w:eastAsia="Arial" w:hAnsi="Arial" w:cs="Arial"/>
          <w:b/>
          <w:bCs/>
        </w:rPr>
        <w:t>ing OFDUs</w:t>
      </w:r>
    </w:p>
    <w:p w14:paraId="273D0C34" w14:textId="73C84658" w:rsidR="00C131FF" w:rsidRPr="00F777DC" w:rsidRDefault="00C131FF" w:rsidP="00C131FF">
      <w:pPr>
        <w:spacing w:line="360" w:lineRule="auto"/>
        <w:jc w:val="both"/>
        <w:rPr>
          <w:rFonts w:ascii="Arial" w:eastAsia="Arial" w:hAnsi="Arial" w:cs="Arial"/>
        </w:rPr>
      </w:pPr>
      <w:r w:rsidRPr="00F777DC">
        <w:rPr>
          <w:rFonts w:ascii="Arial" w:eastAsia="Arial" w:hAnsi="Arial" w:cs="Arial"/>
        </w:rPr>
        <w:t xml:space="preserve">While </w:t>
      </w:r>
      <w:r w:rsidR="00143D1B" w:rsidRPr="00F777DC">
        <w:rPr>
          <w:rFonts w:ascii="Arial" w:eastAsia="Arial" w:hAnsi="Arial" w:cs="Arial"/>
        </w:rPr>
        <w:t xml:space="preserve">expanding </w:t>
      </w:r>
      <w:r w:rsidRPr="00F777DC">
        <w:rPr>
          <w:rFonts w:ascii="Arial" w:eastAsia="Arial" w:hAnsi="Arial" w:cs="Arial"/>
        </w:rPr>
        <w:t xml:space="preserve">on-farm diversified use </w:t>
      </w:r>
      <w:r w:rsidR="00143D1B" w:rsidRPr="00F777DC">
        <w:rPr>
          <w:rFonts w:ascii="Arial" w:eastAsia="Arial" w:hAnsi="Arial" w:cs="Arial"/>
        </w:rPr>
        <w:t xml:space="preserve">to any land may </w:t>
      </w:r>
      <w:r w:rsidR="00D4171B" w:rsidRPr="00F777DC">
        <w:rPr>
          <w:rFonts w:ascii="Arial" w:eastAsia="Arial" w:hAnsi="Arial" w:cs="Arial"/>
        </w:rPr>
        <w:t>sound like</w:t>
      </w:r>
      <w:r w:rsidRPr="00F777DC">
        <w:rPr>
          <w:rFonts w:ascii="Arial" w:eastAsia="Arial" w:hAnsi="Arial" w:cs="Arial"/>
        </w:rPr>
        <w:t xml:space="preserve"> a positive development, there are several potential negative impacts that should be considered.</w:t>
      </w:r>
    </w:p>
    <w:p w14:paraId="703FA08E" w14:textId="37C68200" w:rsidR="00FE744E" w:rsidRPr="00F777DC" w:rsidRDefault="00C131FF" w:rsidP="00FC5A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 w:rsidRPr="00F777DC">
        <w:rPr>
          <w:rFonts w:ascii="Arial" w:eastAsia="Arial" w:hAnsi="Arial" w:cs="Arial"/>
        </w:rPr>
        <w:lastRenderedPageBreak/>
        <w:t xml:space="preserve">Loss of farmland: On-farm diversified use involves converting </w:t>
      </w:r>
      <w:r w:rsidR="00D4171B" w:rsidRPr="00F777DC">
        <w:rPr>
          <w:rFonts w:ascii="Arial" w:eastAsia="Arial" w:hAnsi="Arial" w:cs="Arial"/>
        </w:rPr>
        <w:t>land</w:t>
      </w:r>
      <w:r w:rsidRPr="00F777DC">
        <w:rPr>
          <w:rFonts w:ascii="Arial" w:eastAsia="Arial" w:hAnsi="Arial" w:cs="Arial"/>
        </w:rPr>
        <w:t xml:space="preserve"> into non-agricultural uses, </w:t>
      </w:r>
      <w:r w:rsidR="00C809AE" w:rsidRPr="00F777DC">
        <w:rPr>
          <w:rFonts w:ascii="Arial" w:eastAsia="Arial" w:hAnsi="Arial" w:cs="Arial"/>
        </w:rPr>
        <w:t xml:space="preserve">the proposed amendment seeks to further this by extending </w:t>
      </w:r>
      <w:r w:rsidR="00803739" w:rsidRPr="00F777DC">
        <w:rPr>
          <w:rFonts w:ascii="Arial" w:eastAsia="Arial" w:hAnsi="Arial" w:cs="Arial"/>
        </w:rPr>
        <w:t xml:space="preserve">OFDU’s to non-prime agricultural land. Overall reducing </w:t>
      </w:r>
      <w:r w:rsidRPr="00F777DC">
        <w:rPr>
          <w:rFonts w:ascii="Arial" w:eastAsia="Arial" w:hAnsi="Arial" w:cs="Arial"/>
        </w:rPr>
        <w:t>the amount of land available for food production. This can have long-term consequences for food security and sustainability.</w:t>
      </w:r>
    </w:p>
    <w:p w14:paraId="773130EE" w14:textId="77777777" w:rsidR="00FE744E" w:rsidRPr="00F777DC" w:rsidRDefault="00C131FF" w:rsidP="00FC5A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 w:rsidRPr="00F777DC">
        <w:rPr>
          <w:rFonts w:ascii="Arial" w:eastAsia="Arial" w:hAnsi="Arial" w:cs="Arial"/>
        </w:rPr>
        <w:t xml:space="preserve">Environmental </w:t>
      </w:r>
      <w:r w:rsidR="00EA46C6" w:rsidRPr="00F777DC">
        <w:rPr>
          <w:rFonts w:ascii="Arial" w:eastAsia="Arial" w:hAnsi="Arial" w:cs="Arial"/>
        </w:rPr>
        <w:t>I</w:t>
      </w:r>
      <w:r w:rsidRPr="00F777DC">
        <w:rPr>
          <w:rFonts w:ascii="Arial" w:eastAsia="Arial" w:hAnsi="Arial" w:cs="Arial"/>
        </w:rPr>
        <w:t>mpacts: Non-agricultural activities on farmland can have negative environmental impacts, such as increased water usage, soil erosion, and pollution. These impacts can affect the health of local ecosystems and wildlife</w:t>
      </w:r>
      <w:r w:rsidR="003640E5" w:rsidRPr="00F777DC">
        <w:rPr>
          <w:rFonts w:ascii="Arial" w:eastAsia="Arial" w:hAnsi="Arial" w:cs="Arial"/>
        </w:rPr>
        <w:t>.</w:t>
      </w:r>
    </w:p>
    <w:p w14:paraId="6367B76A" w14:textId="34BD1580" w:rsidR="00462330" w:rsidRPr="00F777DC" w:rsidRDefault="00C131FF" w:rsidP="00FC5A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 w:rsidRPr="00F777DC">
        <w:rPr>
          <w:rFonts w:ascii="Arial" w:eastAsia="Arial" w:hAnsi="Arial" w:cs="Arial"/>
        </w:rPr>
        <w:t xml:space="preserve">Traffic and </w:t>
      </w:r>
      <w:r w:rsidR="00EA46C6" w:rsidRPr="00F777DC">
        <w:rPr>
          <w:rFonts w:ascii="Arial" w:eastAsia="Arial" w:hAnsi="Arial" w:cs="Arial"/>
        </w:rPr>
        <w:t>C</w:t>
      </w:r>
      <w:r w:rsidRPr="00F777DC">
        <w:rPr>
          <w:rFonts w:ascii="Arial" w:eastAsia="Arial" w:hAnsi="Arial" w:cs="Arial"/>
        </w:rPr>
        <w:t xml:space="preserve">ongestion: On-farm diversified use </w:t>
      </w:r>
      <w:r w:rsidR="00FC5A07" w:rsidRPr="00F777DC">
        <w:rPr>
          <w:rFonts w:ascii="Arial" w:eastAsia="Arial" w:hAnsi="Arial" w:cs="Arial"/>
        </w:rPr>
        <w:t xml:space="preserve">nearly always </w:t>
      </w:r>
      <w:r w:rsidRPr="00F777DC">
        <w:rPr>
          <w:rFonts w:ascii="Arial" w:eastAsia="Arial" w:hAnsi="Arial" w:cs="Arial"/>
        </w:rPr>
        <w:t xml:space="preserve">involves increased traffic and congestion in rural areas, which can impact </w:t>
      </w:r>
      <w:r w:rsidR="001F191F" w:rsidRPr="00F777DC">
        <w:rPr>
          <w:rFonts w:ascii="Arial" w:eastAsia="Arial" w:hAnsi="Arial" w:cs="Arial"/>
        </w:rPr>
        <w:t>rural</w:t>
      </w:r>
      <w:r w:rsidRPr="00F777DC">
        <w:rPr>
          <w:rFonts w:ascii="Arial" w:eastAsia="Arial" w:hAnsi="Arial" w:cs="Arial"/>
        </w:rPr>
        <w:t xml:space="preserve"> residents and</w:t>
      </w:r>
      <w:r w:rsidR="001F191F" w:rsidRPr="00F777DC">
        <w:rPr>
          <w:rFonts w:ascii="Arial" w:eastAsia="Arial" w:hAnsi="Arial" w:cs="Arial"/>
        </w:rPr>
        <w:t xml:space="preserve"> their</w:t>
      </w:r>
      <w:r w:rsidRPr="00F777DC">
        <w:rPr>
          <w:rFonts w:ascii="Arial" w:eastAsia="Arial" w:hAnsi="Arial" w:cs="Arial"/>
        </w:rPr>
        <w:t xml:space="preserve"> businesses. </w:t>
      </w:r>
      <w:r w:rsidR="001F191F" w:rsidRPr="00F777DC">
        <w:rPr>
          <w:rFonts w:ascii="Arial" w:eastAsia="Arial" w:hAnsi="Arial" w:cs="Arial"/>
        </w:rPr>
        <w:t>A by-product of t</w:t>
      </w:r>
      <w:r w:rsidRPr="00F777DC">
        <w:rPr>
          <w:rFonts w:ascii="Arial" w:eastAsia="Arial" w:hAnsi="Arial" w:cs="Arial"/>
        </w:rPr>
        <w:t xml:space="preserve">his can also lead to increased </w:t>
      </w:r>
      <w:r w:rsidR="00D063AB" w:rsidRPr="00F777DC">
        <w:rPr>
          <w:rFonts w:ascii="Arial" w:eastAsia="Arial" w:hAnsi="Arial" w:cs="Arial"/>
        </w:rPr>
        <w:t>pollution</w:t>
      </w:r>
      <w:r w:rsidRPr="00F777DC">
        <w:rPr>
          <w:rFonts w:ascii="Arial" w:eastAsia="Arial" w:hAnsi="Arial" w:cs="Arial"/>
        </w:rPr>
        <w:t>.</w:t>
      </w:r>
    </w:p>
    <w:p w14:paraId="6A1150A1" w14:textId="4E78BEF7" w:rsidR="00462330" w:rsidRPr="00F777DC" w:rsidRDefault="00C131FF" w:rsidP="00FC5A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 w:rsidRPr="00F777DC">
        <w:rPr>
          <w:rFonts w:ascii="Arial" w:eastAsia="Arial" w:hAnsi="Arial" w:cs="Arial"/>
        </w:rPr>
        <w:t xml:space="preserve">Economic </w:t>
      </w:r>
      <w:r w:rsidR="00EA46C6" w:rsidRPr="00F777DC">
        <w:rPr>
          <w:rFonts w:ascii="Arial" w:eastAsia="Arial" w:hAnsi="Arial" w:cs="Arial"/>
        </w:rPr>
        <w:t>I</w:t>
      </w:r>
      <w:r w:rsidRPr="00F777DC">
        <w:rPr>
          <w:rFonts w:ascii="Arial" w:eastAsia="Arial" w:hAnsi="Arial" w:cs="Arial"/>
        </w:rPr>
        <w:t>mpacts: Expanding on-farm diversified use</w:t>
      </w:r>
      <w:r w:rsidR="00D063AB" w:rsidRPr="00F777DC">
        <w:rPr>
          <w:rFonts w:ascii="Arial" w:eastAsia="Arial" w:hAnsi="Arial" w:cs="Arial"/>
        </w:rPr>
        <w:t xml:space="preserve"> to any land</w:t>
      </w:r>
      <w:r w:rsidRPr="00F777DC">
        <w:rPr>
          <w:rFonts w:ascii="Arial" w:eastAsia="Arial" w:hAnsi="Arial" w:cs="Arial"/>
        </w:rPr>
        <w:t xml:space="preserve"> can have negative economic impacts on traditional farming activities. For example, if farmers start to rely more on</w:t>
      </w:r>
      <w:r w:rsidR="0085104E" w:rsidRPr="00F777DC">
        <w:rPr>
          <w:rFonts w:ascii="Arial" w:eastAsia="Arial" w:hAnsi="Arial" w:cs="Arial"/>
        </w:rPr>
        <w:t xml:space="preserve"> secondary</w:t>
      </w:r>
      <w:r w:rsidRPr="00F777DC">
        <w:rPr>
          <w:rFonts w:ascii="Arial" w:eastAsia="Arial" w:hAnsi="Arial" w:cs="Arial"/>
        </w:rPr>
        <w:t xml:space="preserve"> non-agricultural activities for income, they may reduce their focus on traditional farming activities. This can have negative consequences for the agricultural sector and </w:t>
      </w:r>
      <w:r w:rsidR="00534381">
        <w:rPr>
          <w:rFonts w:ascii="Arial" w:eastAsia="Arial" w:hAnsi="Arial" w:cs="Arial"/>
        </w:rPr>
        <w:t xml:space="preserve">Ontario’s </w:t>
      </w:r>
      <w:r w:rsidR="0085104E" w:rsidRPr="00F777DC">
        <w:rPr>
          <w:rFonts w:ascii="Arial" w:eastAsia="Arial" w:hAnsi="Arial" w:cs="Arial"/>
        </w:rPr>
        <w:t>food security</w:t>
      </w:r>
      <w:r w:rsidR="00FE744E" w:rsidRPr="00F777DC">
        <w:rPr>
          <w:rFonts w:ascii="Arial" w:eastAsia="Arial" w:hAnsi="Arial" w:cs="Arial"/>
        </w:rPr>
        <w:t>.</w:t>
      </w:r>
    </w:p>
    <w:p w14:paraId="2C705A76" w14:textId="75D3D1AA" w:rsidR="00545A74" w:rsidRPr="00F777DC" w:rsidRDefault="002E1069" w:rsidP="00FC5A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 w:rsidRPr="00F777DC">
        <w:rPr>
          <w:rFonts w:ascii="Arial" w:eastAsia="Arial" w:hAnsi="Arial" w:cs="Arial"/>
        </w:rPr>
        <w:t>Counteract</w:t>
      </w:r>
      <w:r w:rsidR="00917A36" w:rsidRPr="00F777DC">
        <w:rPr>
          <w:rFonts w:ascii="Arial" w:eastAsia="Arial" w:hAnsi="Arial" w:cs="Arial"/>
        </w:rPr>
        <w:t xml:space="preserve"> R</w:t>
      </w:r>
      <w:r w:rsidR="00A30C4F" w:rsidRPr="00F777DC">
        <w:rPr>
          <w:rFonts w:ascii="Arial" w:eastAsia="Arial" w:hAnsi="Arial" w:cs="Arial"/>
        </w:rPr>
        <w:t>egulatory Purpose</w:t>
      </w:r>
      <w:r w:rsidR="00BB777C" w:rsidRPr="00F777DC">
        <w:rPr>
          <w:rFonts w:ascii="Arial" w:eastAsia="Arial" w:hAnsi="Arial" w:cs="Arial"/>
        </w:rPr>
        <w:t xml:space="preserve">: </w:t>
      </w:r>
      <w:r w:rsidR="00245283" w:rsidRPr="00F777DC">
        <w:rPr>
          <w:rFonts w:ascii="Arial" w:eastAsia="Arial" w:hAnsi="Arial" w:cs="Arial"/>
        </w:rPr>
        <w:t xml:space="preserve">A qualification </w:t>
      </w:r>
      <w:r w:rsidR="00CE21C1" w:rsidRPr="00F777DC">
        <w:rPr>
          <w:rFonts w:ascii="Arial" w:eastAsia="Arial" w:hAnsi="Arial" w:cs="Arial"/>
        </w:rPr>
        <w:t xml:space="preserve">for On Farm Diversified Use </w:t>
      </w:r>
      <w:r w:rsidR="00937325" w:rsidRPr="00F777DC">
        <w:rPr>
          <w:rFonts w:ascii="Arial" w:eastAsia="Arial" w:hAnsi="Arial" w:cs="Arial"/>
        </w:rPr>
        <w:t xml:space="preserve">is </w:t>
      </w:r>
      <w:r w:rsidR="00F90AE4" w:rsidRPr="00F777DC">
        <w:rPr>
          <w:rFonts w:ascii="Arial" w:eastAsia="Arial" w:hAnsi="Arial" w:cs="Arial"/>
        </w:rPr>
        <w:t xml:space="preserve">that it </w:t>
      </w:r>
      <w:r w:rsidR="00856A40" w:rsidRPr="00F777DC">
        <w:rPr>
          <w:rFonts w:ascii="Arial" w:eastAsia="Arial" w:hAnsi="Arial" w:cs="Arial"/>
        </w:rPr>
        <w:t xml:space="preserve">is </w:t>
      </w:r>
      <w:r w:rsidRPr="00F777DC">
        <w:rPr>
          <w:rFonts w:ascii="Arial" w:eastAsia="Arial" w:hAnsi="Arial" w:cs="Arial"/>
        </w:rPr>
        <w:t>s</w:t>
      </w:r>
      <w:r w:rsidR="00856A40" w:rsidRPr="00F777DC">
        <w:rPr>
          <w:rFonts w:ascii="Arial" w:eastAsia="Arial" w:hAnsi="Arial" w:cs="Arial"/>
        </w:rPr>
        <w:t xml:space="preserve">econdary to the principal agricultural use of the property. </w:t>
      </w:r>
      <w:r w:rsidR="002910DA" w:rsidRPr="00F777DC">
        <w:rPr>
          <w:rFonts w:ascii="Arial" w:eastAsia="Arial" w:hAnsi="Arial" w:cs="Arial"/>
        </w:rPr>
        <w:t xml:space="preserve">Expanding OFDU’s to non-prime agricultural land </w:t>
      </w:r>
      <w:r w:rsidR="00B366AF" w:rsidRPr="00F777DC">
        <w:rPr>
          <w:rFonts w:ascii="Arial" w:eastAsia="Arial" w:hAnsi="Arial" w:cs="Arial"/>
        </w:rPr>
        <w:t xml:space="preserve">risks </w:t>
      </w:r>
      <w:r w:rsidR="00A30C4F" w:rsidRPr="00F777DC">
        <w:rPr>
          <w:rFonts w:ascii="Arial" w:eastAsia="Arial" w:hAnsi="Arial" w:cs="Arial"/>
        </w:rPr>
        <w:t xml:space="preserve">proponents </w:t>
      </w:r>
      <w:r w:rsidR="00CF2FD5" w:rsidRPr="00F777DC">
        <w:rPr>
          <w:rFonts w:ascii="Arial" w:eastAsia="Arial" w:hAnsi="Arial" w:cs="Arial"/>
        </w:rPr>
        <w:t xml:space="preserve">bringing forward proposals that </w:t>
      </w:r>
      <w:r w:rsidR="002F7F5A" w:rsidRPr="00F777DC">
        <w:rPr>
          <w:rFonts w:ascii="Arial" w:eastAsia="Arial" w:hAnsi="Arial" w:cs="Arial"/>
        </w:rPr>
        <w:t>prioritiz</w:t>
      </w:r>
      <w:r w:rsidR="00CF2FD5" w:rsidRPr="00F777DC">
        <w:rPr>
          <w:rFonts w:ascii="Arial" w:eastAsia="Arial" w:hAnsi="Arial" w:cs="Arial"/>
        </w:rPr>
        <w:t>e</w:t>
      </w:r>
      <w:r w:rsidR="002F7F5A" w:rsidRPr="00F777DC">
        <w:rPr>
          <w:rFonts w:ascii="Arial" w:eastAsia="Arial" w:hAnsi="Arial" w:cs="Arial"/>
        </w:rPr>
        <w:t xml:space="preserve"> </w:t>
      </w:r>
      <w:r w:rsidR="003920AD" w:rsidRPr="00F777DC">
        <w:rPr>
          <w:rFonts w:ascii="Arial" w:eastAsia="Arial" w:hAnsi="Arial" w:cs="Arial"/>
        </w:rPr>
        <w:t xml:space="preserve">secondary </w:t>
      </w:r>
      <w:r w:rsidR="00CD32F4" w:rsidRPr="00F777DC">
        <w:rPr>
          <w:rFonts w:ascii="Arial" w:eastAsia="Arial" w:hAnsi="Arial" w:cs="Arial"/>
        </w:rPr>
        <w:t>use</w:t>
      </w:r>
      <w:r w:rsidR="00CF2FD5" w:rsidRPr="00F777DC">
        <w:rPr>
          <w:rFonts w:ascii="Arial" w:eastAsia="Arial" w:hAnsi="Arial" w:cs="Arial"/>
        </w:rPr>
        <w:t>,</w:t>
      </w:r>
      <w:r w:rsidR="00E94C75" w:rsidRPr="00F777DC">
        <w:rPr>
          <w:rFonts w:ascii="Arial" w:eastAsia="Arial" w:hAnsi="Arial" w:cs="Arial"/>
        </w:rPr>
        <w:t xml:space="preserve"> like creating an attraction or event, </w:t>
      </w:r>
      <w:r w:rsidR="00177633" w:rsidRPr="00F777DC">
        <w:rPr>
          <w:rFonts w:ascii="Arial" w:eastAsia="Arial" w:hAnsi="Arial" w:cs="Arial"/>
        </w:rPr>
        <w:t xml:space="preserve">then </w:t>
      </w:r>
      <w:r w:rsidR="00606ED4">
        <w:rPr>
          <w:rFonts w:ascii="Arial" w:eastAsia="Arial" w:hAnsi="Arial" w:cs="Arial"/>
        </w:rPr>
        <w:t>performing</w:t>
      </w:r>
      <w:r w:rsidR="00E94C75" w:rsidRPr="00F777DC">
        <w:rPr>
          <w:rFonts w:ascii="Arial" w:eastAsia="Arial" w:hAnsi="Arial" w:cs="Arial"/>
        </w:rPr>
        <w:t xml:space="preserve"> some </w:t>
      </w:r>
      <w:r w:rsidR="00606ED4">
        <w:rPr>
          <w:rFonts w:ascii="Arial" w:eastAsia="Arial" w:hAnsi="Arial" w:cs="Arial"/>
        </w:rPr>
        <w:t xml:space="preserve">periphery </w:t>
      </w:r>
      <w:r w:rsidR="00E94C75" w:rsidRPr="00F777DC">
        <w:rPr>
          <w:rFonts w:ascii="Arial" w:eastAsia="Arial" w:hAnsi="Arial" w:cs="Arial"/>
        </w:rPr>
        <w:t xml:space="preserve">agriculture </w:t>
      </w:r>
      <w:r w:rsidR="00562768" w:rsidRPr="00F777DC">
        <w:rPr>
          <w:rFonts w:ascii="Arial" w:eastAsia="Arial" w:hAnsi="Arial" w:cs="Arial"/>
        </w:rPr>
        <w:t>to achieve it. Rather</w:t>
      </w:r>
      <w:r w:rsidR="00606ED4">
        <w:rPr>
          <w:rFonts w:ascii="Arial" w:eastAsia="Arial" w:hAnsi="Arial" w:cs="Arial"/>
        </w:rPr>
        <w:t xml:space="preserve"> than the regulations intent of</w:t>
      </w:r>
      <w:r w:rsidR="00562768" w:rsidRPr="00F777DC">
        <w:rPr>
          <w:rFonts w:ascii="Arial" w:eastAsia="Arial" w:hAnsi="Arial" w:cs="Arial"/>
        </w:rPr>
        <w:t xml:space="preserve"> encouraging the development of primary agriculture and giving those </w:t>
      </w:r>
      <w:r w:rsidR="0007279C" w:rsidRPr="00F777DC">
        <w:rPr>
          <w:rFonts w:ascii="Arial" w:eastAsia="Arial" w:hAnsi="Arial" w:cs="Arial"/>
        </w:rPr>
        <w:t>proponents</w:t>
      </w:r>
      <w:r w:rsidR="00562768" w:rsidRPr="00F777DC">
        <w:rPr>
          <w:rFonts w:ascii="Arial" w:eastAsia="Arial" w:hAnsi="Arial" w:cs="Arial"/>
        </w:rPr>
        <w:t xml:space="preserve"> the option to develop </w:t>
      </w:r>
      <w:r w:rsidR="00E213BF" w:rsidRPr="00F777DC">
        <w:rPr>
          <w:rFonts w:ascii="Arial" w:eastAsia="Arial" w:hAnsi="Arial" w:cs="Arial"/>
        </w:rPr>
        <w:t xml:space="preserve">something secondary </w:t>
      </w:r>
      <w:r w:rsidR="00C2524D">
        <w:rPr>
          <w:rFonts w:ascii="Arial" w:eastAsia="Arial" w:hAnsi="Arial" w:cs="Arial"/>
        </w:rPr>
        <w:t xml:space="preserve">to diversify </w:t>
      </w:r>
      <w:r w:rsidR="00E213BF" w:rsidRPr="00F777DC">
        <w:rPr>
          <w:rFonts w:ascii="Arial" w:eastAsia="Arial" w:hAnsi="Arial" w:cs="Arial"/>
        </w:rPr>
        <w:t>the property.</w:t>
      </w:r>
    </w:p>
    <w:p w14:paraId="70099097" w14:textId="77777777" w:rsidR="00C131FF" w:rsidRPr="00F777DC" w:rsidRDefault="00C131FF" w:rsidP="00C131FF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F777DC">
        <w:rPr>
          <w:rFonts w:ascii="Arial" w:eastAsia="Arial" w:hAnsi="Arial" w:cs="Arial"/>
          <w:b/>
          <w:bCs/>
        </w:rPr>
        <w:t>Conclusion</w:t>
      </w:r>
    </w:p>
    <w:p w14:paraId="3E51AA56" w14:textId="5EE2CA11" w:rsidR="00361171" w:rsidRPr="00E213BF" w:rsidRDefault="0007279C" w:rsidP="00E213B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77DC">
        <w:rPr>
          <w:rFonts w:ascii="Arial" w:eastAsia="Arial" w:hAnsi="Arial" w:cs="Arial"/>
        </w:rPr>
        <w:t>W</w:t>
      </w:r>
      <w:r w:rsidR="00C131FF" w:rsidRPr="00F777DC">
        <w:rPr>
          <w:rFonts w:ascii="Arial" w:eastAsia="Arial" w:hAnsi="Arial" w:cs="Arial"/>
        </w:rPr>
        <w:t>h</w:t>
      </w:r>
      <w:r w:rsidR="0065368A" w:rsidRPr="00F777DC">
        <w:rPr>
          <w:rFonts w:ascii="Arial" w:eastAsia="Arial" w:hAnsi="Arial" w:cs="Arial"/>
        </w:rPr>
        <w:t>ile</w:t>
      </w:r>
      <w:r w:rsidR="00C131FF" w:rsidRPr="00F777DC">
        <w:rPr>
          <w:rFonts w:ascii="Arial" w:eastAsia="Arial" w:hAnsi="Arial" w:cs="Arial"/>
        </w:rPr>
        <w:t xml:space="preserve"> </w:t>
      </w:r>
      <w:r w:rsidR="00C2524D">
        <w:rPr>
          <w:rFonts w:ascii="Arial" w:eastAsia="Arial" w:hAnsi="Arial" w:cs="Arial"/>
        </w:rPr>
        <w:t xml:space="preserve">expanding </w:t>
      </w:r>
      <w:r w:rsidR="00C131FF" w:rsidRPr="00F777DC">
        <w:rPr>
          <w:rFonts w:ascii="Arial" w:eastAsia="Arial" w:hAnsi="Arial" w:cs="Arial"/>
        </w:rPr>
        <w:t>on-farm diversified</w:t>
      </w:r>
      <w:r w:rsidR="00C2524D">
        <w:rPr>
          <w:rFonts w:ascii="Arial" w:eastAsia="Arial" w:hAnsi="Arial" w:cs="Arial"/>
        </w:rPr>
        <w:t xml:space="preserve"> use</w:t>
      </w:r>
      <w:r w:rsidR="00C131FF" w:rsidRPr="00F777DC">
        <w:rPr>
          <w:rFonts w:ascii="Arial" w:eastAsia="Arial" w:hAnsi="Arial" w:cs="Arial"/>
        </w:rPr>
        <w:t xml:space="preserve"> </w:t>
      </w:r>
      <w:r w:rsidR="00C2524D">
        <w:rPr>
          <w:rFonts w:ascii="Arial" w:eastAsia="Arial" w:hAnsi="Arial" w:cs="Arial"/>
        </w:rPr>
        <w:t xml:space="preserve">to non-prime </w:t>
      </w:r>
      <w:r w:rsidR="00F0483C">
        <w:rPr>
          <w:rFonts w:ascii="Arial" w:eastAsia="Arial" w:hAnsi="Arial" w:cs="Arial"/>
        </w:rPr>
        <w:t>agricultural</w:t>
      </w:r>
      <w:r w:rsidR="00C2524D">
        <w:rPr>
          <w:rFonts w:ascii="Arial" w:eastAsia="Arial" w:hAnsi="Arial" w:cs="Arial"/>
        </w:rPr>
        <w:t xml:space="preserve"> land </w:t>
      </w:r>
      <w:r w:rsidR="00C131FF" w:rsidRPr="00F777DC">
        <w:rPr>
          <w:rFonts w:ascii="Arial" w:eastAsia="Arial" w:hAnsi="Arial" w:cs="Arial"/>
        </w:rPr>
        <w:t>may seem like a positive development for rural areas in Ontario, there are several negative impacts that</w:t>
      </w:r>
      <w:r w:rsidR="005B2BCA" w:rsidRPr="00F777DC">
        <w:rPr>
          <w:rFonts w:ascii="Arial" w:eastAsia="Arial" w:hAnsi="Arial" w:cs="Arial"/>
        </w:rPr>
        <w:t xml:space="preserve"> must be considered</w:t>
      </w:r>
      <w:r w:rsidR="00C131FF" w:rsidRPr="00F777DC">
        <w:rPr>
          <w:rFonts w:ascii="Arial" w:eastAsia="Arial" w:hAnsi="Arial" w:cs="Arial"/>
        </w:rPr>
        <w:t xml:space="preserve">. </w:t>
      </w:r>
      <w:r w:rsidR="002E6AEE" w:rsidRPr="00F777DC">
        <w:rPr>
          <w:rFonts w:ascii="Arial" w:eastAsia="Arial" w:hAnsi="Arial" w:cs="Arial"/>
        </w:rPr>
        <w:t>This proposed expansion of</w:t>
      </w:r>
      <w:r w:rsidR="0065368A" w:rsidRPr="00F777DC">
        <w:rPr>
          <w:rFonts w:ascii="Arial" w:eastAsia="Arial" w:hAnsi="Arial" w:cs="Arial"/>
        </w:rPr>
        <w:t xml:space="preserve"> OFDU</w:t>
      </w:r>
      <w:r w:rsidR="002E6AEE" w:rsidRPr="00F777DC">
        <w:rPr>
          <w:rFonts w:ascii="Arial" w:eastAsia="Arial" w:hAnsi="Arial" w:cs="Arial"/>
        </w:rPr>
        <w:t xml:space="preserve">’s </w:t>
      </w:r>
      <w:r w:rsidR="002B0492" w:rsidRPr="00F777DC">
        <w:rPr>
          <w:rFonts w:ascii="Arial" w:eastAsia="Arial" w:hAnsi="Arial" w:cs="Arial"/>
        </w:rPr>
        <w:t>go</w:t>
      </w:r>
      <w:r w:rsidR="002E6AEE" w:rsidRPr="00F777DC">
        <w:rPr>
          <w:rFonts w:ascii="Arial" w:eastAsia="Arial" w:hAnsi="Arial" w:cs="Arial"/>
        </w:rPr>
        <w:t>es</w:t>
      </w:r>
      <w:r w:rsidR="002B0492" w:rsidRPr="00F777DC">
        <w:rPr>
          <w:rFonts w:ascii="Arial" w:eastAsia="Arial" w:hAnsi="Arial" w:cs="Arial"/>
        </w:rPr>
        <w:t xml:space="preserve"> against their initial intent</w:t>
      </w:r>
      <w:r w:rsidR="002E6AEE" w:rsidRPr="00F777DC">
        <w:rPr>
          <w:rFonts w:ascii="Arial" w:eastAsia="Arial" w:hAnsi="Arial" w:cs="Arial"/>
        </w:rPr>
        <w:t xml:space="preserve">, </w:t>
      </w:r>
      <w:r w:rsidR="005B2BCA" w:rsidRPr="00F777DC">
        <w:rPr>
          <w:rFonts w:ascii="Arial" w:eastAsia="Arial" w:hAnsi="Arial" w:cs="Arial"/>
        </w:rPr>
        <w:t>does not encourage primary agriculture, result</w:t>
      </w:r>
      <w:r w:rsidR="0067527B" w:rsidRPr="00F777DC">
        <w:rPr>
          <w:rFonts w:ascii="Arial" w:eastAsia="Arial" w:hAnsi="Arial" w:cs="Arial"/>
        </w:rPr>
        <w:t>ing</w:t>
      </w:r>
      <w:r w:rsidR="005B2BCA" w:rsidRPr="00F777DC">
        <w:rPr>
          <w:rFonts w:ascii="Arial" w:eastAsia="Arial" w:hAnsi="Arial" w:cs="Arial"/>
        </w:rPr>
        <w:t xml:space="preserve"> in a</w:t>
      </w:r>
      <w:r w:rsidR="00C131FF" w:rsidRPr="00F777DC">
        <w:rPr>
          <w:rFonts w:ascii="Arial" w:eastAsia="Arial" w:hAnsi="Arial" w:cs="Arial"/>
        </w:rPr>
        <w:t xml:space="preserve"> loss of farmland, </w:t>
      </w:r>
      <w:r w:rsidR="0067527B" w:rsidRPr="00F777DC">
        <w:rPr>
          <w:rFonts w:ascii="Arial" w:eastAsia="Arial" w:hAnsi="Arial" w:cs="Arial"/>
        </w:rPr>
        <w:t xml:space="preserve">negative </w:t>
      </w:r>
      <w:r w:rsidR="00C131FF" w:rsidRPr="00F777DC">
        <w:rPr>
          <w:rFonts w:ascii="Arial" w:eastAsia="Arial" w:hAnsi="Arial" w:cs="Arial"/>
        </w:rPr>
        <w:t xml:space="preserve">environmental impacts, </w:t>
      </w:r>
      <w:r w:rsidR="0067527B" w:rsidRPr="00F777DC">
        <w:rPr>
          <w:rFonts w:ascii="Arial" w:eastAsia="Arial" w:hAnsi="Arial" w:cs="Arial"/>
        </w:rPr>
        <w:t xml:space="preserve">increased </w:t>
      </w:r>
      <w:r w:rsidR="00C131FF" w:rsidRPr="00F777DC">
        <w:rPr>
          <w:rFonts w:ascii="Arial" w:eastAsia="Arial" w:hAnsi="Arial" w:cs="Arial"/>
        </w:rPr>
        <w:t xml:space="preserve">traffic and congestion, and </w:t>
      </w:r>
      <w:r w:rsidR="0067527B" w:rsidRPr="00F777DC">
        <w:rPr>
          <w:rFonts w:ascii="Arial" w:eastAsia="Arial" w:hAnsi="Arial" w:cs="Arial"/>
        </w:rPr>
        <w:t xml:space="preserve">negative sectoral </w:t>
      </w:r>
      <w:r w:rsidR="00C131FF" w:rsidRPr="00F777DC">
        <w:rPr>
          <w:rFonts w:ascii="Arial" w:eastAsia="Arial" w:hAnsi="Arial" w:cs="Arial"/>
        </w:rPr>
        <w:t xml:space="preserve">economic impacts. As such, on-farm diversified </w:t>
      </w:r>
      <w:r w:rsidR="00F0483C">
        <w:rPr>
          <w:rFonts w:ascii="Arial" w:eastAsia="Arial" w:hAnsi="Arial" w:cs="Arial"/>
        </w:rPr>
        <w:t xml:space="preserve">use, like the OFA states, </w:t>
      </w:r>
      <w:r w:rsidR="00D835BD" w:rsidRPr="00F777DC">
        <w:rPr>
          <w:rFonts w:ascii="Arial" w:eastAsia="Arial" w:hAnsi="Arial" w:cs="Arial"/>
        </w:rPr>
        <w:t xml:space="preserve">should only be on </w:t>
      </w:r>
      <w:r w:rsidR="00596C39" w:rsidRPr="00F777DC">
        <w:rPr>
          <w:rFonts w:ascii="Arial" w:eastAsia="Arial" w:hAnsi="Arial" w:cs="Arial"/>
        </w:rPr>
        <w:t>prime agricultural land</w:t>
      </w:r>
      <w:r w:rsidR="00D835BD" w:rsidRPr="00F777DC">
        <w:rPr>
          <w:rFonts w:ascii="Arial" w:eastAsia="Arial" w:hAnsi="Arial" w:cs="Arial"/>
        </w:rPr>
        <w:t xml:space="preserve"> and this</w:t>
      </w:r>
      <w:r w:rsidR="00C92E3E" w:rsidRPr="00F777DC">
        <w:rPr>
          <w:rFonts w:ascii="Arial" w:eastAsia="Arial" w:hAnsi="Arial" w:cs="Arial"/>
        </w:rPr>
        <w:t xml:space="preserve"> change to remove that language should be rejected</w:t>
      </w:r>
      <w:r w:rsidR="00C131FF" w:rsidRPr="00F777DC">
        <w:rPr>
          <w:rFonts w:ascii="Arial" w:eastAsia="Arial" w:hAnsi="Arial" w:cs="Arial"/>
        </w:rPr>
        <w:t>.</w:t>
      </w:r>
    </w:p>
    <w:sectPr w:rsidR="00361171" w:rsidRPr="00E213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722A4"/>
    <w:multiLevelType w:val="hybridMultilevel"/>
    <w:tmpl w:val="66A2EF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6F82"/>
    <w:multiLevelType w:val="hybridMultilevel"/>
    <w:tmpl w:val="2392E63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605075">
    <w:abstractNumId w:val="0"/>
  </w:num>
  <w:num w:numId="2" w16cid:durableId="19191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7A"/>
    <w:rsid w:val="000266B0"/>
    <w:rsid w:val="000310FB"/>
    <w:rsid w:val="0007279C"/>
    <w:rsid w:val="000C0E5B"/>
    <w:rsid w:val="00143D1B"/>
    <w:rsid w:val="001656AA"/>
    <w:rsid w:val="001677A1"/>
    <w:rsid w:val="00177633"/>
    <w:rsid w:val="001C0DCD"/>
    <w:rsid w:val="001D02C9"/>
    <w:rsid w:val="001E24DF"/>
    <w:rsid w:val="001F191F"/>
    <w:rsid w:val="00245283"/>
    <w:rsid w:val="002910DA"/>
    <w:rsid w:val="002A42D4"/>
    <w:rsid w:val="002B0492"/>
    <w:rsid w:val="002E1069"/>
    <w:rsid w:val="002E6AEE"/>
    <w:rsid w:val="002F7F5A"/>
    <w:rsid w:val="00361171"/>
    <w:rsid w:val="003640E5"/>
    <w:rsid w:val="003920AD"/>
    <w:rsid w:val="00394A1A"/>
    <w:rsid w:val="00396300"/>
    <w:rsid w:val="003B3130"/>
    <w:rsid w:val="00405DB0"/>
    <w:rsid w:val="00462330"/>
    <w:rsid w:val="00476D01"/>
    <w:rsid w:val="004A1D37"/>
    <w:rsid w:val="004F752B"/>
    <w:rsid w:val="00530BD5"/>
    <w:rsid w:val="00534381"/>
    <w:rsid w:val="00537915"/>
    <w:rsid w:val="00545A74"/>
    <w:rsid w:val="005528FC"/>
    <w:rsid w:val="00560BF6"/>
    <w:rsid w:val="00562768"/>
    <w:rsid w:val="00596C39"/>
    <w:rsid w:val="005B2BCA"/>
    <w:rsid w:val="005B4894"/>
    <w:rsid w:val="00606ED4"/>
    <w:rsid w:val="0065368A"/>
    <w:rsid w:val="0067527B"/>
    <w:rsid w:val="006C362E"/>
    <w:rsid w:val="00707A3F"/>
    <w:rsid w:val="00721B59"/>
    <w:rsid w:val="007C398B"/>
    <w:rsid w:val="007F35DB"/>
    <w:rsid w:val="00803739"/>
    <w:rsid w:val="0085104E"/>
    <w:rsid w:val="00856A40"/>
    <w:rsid w:val="00864F75"/>
    <w:rsid w:val="0087580A"/>
    <w:rsid w:val="00877E7D"/>
    <w:rsid w:val="008C0237"/>
    <w:rsid w:val="008E237A"/>
    <w:rsid w:val="00900740"/>
    <w:rsid w:val="00917A36"/>
    <w:rsid w:val="00937325"/>
    <w:rsid w:val="00943101"/>
    <w:rsid w:val="009C649F"/>
    <w:rsid w:val="00A0589E"/>
    <w:rsid w:val="00A1158F"/>
    <w:rsid w:val="00A30C4F"/>
    <w:rsid w:val="00A33D52"/>
    <w:rsid w:val="00A766CC"/>
    <w:rsid w:val="00A94BF6"/>
    <w:rsid w:val="00AA4F91"/>
    <w:rsid w:val="00AE513C"/>
    <w:rsid w:val="00B1634E"/>
    <w:rsid w:val="00B366AF"/>
    <w:rsid w:val="00BB777C"/>
    <w:rsid w:val="00BF7718"/>
    <w:rsid w:val="00C131FF"/>
    <w:rsid w:val="00C2524D"/>
    <w:rsid w:val="00C26FD6"/>
    <w:rsid w:val="00C53B3A"/>
    <w:rsid w:val="00C54194"/>
    <w:rsid w:val="00C64B96"/>
    <w:rsid w:val="00C809AE"/>
    <w:rsid w:val="00C92E3E"/>
    <w:rsid w:val="00CB25CA"/>
    <w:rsid w:val="00CB56FA"/>
    <w:rsid w:val="00CC2FA4"/>
    <w:rsid w:val="00CD26EE"/>
    <w:rsid w:val="00CD32F4"/>
    <w:rsid w:val="00CE21C1"/>
    <w:rsid w:val="00CF2FD5"/>
    <w:rsid w:val="00D063AB"/>
    <w:rsid w:val="00D10B17"/>
    <w:rsid w:val="00D4171B"/>
    <w:rsid w:val="00D835BD"/>
    <w:rsid w:val="00D86CE4"/>
    <w:rsid w:val="00DA2CD5"/>
    <w:rsid w:val="00DC2F9D"/>
    <w:rsid w:val="00E213BF"/>
    <w:rsid w:val="00E43A33"/>
    <w:rsid w:val="00E50776"/>
    <w:rsid w:val="00E94C75"/>
    <w:rsid w:val="00EA3FE2"/>
    <w:rsid w:val="00EA4123"/>
    <w:rsid w:val="00EA46C6"/>
    <w:rsid w:val="00ED190E"/>
    <w:rsid w:val="00F0483C"/>
    <w:rsid w:val="00F07A08"/>
    <w:rsid w:val="00F662CD"/>
    <w:rsid w:val="00F777DC"/>
    <w:rsid w:val="00F90AE4"/>
    <w:rsid w:val="00FC5A07"/>
    <w:rsid w:val="00FE4585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E149"/>
  <w15:chartTrackingRefBased/>
  <w15:docId w15:val="{D096B64B-E76F-4336-B4F7-848DF036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37A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Drennan</dc:creator>
  <cp:keywords/>
  <dc:description/>
  <cp:lastModifiedBy>Giancarlo Drennan</cp:lastModifiedBy>
  <cp:revision>105</cp:revision>
  <dcterms:created xsi:type="dcterms:W3CDTF">2023-04-04T14:01:00Z</dcterms:created>
  <dcterms:modified xsi:type="dcterms:W3CDTF">2023-04-11T21:03:00Z</dcterms:modified>
</cp:coreProperties>
</file>