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856ED" w14:textId="6C469A83" w:rsidR="005236D4" w:rsidRDefault="00F82282" w:rsidP="00AC7487">
      <w:r>
        <w:t>August</w:t>
      </w:r>
      <w:r w:rsidR="00AC7487">
        <w:t xml:space="preserve"> </w:t>
      </w:r>
      <w:r w:rsidR="00957D07">
        <w:t>4</w:t>
      </w:r>
      <w:r w:rsidR="006D0125">
        <w:t xml:space="preserve">, </w:t>
      </w:r>
      <w:r w:rsidR="00AC7487">
        <w:t>20</w:t>
      </w:r>
      <w:r>
        <w:t>23</w:t>
      </w:r>
    </w:p>
    <w:p w14:paraId="0E7DB46D" w14:textId="5521D8D1" w:rsidR="00AC7487" w:rsidRDefault="005739C2" w:rsidP="00AC7487">
      <w:pPr>
        <w:pStyle w:val="NoSpacing"/>
      </w:pPr>
      <w:r>
        <w:t xml:space="preserve">Nick </w:t>
      </w:r>
      <w:proofErr w:type="spellStart"/>
      <w:r>
        <w:t>G</w:t>
      </w:r>
      <w:r w:rsidR="00E92ECA">
        <w:t>ougoulias</w:t>
      </w:r>
      <w:proofErr w:type="spellEnd"/>
    </w:p>
    <w:p w14:paraId="077F825B" w14:textId="1AC6316E" w:rsidR="00AC7487" w:rsidRDefault="003F733E" w:rsidP="00AC7487">
      <w:pPr>
        <w:pStyle w:val="NoSpacing"/>
      </w:pPr>
      <w:proofErr w:type="spellStart"/>
      <w:r>
        <w:t>Stremma</w:t>
      </w:r>
      <w:proofErr w:type="spellEnd"/>
      <w:r>
        <w:t xml:space="preserve"> Developments (St. George) Inc.</w:t>
      </w:r>
    </w:p>
    <w:p w14:paraId="62B2B0BD" w14:textId="6F2340A7" w:rsidR="006D0125" w:rsidRDefault="00ED6804" w:rsidP="00AC7487">
      <w:pPr>
        <w:pStyle w:val="NoSpacing"/>
      </w:pPr>
      <w:r>
        <w:t xml:space="preserve">91 </w:t>
      </w:r>
      <w:proofErr w:type="spellStart"/>
      <w:r>
        <w:t>Caldari</w:t>
      </w:r>
      <w:proofErr w:type="spellEnd"/>
      <w:r>
        <w:t xml:space="preserve"> Road, Unit 1</w:t>
      </w:r>
    </w:p>
    <w:p w14:paraId="7C332E8E" w14:textId="1CDB214F" w:rsidR="00AC7487" w:rsidRDefault="00ED6804" w:rsidP="00433B20">
      <w:r>
        <w:t>Concord</w:t>
      </w:r>
      <w:r w:rsidR="00AC7487">
        <w:t xml:space="preserve">, ON · </w:t>
      </w:r>
      <w:r>
        <w:t>L4K</w:t>
      </w:r>
      <w:r w:rsidR="00DD328E">
        <w:t xml:space="preserve"> </w:t>
      </w:r>
      <w:r>
        <w:t>3Z9</w:t>
      </w:r>
    </w:p>
    <w:p w14:paraId="528DED01" w14:textId="45E2288C" w:rsidR="00AC7487" w:rsidRDefault="00AC7487" w:rsidP="006D0125">
      <w:pPr>
        <w:spacing w:after="0"/>
        <w:rPr>
          <w:b/>
        </w:rPr>
      </w:pPr>
      <w:r w:rsidRPr="00AC7487">
        <w:rPr>
          <w:b/>
        </w:rPr>
        <w:t xml:space="preserve">Re: </w:t>
      </w:r>
      <w:r w:rsidR="006D0125">
        <w:rPr>
          <w:b/>
        </w:rPr>
        <w:tab/>
      </w:r>
      <w:r w:rsidR="0088155F">
        <w:rPr>
          <w:b/>
        </w:rPr>
        <w:t xml:space="preserve">Transportation </w:t>
      </w:r>
      <w:r w:rsidR="007A3E5B">
        <w:rPr>
          <w:b/>
        </w:rPr>
        <w:t>Review</w:t>
      </w:r>
    </w:p>
    <w:p w14:paraId="29CA1D1A" w14:textId="3FA3936F" w:rsidR="006D0125" w:rsidRPr="00AC7487" w:rsidRDefault="006D0125" w:rsidP="00AC7487">
      <w:pPr>
        <w:rPr>
          <w:b/>
        </w:rPr>
      </w:pPr>
      <w:r>
        <w:rPr>
          <w:b/>
        </w:rPr>
        <w:tab/>
      </w:r>
      <w:r w:rsidR="007A3E5B">
        <w:rPr>
          <w:b/>
        </w:rPr>
        <w:t>St. George Masterplan</w:t>
      </w:r>
      <w:r w:rsidR="00E77FAC">
        <w:rPr>
          <w:b/>
        </w:rPr>
        <w:t xml:space="preserve"> and Traffic </w:t>
      </w:r>
      <w:r w:rsidR="008F0ACB">
        <w:rPr>
          <w:b/>
        </w:rPr>
        <w:t>Operations Analysis</w:t>
      </w:r>
    </w:p>
    <w:p w14:paraId="12373D05" w14:textId="028A9DE7" w:rsidR="00AC7487" w:rsidRDefault="00AC7487" w:rsidP="00AC7487">
      <w:r>
        <w:t xml:space="preserve">Dear </w:t>
      </w:r>
      <w:r w:rsidR="007A3E5B">
        <w:t>Nick</w:t>
      </w:r>
      <w:r>
        <w:t>,</w:t>
      </w:r>
    </w:p>
    <w:p w14:paraId="18447B7F" w14:textId="1B7E9753" w:rsidR="008F0ACB" w:rsidRDefault="004E0049" w:rsidP="00AC7487">
      <w:r>
        <w:t>I have reviewed the</w:t>
      </w:r>
      <w:r w:rsidR="005B212E">
        <w:t xml:space="preserve"> materials</w:t>
      </w:r>
      <w:r>
        <w:t xml:space="preserve"> prepared </w:t>
      </w:r>
      <w:r w:rsidR="002764C0">
        <w:t xml:space="preserve">as part of the Interim Control Bylaw </w:t>
      </w:r>
      <w:r>
        <w:t>Masterplan</w:t>
      </w:r>
      <w:r w:rsidR="002764C0">
        <w:t xml:space="preserve"> Study for St. George as requested. </w:t>
      </w:r>
      <w:r w:rsidR="00A91700">
        <w:t xml:space="preserve">My review is summarized below in the context of the </w:t>
      </w:r>
      <w:r w:rsidR="001366B2">
        <w:t xml:space="preserve">transportation work I’ve conducted </w:t>
      </w:r>
      <w:r w:rsidR="009F73B2">
        <w:t xml:space="preserve">in support of the planning applications for the </w:t>
      </w:r>
      <w:r w:rsidR="008C447D">
        <w:t xml:space="preserve">269 German School Road </w:t>
      </w:r>
      <w:r w:rsidR="008A2949">
        <w:t>(</w:t>
      </w:r>
      <w:proofErr w:type="spellStart"/>
      <w:r w:rsidR="008A2949">
        <w:t>Stremma</w:t>
      </w:r>
      <w:proofErr w:type="spellEnd"/>
      <w:r w:rsidR="008A2949">
        <w:t xml:space="preserve">) </w:t>
      </w:r>
      <w:r w:rsidR="008C447D">
        <w:t>site</w:t>
      </w:r>
      <w:r w:rsidR="00F53F3A">
        <w:t>.</w:t>
      </w:r>
      <w:r w:rsidR="00BC74EB">
        <w:t xml:space="preserve"> </w:t>
      </w:r>
    </w:p>
    <w:p w14:paraId="7C708A84" w14:textId="7F86F4B3" w:rsidR="001366B2" w:rsidRDefault="001366B2" w:rsidP="005A03C3">
      <w:pPr>
        <w:pStyle w:val="ListParagraph"/>
        <w:numPr>
          <w:ilvl w:val="0"/>
          <w:numId w:val="5"/>
        </w:numPr>
        <w:spacing w:after="120"/>
        <w:contextualSpacing w:val="0"/>
      </w:pPr>
      <w:r>
        <w:t xml:space="preserve">The application for </w:t>
      </w:r>
      <w:r w:rsidR="00DC1391">
        <w:t xml:space="preserve">the </w:t>
      </w:r>
      <w:proofErr w:type="spellStart"/>
      <w:r w:rsidR="00DC1391">
        <w:t>Stremma</w:t>
      </w:r>
      <w:proofErr w:type="spellEnd"/>
      <w:r>
        <w:t xml:space="preserve"> site </w:t>
      </w:r>
      <w:r w:rsidR="00D1168B">
        <w:t>includes a self contained residential subdivision with two access points to German School Road.</w:t>
      </w:r>
      <w:r w:rsidR="00E85811">
        <w:t xml:space="preserve"> We have studie</w:t>
      </w:r>
      <w:r w:rsidR="00DC1391">
        <w:t>d</w:t>
      </w:r>
      <w:r w:rsidR="00E85811">
        <w:t xml:space="preserve"> the proposal extensively and find that it can be accommodated as proposed within the context of the existing road designations in the are</w:t>
      </w:r>
      <w:r w:rsidR="003B714E">
        <w:t>a</w:t>
      </w:r>
      <w:r w:rsidR="00E85811">
        <w:t xml:space="preserve"> and already planned road improvements</w:t>
      </w:r>
      <w:r w:rsidR="00E20DFA">
        <w:t>.</w:t>
      </w:r>
    </w:p>
    <w:p w14:paraId="6E02A0CD" w14:textId="2B1761BB" w:rsidR="00D1168B" w:rsidRDefault="005A46B1" w:rsidP="005A03C3">
      <w:pPr>
        <w:pStyle w:val="ListParagraph"/>
        <w:numPr>
          <w:ilvl w:val="0"/>
          <w:numId w:val="5"/>
        </w:numPr>
        <w:spacing w:after="120"/>
        <w:contextualSpacing w:val="0"/>
      </w:pPr>
      <w:r>
        <w:t>The County developed a proposed road network for St. George as part of the Masterplan</w:t>
      </w:r>
      <w:r w:rsidR="004D0772">
        <w:t xml:space="preserve"> </w:t>
      </w:r>
      <w:r w:rsidR="00D651AC">
        <w:t xml:space="preserve">work </w:t>
      </w:r>
      <w:r w:rsidR="00D1168B">
        <w:t xml:space="preserve">that includes for a north-south collector road that would connect between Highway 5 and German School Road through both </w:t>
      </w:r>
      <w:r w:rsidR="009E3459">
        <w:t xml:space="preserve">the </w:t>
      </w:r>
      <w:proofErr w:type="spellStart"/>
      <w:r w:rsidR="009E3459">
        <w:t>Stremma</w:t>
      </w:r>
      <w:proofErr w:type="spellEnd"/>
      <w:r w:rsidR="00D1168B">
        <w:t xml:space="preserve"> residential site and the industrial lands to the north</w:t>
      </w:r>
      <w:r>
        <w:t>.</w:t>
      </w:r>
      <w:r w:rsidR="003B714E" w:rsidRPr="003B714E">
        <w:t xml:space="preserve"> </w:t>
      </w:r>
      <w:r w:rsidR="003B714E">
        <w:t>A copy of the County’s proposed road network is attached for reference.</w:t>
      </w:r>
      <w:r w:rsidR="005930A0">
        <w:t xml:space="preserve"> Road 6 connects </w:t>
      </w:r>
      <w:r w:rsidR="00E923DF">
        <w:t xml:space="preserve">the </w:t>
      </w:r>
      <w:proofErr w:type="spellStart"/>
      <w:r w:rsidR="00E923DF">
        <w:t>Stremma</w:t>
      </w:r>
      <w:proofErr w:type="spellEnd"/>
      <w:r w:rsidR="005930A0">
        <w:t xml:space="preserve"> site to the industrial lands to the north.</w:t>
      </w:r>
    </w:p>
    <w:p w14:paraId="3B6DE842" w14:textId="27356696" w:rsidR="005A46B1" w:rsidRDefault="00D1168B" w:rsidP="005A03C3">
      <w:pPr>
        <w:pStyle w:val="ListParagraph"/>
        <w:numPr>
          <w:ilvl w:val="0"/>
          <w:numId w:val="5"/>
        </w:numPr>
        <w:spacing w:after="120"/>
        <w:contextualSpacing w:val="0"/>
      </w:pPr>
      <w:r>
        <w:t xml:space="preserve">The </w:t>
      </w:r>
      <w:r w:rsidR="00E85811">
        <w:t xml:space="preserve">transportation </w:t>
      </w:r>
      <w:r>
        <w:t>work undertaken</w:t>
      </w:r>
      <w:r w:rsidR="00E85811">
        <w:t xml:space="preserve"> for the Masterplan does not provide a justification for the connection from </w:t>
      </w:r>
      <w:r w:rsidR="009E3459">
        <w:t xml:space="preserve">the </w:t>
      </w:r>
      <w:proofErr w:type="spellStart"/>
      <w:r w:rsidR="009E3459">
        <w:t>Stremma</w:t>
      </w:r>
      <w:proofErr w:type="spellEnd"/>
      <w:r w:rsidR="00E85811">
        <w:t xml:space="preserve"> site to the </w:t>
      </w:r>
      <w:r w:rsidR="00DD1337">
        <w:t>industrial lands to the north and in fact does not assign any traffic to that connection.</w:t>
      </w:r>
    </w:p>
    <w:p w14:paraId="36B97BA1" w14:textId="1488CD6A" w:rsidR="00DD1337" w:rsidRDefault="00DD1337" w:rsidP="005A03C3">
      <w:pPr>
        <w:pStyle w:val="ListParagraph"/>
        <w:numPr>
          <w:ilvl w:val="0"/>
          <w:numId w:val="5"/>
        </w:numPr>
        <w:spacing w:after="120"/>
        <w:contextualSpacing w:val="0"/>
      </w:pPr>
      <w:r>
        <w:t>Contrary to the County’s traffic analysis, it is my opinion that if a north-south</w:t>
      </w:r>
      <w:r w:rsidR="001A71B4">
        <w:t xml:space="preserve"> road connection is built between </w:t>
      </w:r>
      <w:r w:rsidR="009E3459">
        <w:t xml:space="preserve">the </w:t>
      </w:r>
      <w:proofErr w:type="spellStart"/>
      <w:r w:rsidR="009E3459">
        <w:t>Stremma</w:t>
      </w:r>
      <w:proofErr w:type="spellEnd"/>
      <w:r w:rsidR="001A71B4">
        <w:t xml:space="preserve"> site and the industrial lands to the north as proposed, there would be significant </w:t>
      </w:r>
      <w:r w:rsidR="00FA5FA3">
        <w:t xml:space="preserve">demand for industrial traffic through </w:t>
      </w:r>
      <w:r w:rsidR="009E3459">
        <w:t xml:space="preserve">the </w:t>
      </w:r>
      <w:proofErr w:type="spellStart"/>
      <w:r w:rsidR="009E3459">
        <w:t>Stremma</w:t>
      </w:r>
      <w:proofErr w:type="spellEnd"/>
      <w:r w:rsidR="00FA5FA3">
        <w:t xml:space="preserve"> residential site because of the</w:t>
      </w:r>
      <w:r w:rsidR="00BA507C">
        <w:t xml:space="preserve"> proposed road</w:t>
      </w:r>
      <w:r w:rsidR="00FA5FA3">
        <w:t xml:space="preserve"> layout and </w:t>
      </w:r>
      <w:r w:rsidR="00B2029B">
        <w:t>major</w:t>
      </w:r>
      <w:r w:rsidR="00FA5FA3">
        <w:t xml:space="preserve"> capacity constraints </w:t>
      </w:r>
      <w:r w:rsidR="00BA507C">
        <w:t xml:space="preserve">that are </w:t>
      </w:r>
      <w:r w:rsidR="00BA507C">
        <w:t xml:space="preserve">forecast </w:t>
      </w:r>
      <w:r w:rsidR="00FA5FA3">
        <w:t>on Highway 5.</w:t>
      </w:r>
      <w:r w:rsidR="004E13CD">
        <w:t xml:space="preserve"> There could be as much as two to three times as much traffic </w:t>
      </w:r>
      <w:r w:rsidR="00E6338F">
        <w:t xml:space="preserve">in the </w:t>
      </w:r>
      <w:proofErr w:type="spellStart"/>
      <w:r w:rsidR="00E6338F">
        <w:t>Stremma</w:t>
      </w:r>
      <w:proofErr w:type="spellEnd"/>
      <w:r w:rsidR="00E6338F">
        <w:t xml:space="preserve"> residential subdivision with a connection to the industrial lands.</w:t>
      </w:r>
    </w:p>
    <w:p w14:paraId="4450D287" w14:textId="359931EA" w:rsidR="000D0B99" w:rsidRDefault="000D0B99" w:rsidP="005A03C3">
      <w:pPr>
        <w:pStyle w:val="ListParagraph"/>
        <w:numPr>
          <w:ilvl w:val="0"/>
          <w:numId w:val="5"/>
        </w:numPr>
        <w:spacing w:after="120"/>
        <w:contextualSpacing w:val="0"/>
      </w:pPr>
      <w:commentRangeStart w:id="0"/>
      <w:r>
        <w:lastRenderedPageBreak/>
        <w:t xml:space="preserve">MTO have reviewed my </w:t>
      </w:r>
      <w:r w:rsidR="00DC1391">
        <w:t xml:space="preserve">Transportation Impact Study for the </w:t>
      </w:r>
      <w:proofErr w:type="spellStart"/>
      <w:r w:rsidR="00DC1391">
        <w:t>Stremma</w:t>
      </w:r>
      <w:proofErr w:type="spellEnd"/>
      <w:r w:rsidR="00DC1391">
        <w:t xml:space="preserve"> </w:t>
      </w:r>
      <w:proofErr w:type="gramStart"/>
      <w:r w:rsidR="00DC1391">
        <w:t>site</w:t>
      </w:r>
      <w:proofErr w:type="gramEnd"/>
      <w:r>
        <w:t xml:space="preserve"> and their only comments relate to </w:t>
      </w:r>
      <w:r w:rsidR="00BD4D05">
        <w:t xml:space="preserve">refining the way the Highway 24/German School Road intersection is </w:t>
      </w:r>
      <w:r w:rsidR="00050B87">
        <w:t xml:space="preserve">analyzed </w:t>
      </w:r>
      <w:r w:rsidR="003C4361">
        <w:t>in the future</w:t>
      </w:r>
      <w:r w:rsidR="00EE301D">
        <w:t xml:space="preserve"> for the purposes of </w:t>
      </w:r>
      <w:r w:rsidR="006456EB">
        <w:t>confirming the design</w:t>
      </w:r>
      <w:r w:rsidR="007569D1">
        <w:t xml:space="preserve"> on German School Road</w:t>
      </w:r>
      <w:r w:rsidR="00EE301D">
        <w:t>.</w:t>
      </w:r>
      <w:commentRangeEnd w:id="0"/>
      <w:r w:rsidR="006456EB">
        <w:rPr>
          <w:rStyle w:val="CommentReference"/>
        </w:rPr>
        <w:commentReference w:id="0"/>
      </w:r>
    </w:p>
    <w:p w14:paraId="34ACD71D" w14:textId="7560E609" w:rsidR="002001CD" w:rsidRDefault="00292A2A" w:rsidP="00FA76C5">
      <w:r>
        <w:t xml:space="preserve">If you have any questions about the analysis presented in this letter, please </w:t>
      </w:r>
      <w:r w:rsidR="003B535E">
        <w:t>contact me to discuss</w:t>
      </w:r>
      <w:r>
        <w:t>.</w:t>
      </w:r>
      <w:r w:rsidR="006456EB">
        <w:t xml:space="preserve"> </w:t>
      </w:r>
    </w:p>
    <w:p w14:paraId="65C54E92" w14:textId="77777777" w:rsidR="00AC7487" w:rsidRDefault="00AC7487" w:rsidP="00AC7487">
      <w:r>
        <w:t>Sincerely,</w:t>
      </w:r>
    </w:p>
    <w:p w14:paraId="5D642B7A" w14:textId="2BC8EB75" w:rsidR="00403969" w:rsidRDefault="00403969" w:rsidP="00AC7487"/>
    <w:p w14:paraId="66E4CB7F" w14:textId="77777777" w:rsidR="00AC7487" w:rsidRDefault="00370A03" w:rsidP="00AC7487">
      <w:pPr>
        <w:pStyle w:val="NoSpacing"/>
      </w:pPr>
      <w:r>
        <w:t>Julia Salvini, MEng, PEng</w:t>
      </w:r>
    </w:p>
    <w:p w14:paraId="725FC1B7" w14:textId="77777777" w:rsidR="00AC7487" w:rsidRDefault="00370A03" w:rsidP="00AC7487">
      <w:pPr>
        <w:pStyle w:val="NoSpacing"/>
      </w:pPr>
      <w:r>
        <w:t>President</w:t>
      </w:r>
    </w:p>
    <w:p w14:paraId="5E978FFA" w14:textId="77777777" w:rsidR="00FC3263" w:rsidRDefault="00FC3263" w:rsidP="00AC7487">
      <w:pPr>
        <w:pStyle w:val="NoSpacing"/>
      </w:pPr>
    </w:p>
    <w:p w14:paraId="777B4574" w14:textId="770B6D61" w:rsidR="00853350" w:rsidRDefault="00292A2A" w:rsidP="00AC7487">
      <w:pPr>
        <w:pStyle w:val="NoSpacing"/>
      </w:pPr>
      <w:r>
        <w:t>Cc:</w:t>
      </w:r>
      <w:r>
        <w:tab/>
      </w:r>
      <w:r>
        <w:tab/>
      </w:r>
      <w:r w:rsidR="00AC6113">
        <w:t>Mark Flowers</w:t>
      </w:r>
      <w:r>
        <w:t xml:space="preserve">, </w:t>
      </w:r>
      <w:r w:rsidR="007E4A69">
        <w:t>Davies Howe</w:t>
      </w:r>
    </w:p>
    <w:p w14:paraId="77E9DA81" w14:textId="704843C1" w:rsidR="00292A2A" w:rsidRDefault="00292A2A" w:rsidP="00AC7487">
      <w:pPr>
        <w:pStyle w:val="NoSpacing"/>
      </w:pPr>
      <w:r>
        <w:tab/>
      </w:r>
      <w:r>
        <w:tab/>
      </w:r>
      <w:r w:rsidR="007E4A69">
        <w:t>David Falletta</w:t>
      </w:r>
      <w:r>
        <w:t xml:space="preserve">, </w:t>
      </w:r>
      <w:proofErr w:type="spellStart"/>
      <w:r w:rsidR="007E4A69">
        <w:t>Bousfields</w:t>
      </w:r>
      <w:proofErr w:type="spellEnd"/>
    </w:p>
    <w:p w14:paraId="61708F4E" w14:textId="2F863921" w:rsidR="00292A2A" w:rsidRDefault="004F2CAE" w:rsidP="00AC7487">
      <w:pPr>
        <w:pStyle w:val="NoSpacing"/>
      </w:pPr>
      <w:r>
        <w:tab/>
      </w:r>
      <w:r>
        <w:tab/>
      </w:r>
      <w:commentRangeStart w:id="1"/>
      <w:r>
        <w:t>Peter Van Loan, Aird</w:t>
      </w:r>
      <w:r w:rsidR="000E4183">
        <w:t xml:space="preserve"> &amp; </w:t>
      </w:r>
      <w:proofErr w:type="spellStart"/>
      <w:r w:rsidR="000E4183">
        <w:t>Berlis</w:t>
      </w:r>
      <w:commentRangeEnd w:id="1"/>
      <w:proofErr w:type="spellEnd"/>
      <w:r w:rsidR="000E4183">
        <w:rPr>
          <w:rStyle w:val="CommentReference"/>
        </w:rPr>
        <w:commentReference w:id="1"/>
      </w:r>
    </w:p>
    <w:p w14:paraId="00B3DCCE" w14:textId="6BFF98D5" w:rsidR="00BE40D8" w:rsidRDefault="00BE40D8" w:rsidP="00AC7487">
      <w:pPr>
        <w:pStyle w:val="NoSpacing"/>
      </w:pPr>
    </w:p>
    <w:p w14:paraId="6AB437CC" w14:textId="77777777" w:rsidR="00BE6E01" w:rsidRDefault="00AD3AC6" w:rsidP="00BE6E01">
      <w:pPr>
        <w:pStyle w:val="Caption"/>
        <w:keepNext/>
        <w:spacing w:after="0"/>
      </w:pPr>
      <w:r>
        <w:t>Brant County Proposed Developments and Conceptual Road Network Plan</w:t>
      </w:r>
    </w:p>
    <w:p w14:paraId="77754810" w14:textId="675CB5B8" w:rsidR="00AD3AC6" w:rsidRDefault="00AD3AC6" w:rsidP="00BE6E01">
      <w:pPr>
        <w:pStyle w:val="Caption"/>
        <w:keepNext/>
        <w:spacing w:after="0"/>
      </w:pPr>
      <w:r>
        <w:t>St. George Interim Control Bylaw Masterplan</w:t>
      </w:r>
    </w:p>
    <w:p w14:paraId="0F2A8E80" w14:textId="7EC7DC7C" w:rsidR="00BE40D8" w:rsidRDefault="00750712">
      <w:r w:rsidRPr="00750712">
        <w:drawing>
          <wp:inline distT="0" distB="0" distL="0" distR="0" wp14:anchorId="546273E9" wp14:editId="26FEFCF4">
            <wp:extent cx="5688965" cy="3619204"/>
            <wp:effectExtent l="0" t="0" r="6985" b="635"/>
            <wp:docPr id="587477329" name="Picture 1" descr="A map of a neighborh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77329" name="Picture 1" descr="A map of a neighborhood&#10;&#10;Description automatically generated"/>
                    <pic:cNvPicPr/>
                  </pic:nvPicPr>
                  <pic:blipFill rotWithShape="1">
                    <a:blip r:embed="rId12"/>
                    <a:srcRect l="1644" t="7674" r="1320"/>
                    <a:stretch/>
                  </pic:blipFill>
                  <pic:spPr bwMode="auto">
                    <a:xfrm>
                      <a:off x="0" y="0"/>
                      <a:ext cx="5699535" cy="3625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40D8">
        <w:br w:type="page"/>
      </w:r>
    </w:p>
    <w:p w14:paraId="7ABD1B38" w14:textId="77777777" w:rsidR="002F5435" w:rsidRDefault="002F5435" w:rsidP="002F5435">
      <w:pPr>
        <w:sectPr w:rsidR="002F5435" w:rsidSect="00693D9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802" w:right="1440" w:bottom="1258" w:left="2160" w:header="708" w:footer="708" w:gutter="0"/>
          <w:cols w:space="708"/>
          <w:titlePg/>
          <w:docGrid w:linePitch="360"/>
        </w:sectPr>
      </w:pPr>
    </w:p>
    <w:p w14:paraId="3CCCAEC4" w14:textId="7E6A6E0B" w:rsidR="00693D90" w:rsidRPr="00693D90" w:rsidRDefault="00693D90" w:rsidP="00D84403">
      <w:pPr>
        <w:rPr>
          <w:sz w:val="10"/>
        </w:rPr>
      </w:pPr>
    </w:p>
    <w:sectPr w:rsidR="00693D90" w:rsidRPr="00693D90" w:rsidSect="00693D90">
      <w:headerReference w:type="first" r:id="rId19"/>
      <w:pgSz w:w="12240" w:h="15840"/>
      <w:pgMar w:top="2239" w:right="1440" w:bottom="1258" w:left="216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ulia Salvini" w:date="2023-08-04T12:19:00Z" w:initials="JS">
    <w:p w14:paraId="7122741A" w14:textId="77777777" w:rsidR="00BA11FC" w:rsidRDefault="006456EB" w:rsidP="007C7C82">
      <w:pPr>
        <w:pStyle w:val="CommentText"/>
      </w:pPr>
      <w:r>
        <w:rPr>
          <w:rStyle w:val="CommentReference"/>
        </w:rPr>
        <w:annotationRef/>
      </w:r>
      <w:r w:rsidR="00BA11FC">
        <w:t>I think we could take this out, but will leave it if the group thinks it's valuable.</w:t>
      </w:r>
    </w:p>
  </w:comment>
  <w:comment w:id="1" w:author="Julia Salvini" w:date="2023-08-04T12:21:00Z" w:initials="JS">
    <w:p w14:paraId="4B4A68ED" w14:textId="6F75BA54" w:rsidR="000E4183" w:rsidRDefault="000E4183" w:rsidP="00107652">
      <w:pPr>
        <w:pStyle w:val="CommentText"/>
      </w:pPr>
      <w:r>
        <w:rPr>
          <w:rStyle w:val="CommentReference"/>
        </w:rPr>
        <w:annotationRef/>
      </w:r>
      <w:r>
        <w:t>Peter, do you want to be copied? And if so at A&amp;B?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122741A" w15:done="0"/>
  <w15:commentEx w15:paraId="4B4A68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76B65" w16cex:dateUtc="2023-08-04T16:19:00Z"/>
  <w16cex:commentExtensible w16cex:durableId="28776BE6" w16cex:dateUtc="2023-08-04T16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22741A" w16cid:durableId="28776B65"/>
  <w16cid:commentId w16cid:paraId="4B4A68ED" w16cid:durableId="28776B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386F3" w14:textId="77777777" w:rsidR="00DB031E" w:rsidRDefault="00DB031E" w:rsidP="00AC7487">
      <w:pPr>
        <w:spacing w:after="0" w:line="240" w:lineRule="auto"/>
      </w:pPr>
      <w:r>
        <w:separator/>
      </w:r>
    </w:p>
  </w:endnote>
  <w:endnote w:type="continuationSeparator" w:id="0">
    <w:p w14:paraId="5C26CECD" w14:textId="77777777" w:rsidR="00DB031E" w:rsidRDefault="00DB031E" w:rsidP="00AC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B2D94" w14:textId="77777777" w:rsidR="00B150BD" w:rsidRDefault="00B150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ADC8" w14:textId="77777777" w:rsidR="001101FC" w:rsidRDefault="001101FC" w:rsidP="001101FC">
    <w:pPr>
      <w:pStyle w:val="Header"/>
    </w:pPr>
    <w:r w:rsidRPr="001101FC">
      <w:rPr>
        <w:noProof/>
        <w:color w:val="808080" w:themeColor="background1" w:themeShade="80"/>
        <w:lang w:eastAsia="en-CA"/>
      </w:rPr>
      <w:drawing>
        <wp:anchor distT="0" distB="0" distL="114300" distR="114300" simplePos="0" relativeHeight="251660288" behindDoc="1" locked="0" layoutInCell="1" allowOverlap="1" wp14:anchorId="1E0654F8" wp14:editId="73F67BA4">
          <wp:simplePos x="0" y="0"/>
          <wp:positionH relativeFrom="column">
            <wp:posOffset>5305425</wp:posOffset>
          </wp:positionH>
          <wp:positionV relativeFrom="paragraph">
            <wp:posOffset>52070</wp:posOffset>
          </wp:positionV>
          <wp:extent cx="372745" cy="371475"/>
          <wp:effectExtent l="0" t="0" r="8255" b="9525"/>
          <wp:wrapThrough wrapText="bothSides">
            <wp:wrapPolygon edited="0">
              <wp:start x="0" y="0"/>
              <wp:lineTo x="0" y="21046"/>
              <wp:lineTo x="20974" y="21046"/>
              <wp:lineTo x="20974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vini_notag_P376C_55K_symb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745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6DB7B6" w14:textId="77777777" w:rsidR="001101FC" w:rsidRDefault="003B535E" w:rsidP="001101FC">
    <w:pPr>
      <w:pStyle w:val="Header"/>
    </w:pPr>
    <w:r>
      <w:rPr>
        <w:color w:val="808080" w:themeColor="background1" w:themeShade="80"/>
      </w:rPr>
      <w:t>salviniconsulting.com</w:t>
    </w:r>
    <w:r w:rsidR="001101FC">
      <w:tab/>
    </w:r>
  </w:p>
  <w:p w14:paraId="692D83BA" w14:textId="77777777" w:rsidR="00AC7487" w:rsidRDefault="00AC74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35FF8" w14:textId="77777777" w:rsidR="00B150BD" w:rsidRDefault="00B15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5DF6E" w14:textId="77777777" w:rsidR="00DB031E" w:rsidRDefault="00DB031E" w:rsidP="00AC7487">
      <w:pPr>
        <w:spacing w:after="0" w:line="240" w:lineRule="auto"/>
      </w:pPr>
      <w:r>
        <w:separator/>
      </w:r>
    </w:p>
  </w:footnote>
  <w:footnote w:type="continuationSeparator" w:id="0">
    <w:p w14:paraId="43B5A699" w14:textId="77777777" w:rsidR="00DB031E" w:rsidRDefault="00DB031E" w:rsidP="00AC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64B1" w14:textId="77777777" w:rsidR="00B150BD" w:rsidRDefault="00B150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267FF" w14:textId="77777777" w:rsidR="00B150BD" w:rsidRDefault="00B150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0E998" w14:textId="77777777" w:rsidR="001101FC" w:rsidRDefault="001101FC" w:rsidP="001101FC">
    <w:pPr>
      <w:pStyle w:val="Header"/>
    </w:pPr>
    <w:r>
      <w:rPr>
        <w:noProof/>
        <w:lang w:eastAsia="en-CA"/>
      </w:rPr>
      <w:drawing>
        <wp:anchor distT="0" distB="0" distL="114300" distR="114300" simplePos="0" relativeHeight="251662336" behindDoc="1" locked="0" layoutInCell="1" allowOverlap="0" wp14:anchorId="51F242B4" wp14:editId="55F5E49B">
          <wp:simplePos x="0" y="0"/>
          <wp:positionH relativeFrom="column">
            <wp:posOffset>-1210945</wp:posOffset>
          </wp:positionH>
          <wp:positionV relativeFrom="paragraph">
            <wp:posOffset>16942</wp:posOffset>
          </wp:positionV>
          <wp:extent cx="3056255" cy="11303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6255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5E57BE" w14:textId="77777777" w:rsidR="001101FC" w:rsidRDefault="001101FC" w:rsidP="001101FC">
    <w:pPr>
      <w:pStyle w:val="Header"/>
      <w:ind w:left="6237"/>
    </w:pPr>
  </w:p>
  <w:p w14:paraId="0A58E0AE" w14:textId="77777777" w:rsidR="001101FC" w:rsidRDefault="001101FC" w:rsidP="00B150BD">
    <w:pPr>
      <w:pStyle w:val="Header"/>
      <w:ind w:left="6030"/>
    </w:pPr>
    <w:r>
      <w:t>Salvini Consulting Inc.</w:t>
    </w:r>
  </w:p>
  <w:p w14:paraId="0EB01FB9" w14:textId="6DF8223A" w:rsidR="001101FC" w:rsidRDefault="00A20950" w:rsidP="00B150BD">
    <w:pPr>
      <w:pStyle w:val="Header"/>
      <w:ind w:left="6030"/>
    </w:pPr>
    <w:r>
      <w:t>185</w:t>
    </w:r>
    <w:r w:rsidR="001101FC">
      <w:t xml:space="preserve"> Deer Ridge Drive</w:t>
    </w:r>
  </w:p>
  <w:p w14:paraId="15BDABA4" w14:textId="787DE85B" w:rsidR="001101FC" w:rsidRDefault="001101FC" w:rsidP="00B150BD">
    <w:pPr>
      <w:pStyle w:val="Header"/>
      <w:ind w:left="6030"/>
    </w:pPr>
    <w:r>
      <w:t xml:space="preserve">Kitchener, ON · N2P </w:t>
    </w:r>
    <w:r w:rsidR="00A20950">
      <w:t>2K5</w:t>
    </w:r>
  </w:p>
  <w:p w14:paraId="286E653B" w14:textId="348237C7" w:rsidR="002F5435" w:rsidRDefault="002F5435" w:rsidP="00B150BD">
    <w:pPr>
      <w:pStyle w:val="Header"/>
      <w:ind w:left="6030"/>
    </w:pPr>
    <w:r>
      <w:t>519-591-0426</w:t>
    </w:r>
  </w:p>
  <w:p w14:paraId="0247149A" w14:textId="4B776F4F" w:rsidR="00B150BD" w:rsidRDefault="00000000" w:rsidP="00B150BD">
    <w:pPr>
      <w:pStyle w:val="Header"/>
      <w:ind w:left="6030"/>
    </w:pPr>
    <w:hyperlink r:id="rId2" w:history="1">
      <w:r w:rsidR="00B150BD" w:rsidRPr="00ED7671">
        <w:rPr>
          <w:rStyle w:val="Hyperlink"/>
        </w:rPr>
        <w:t>julia@salviniconsulting.com</w:t>
      </w:r>
    </w:hyperlink>
    <w:r w:rsidR="00B150BD">
      <w:t xml:space="preserve"> </w:t>
    </w:r>
  </w:p>
  <w:p w14:paraId="2E2E5A2F" w14:textId="77777777" w:rsidR="001101FC" w:rsidRDefault="001101FC" w:rsidP="001101FC">
    <w:pPr>
      <w:pStyle w:val="Header"/>
      <w:ind w:left="6237"/>
    </w:pPr>
  </w:p>
  <w:p w14:paraId="43467712" w14:textId="77777777" w:rsidR="001101FC" w:rsidRDefault="001101FC" w:rsidP="001101FC">
    <w:pPr>
      <w:pStyle w:val="Header"/>
      <w:ind w:left="6237"/>
    </w:pPr>
  </w:p>
  <w:p w14:paraId="0152B7A6" w14:textId="77777777" w:rsidR="001101FC" w:rsidRDefault="001101F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1D7FF" w14:textId="77777777" w:rsidR="002F5435" w:rsidRDefault="002F5435" w:rsidP="001101FC">
    <w:pPr>
      <w:pStyle w:val="Header"/>
    </w:pPr>
  </w:p>
  <w:p w14:paraId="34E82961" w14:textId="77777777" w:rsidR="002F5435" w:rsidRDefault="002F5435" w:rsidP="001101FC">
    <w:pPr>
      <w:pStyle w:val="Header"/>
      <w:ind w:left="6237"/>
    </w:pPr>
  </w:p>
  <w:p w14:paraId="49883C9D" w14:textId="77777777" w:rsidR="002F5435" w:rsidRDefault="002F54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42E6A"/>
    <w:multiLevelType w:val="hybridMultilevel"/>
    <w:tmpl w:val="C68EB2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2E230F"/>
    <w:multiLevelType w:val="hybridMultilevel"/>
    <w:tmpl w:val="7DEC565C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0A0ADA"/>
    <w:multiLevelType w:val="hybridMultilevel"/>
    <w:tmpl w:val="662ACF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F4CA6"/>
    <w:multiLevelType w:val="hybridMultilevel"/>
    <w:tmpl w:val="0172CE5E"/>
    <w:lvl w:ilvl="0" w:tplc="3912ECDA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B1951"/>
    <w:multiLevelType w:val="hybridMultilevel"/>
    <w:tmpl w:val="CE5E71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827409">
    <w:abstractNumId w:val="0"/>
  </w:num>
  <w:num w:numId="2" w16cid:durableId="1772388241">
    <w:abstractNumId w:val="3"/>
  </w:num>
  <w:num w:numId="3" w16cid:durableId="1488084005">
    <w:abstractNumId w:val="4"/>
  </w:num>
  <w:num w:numId="4" w16cid:durableId="790514751">
    <w:abstractNumId w:val="1"/>
  </w:num>
  <w:num w:numId="5" w16cid:durableId="205855408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lia Salvini">
    <w15:presenceInfo w15:providerId="AD" w15:userId="S::julia@salviniconsulting.com::79ef4b7f-cc12-492c-a41c-2f3b26edd6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6C"/>
    <w:rsid w:val="000049CE"/>
    <w:rsid w:val="00004D74"/>
    <w:rsid w:val="00024A96"/>
    <w:rsid w:val="00036485"/>
    <w:rsid w:val="0004018F"/>
    <w:rsid w:val="00050B87"/>
    <w:rsid w:val="00060E6E"/>
    <w:rsid w:val="00077DE5"/>
    <w:rsid w:val="000835FA"/>
    <w:rsid w:val="000D0B99"/>
    <w:rsid w:val="000D2253"/>
    <w:rsid w:val="000D4715"/>
    <w:rsid w:val="000E4183"/>
    <w:rsid w:val="000F65D0"/>
    <w:rsid w:val="001101FC"/>
    <w:rsid w:val="00112137"/>
    <w:rsid w:val="00114AE7"/>
    <w:rsid w:val="001209B5"/>
    <w:rsid w:val="001366B2"/>
    <w:rsid w:val="00136AC6"/>
    <w:rsid w:val="00146E29"/>
    <w:rsid w:val="00157EDA"/>
    <w:rsid w:val="0019068F"/>
    <w:rsid w:val="00191552"/>
    <w:rsid w:val="001A71B4"/>
    <w:rsid w:val="001C3F24"/>
    <w:rsid w:val="001D3028"/>
    <w:rsid w:val="001F5D50"/>
    <w:rsid w:val="002001CD"/>
    <w:rsid w:val="002002AD"/>
    <w:rsid w:val="002006F4"/>
    <w:rsid w:val="002108AF"/>
    <w:rsid w:val="00234D60"/>
    <w:rsid w:val="002660D4"/>
    <w:rsid w:val="002666F5"/>
    <w:rsid w:val="002700AA"/>
    <w:rsid w:val="002764C0"/>
    <w:rsid w:val="0028023D"/>
    <w:rsid w:val="0029156D"/>
    <w:rsid w:val="00292434"/>
    <w:rsid w:val="00292A2A"/>
    <w:rsid w:val="002C3E05"/>
    <w:rsid w:val="002D4580"/>
    <w:rsid w:val="002F5435"/>
    <w:rsid w:val="00315A42"/>
    <w:rsid w:val="00317E7E"/>
    <w:rsid w:val="0032053D"/>
    <w:rsid w:val="00326E55"/>
    <w:rsid w:val="003621D9"/>
    <w:rsid w:val="00370A03"/>
    <w:rsid w:val="00394B8C"/>
    <w:rsid w:val="0039790D"/>
    <w:rsid w:val="003A565D"/>
    <w:rsid w:val="003B535E"/>
    <w:rsid w:val="003B714E"/>
    <w:rsid w:val="003C4361"/>
    <w:rsid w:val="003D3CAF"/>
    <w:rsid w:val="003D703A"/>
    <w:rsid w:val="003F036C"/>
    <w:rsid w:val="003F4F38"/>
    <w:rsid w:val="003F733E"/>
    <w:rsid w:val="003F7678"/>
    <w:rsid w:val="00403969"/>
    <w:rsid w:val="00433B20"/>
    <w:rsid w:val="00453E11"/>
    <w:rsid w:val="00454D7A"/>
    <w:rsid w:val="004959F8"/>
    <w:rsid w:val="004C7F6A"/>
    <w:rsid w:val="004D0772"/>
    <w:rsid w:val="004E0049"/>
    <w:rsid w:val="004E13CD"/>
    <w:rsid w:val="004E4283"/>
    <w:rsid w:val="004F2CAE"/>
    <w:rsid w:val="005008E8"/>
    <w:rsid w:val="00503E61"/>
    <w:rsid w:val="005059C4"/>
    <w:rsid w:val="005236D4"/>
    <w:rsid w:val="005253F3"/>
    <w:rsid w:val="00547EE8"/>
    <w:rsid w:val="00557496"/>
    <w:rsid w:val="00562F3B"/>
    <w:rsid w:val="005739C2"/>
    <w:rsid w:val="00586E8D"/>
    <w:rsid w:val="005930A0"/>
    <w:rsid w:val="005A03C3"/>
    <w:rsid w:val="005A2BDC"/>
    <w:rsid w:val="005A46B1"/>
    <w:rsid w:val="005B1BB5"/>
    <w:rsid w:val="005B212E"/>
    <w:rsid w:val="005B29CC"/>
    <w:rsid w:val="005C4DB8"/>
    <w:rsid w:val="005C63A7"/>
    <w:rsid w:val="005F3F11"/>
    <w:rsid w:val="00607C70"/>
    <w:rsid w:val="00610CEF"/>
    <w:rsid w:val="00616913"/>
    <w:rsid w:val="00631302"/>
    <w:rsid w:val="00636B5E"/>
    <w:rsid w:val="00641E72"/>
    <w:rsid w:val="006456EB"/>
    <w:rsid w:val="00693D90"/>
    <w:rsid w:val="0069784F"/>
    <w:rsid w:val="006A5D93"/>
    <w:rsid w:val="006D0125"/>
    <w:rsid w:val="006D3475"/>
    <w:rsid w:val="006F761D"/>
    <w:rsid w:val="006F7D1A"/>
    <w:rsid w:val="00700BA1"/>
    <w:rsid w:val="007016C1"/>
    <w:rsid w:val="0072087C"/>
    <w:rsid w:val="0074178B"/>
    <w:rsid w:val="00742AEE"/>
    <w:rsid w:val="00750712"/>
    <w:rsid w:val="007569D1"/>
    <w:rsid w:val="00760EB4"/>
    <w:rsid w:val="0077428B"/>
    <w:rsid w:val="00776299"/>
    <w:rsid w:val="007A3E5B"/>
    <w:rsid w:val="007A3FA2"/>
    <w:rsid w:val="007E4A69"/>
    <w:rsid w:val="0080768B"/>
    <w:rsid w:val="00814352"/>
    <w:rsid w:val="00817835"/>
    <w:rsid w:val="0083402F"/>
    <w:rsid w:val="00846B41"/>
    <w:rsid w:val="00852CB0"/>
    <w:rsid w:val="00853350"/>
    <w:rsid w:val="008574A1"/>
    <w:rsid w:val="0088155F"/>
    <w:rsid w:val="00887D98"/>
    <w:rsid w:val="00891400"/>
    <w:rsid w:val="008A2949"/>
    <w:rsid w:val="008A3225"/>
    <w:rsid w:val="008A7907"/>
    <w:rsid w:val="008B369B"/>
    <w:rsid w:val="008C447D"/>
    <w:rsid w:val="008D4548"/>
    <w:rsid w:val="008F0ACB"/>
    <w:rsid w:val="008F4853"/>
    <w:rsid w:val="009054A1"/>
    <w:rsid w:val="00957D07"/>
    <w:rsid w:val="00962D95"/>
    <w:rsid w:val="009633B5"/>
    <w:rsid w:val="009701F4"/>
    <w:rsid w:val="0097706E"/>
    <w:rsid w:val="009806D9"/>
    <w:rsid w:val="00984600"/>
    <w:rsid w:val="0099109E"/>
    <w:rsid w:val="00995B48"/>
    <w:rsid w:val="009B68AD"/>
    <w:rsid w:val="009C4579"/>
    <w:rsid w:val="009E3459"/>
    <w:rsid w:val="009F73B2"/>
    <w:rsid w:val="00A04759"/>
    <w:rsid w:val="00A20950"/>
    <w:rsid w:val="00A2232A"/>
    <w:rsid w:val="00A40723"/>
    <w:rsid w:val="00A420DD"/>
    <w:rsid w:val="00A4408B"/>
    <w:rsid w:val="00A5408C"/>
    <w:rsid w:val="00A67AC9"/>
    <w:rsid w:val="00A8207C"/>
    <w:rsid w:val="00A91700"/>
    <w:rsid w:val="00A9528C"/>
    <w:rsid w:val="00AC6113"/>
    <w:rsid w:val="00AC7487"/>
    <w:rsid w:val="00AD3AC6"/>
    <w:rsid w:val="00AD658C"/>
    <w:rsid w:val="00B150BD"/>
    <w:rsid w:val="00B2029B"/>
    <w:rsid w:val="00B20BD2"/>
    <w:rsid w:val="00B405BC"/>
    <w:rsid w:val="00B43525"/>
    <w:rsid w:val="00BA0C01"/>
    <w:rsid w:val="00BA11FC"/>
    <w:rsid w:val="00BA3429"/>
    <w:rsid w:val="00BA507C"/>
    <w:rsid w:val="00BB2FC5"/>
    <w:rsid w:val="00BC74EB"/>
    <w:rsid w:val="00BD4D05"/>
    <w:rsid w:val="00BE0893"/>
    <w:rsid w:val="00BE17A1"/>
    <w:rsid w:val="00BE40D8"/>
    <w:rsid w:val="00BE6E01"/>
    <w:rsid w:val="00BF7D27"/>
    <w:rsid w:val="00C22832"/>
    <w:rsid w:val="00C24F50"/>
    <w:rsid w:val="00C45590"/>
    <w:rsid w:val="00C529AB"/>
    <w:rsid w:val="00C57D00"/>
    <w:rsid w:val="00C64470"/>
    <w:rsid w:val="00CB7E69"/>
    <w:rsid w:val="00CC4088"/>
    <w:rsid w:val="00CD38AD"/>
    <w:rsid w:val="00D02F58"/>
    <w:rsid w:val="00D1168B"/>
    <w:rsid w:val="00D445DF"/>
    <w:rsid w:val="00D459A8"/>
    <w:rsid w:val="00D54CA0"/>
    <w:rsid w:val="00D54D2C"/>
    <w:rsid w:val="00D651AC"/>
    <w:rsid w:val="00D7486B"/>
    <w:rsid w:val="00D84403"/>
    <w:rsid w:val="00D966A0"/>
    <w:rsid w:val="00DA3892"/>
    <w:rsid w:val="00DA55DB"/>
    <w:rsid w:val="00DB031E"/>
    <w:rsid w:val="00DB63AA"/>
    <w:rsid w:val="00DC1391"/>
    <w:rsid w:val="00DD1337"/>
    <w:rsid w:val="00DD328E"/>
    <w:rsid w:val="00DE1347"/>
    <w:rsid w:val="00DE402D"/>
    <w:rsid w:val="00E00F78"/>
    <w:rsid w:val="00E162E9"/>
    <w:rsid w:val="00E16C91"/>
    <w:rsid w:val="00E20DFA"/>
    <w:rsid w:val="00E25277"/>
    <w:rsid w:val="00E5640D"/>
    <w:rsid w:val="00E6338F"/>
    <w:rsid w:val="00E77FAC"/>
    <w:rsid w:val="00E85811"/>
    <w:rsid w:val="00E923DF"/>
    <w:rsid w:val="00E92ECA"/>
    <w:rsid w:val="00E93FB8"/>
    <w:rsid w:val="00EC6990"/>
    <w:rsid w:val="00ED2B4C"/>
    <w:rsid w:val="00ED51E5"/>
    <w:rsid w:val="00ED6804"/>
    <w:rsid w:val="00EE301D"/>
    <w:rsid w:val="00EF05A4"/>
    <w:rsid w:val="00EF6C7A"/>
    <w:rsid w:val="00F11203"/>
    <w:rsid w:val="00F12E7A"/>
    <w:rsid w:val="00F4639A"/>
    <w:rsid w:val="00F53F3A"/>
    <w:rsid w:val="00F75006"/>
    <w:rsid w:val="00F82282"/>
    <w:rsid w:val="00FA5FA3"/>
    <w:rsid w:val="00FA76C5"/>
    <w:rsid w:val="00FC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D4D15"/>
  <w15:docId w15:val="{582FE319-CC51-4C7F-8ECF-45ED51AE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40D8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76923C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40D8"/>
    <w:pPr>
      <w:pBdr>
        <w:bottom w:val="single" w:sz="8" w:space="4" w:color="76923C" w:themeColor="accent1"/>
      </w:pBdr>
      <w:spacing w:after="300" w:line="240" w:lineRule="auto"/>
      <w:contextualSpacing/>
    </w:pPr>
    <w:rPr>
      <w:rFonts w:ascii="Calibri" w:eastAsiaTheme="majorEastAsia" w:hAnsi="Calibri" w:cstheme="majorBidi"/>
      <w:color w:val="2F2F2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40D8"/>
    <w:rPr>
      <w:rFonts w:ascii="Calibri" w:eastAsiaTheme="majorEastAsia" w:hAnsi="Calibri" w:cstheme="majorBidi"/>
      <w:color w:val="2F2F2F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4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7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487"/>
  </w:style>
  <w:style w:type="paragraph" w:styleId="Footer">
    <w:name w:val="footer"/>
    <w:basedOn w:val="Normal"/>
    <w:link w:val="FooterChar"/>
    <w:uiPriority w:val="99"/>
    <w:unhideWhenUsed/>
    <w:rsid w:val="00AC7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487"/>
  </w:style>
  <w:style w:type="paragraph" w:styleId="NoSpacing">
    <w:name w:val="No Spacing"/>
    <w:uiPriority w:val="1"/>
    <w:qFormat/>
    <w:rsid w:val="00AC74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70A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4CA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57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D51E5"/>
    <w:pPr>
      <w:spacing w:line="240" w:lineRule="auto"/>
    </w:pPr>
    <w:rPr>
      <w:b/>
      <w:b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E40D8"/>
    <w:rPr>
      <w:rFonts w:asciiTheme="majorHAnsi" w:eastAsiaTheme="majorEastAsia" w:hAnsiTheme="majorHAnsi" w:cstheme="majorBidi"/>
      <w:b/>
      <w:bCs/>
      <w:color w:val="76923C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150B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45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6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julia@salviniconsulting.com" TargetMode="External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Salvini Consulting">
      <a:dk1>
        <a:sysClr val="windowText" lastClr="000000"/>
      </a:dk1>
      <a:lt1>
        <a:sysClr val="window" lastClr="FFFFFF"/>
      </a:lt1>
      <a:dk2>
        <a:srgbClr val="3F3F3F"/>
      </a:dk2>
      <a:lt2>
        <a:srgbClr val="76923C"/>
      </a:lt2>
      <a:accent1>
        <a:srgbClr val="76923C"/>
      </a:accent1>
      <a:accent2>
        <a:srgbClr val="595959"/>
      </a:accent2>
      <a:accent3>
        <a:srgbClr val="76923C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72455-E43A-4341-9509-1722FC018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Julia Salvini</cp:lastModifiedBy>
  <cp:revision>31</cp:revision>
  <cp:lastPrinted>2014-06-25T14:13:00Z</cp:lastPrinted>
  <dcterms:created xsi:type="dcterms:W3CDTF">2023-08-04T15:56:00Z</dcterms:created>
  <dcterms:modified xsi:type="dcterms:W3CDTF">2023-08-04T16:24:00Z</dcterms:modified>
</cp:coreProperties>
</file>