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7B46" w14:textId="3CCD160D" w:rsidR="00910430" w:rsidRDefault="00910430">
      <w:pPr>
        <w:tabs>
          <w:tab w:val="left" w:pos="6480"/>
        </w:tabs>
        <w:rPr>
          <w:sz w:val="20"/>
          <w:szCs w:val="20"/>
        </w:rPr>
      </w:pPr>
    </w:p>
    <w:p w14:paraId="7660FE40" w14:textId="1160059B" w:rsidR="00760E0C" w:rsidRDefault="00910430" w:rsidP="00760E0C">
      <w:pPr>
        <w:tabs>
          <w:tab w:val="left" w:pos="6480"/>
        </w:tabs>
      </w:pPr>
      <w:r>
        <w:rPr>
          <w:sz w:val="20"/>
        </w:rPr>
        <w:tab/>
      </w:r>
      <w:r>
        <w:rPr>
          <w:sz w:val="20"/>
        </w:rPr>
        <w:tab/>
      </w:r>
      <w:r>
        <w:rPr>
          <w:sz w:val="20"/>
        </w:rPr>
        <w:tab/>
      </w:r>
      <w:r>
        <w:rPr>
          <w:sz w:val="20"/>
        </w:rPr>
        <w:tab/>
      </w:r>
      <w:r>
        <w:rPr>
          <w:sz w:val="20"/>
        </w:rPr>
        <w:tab/>
      </w:r>
      <w:r>
        <w:rPr>
          <w:sz w:val="20"/>
        </w:rPr>
        <w:tab/>
      </w:r>
      <w:r>
        <w:rPr>
          <w:sz w:val="20"/>
        </w:rPr>
        <w:tab/>
      </w:r>
      <w:r>
        <w:rPr>
          <w:sz w:val="20"/>
        </w:rPr>
        <w:tab/>
      </w:r>
    </w:p>
    <w:p w14:paraId="0206C495" w14:textId="2BC3B99E" w:rsidR="00910430" w:rsidRDefault="00910430">
      <w:pPr>
        <w:tabs>
          <w:tab w:val="left" w:pos="6480"/>
        </w:tabs>
        <w:rPr>
          <w:sz w:val="20"/>
          <w:szCs w:val="20"/>
        </w:rPr>
      </w:pPr>
      <w:r>
        <w:tab/>
      </w:r>
      <w:r>
        <w:tab/>
      </w:r>
      <w:r>
        <w:tab/>
      </w:r>
      <w:r>
        <w:tab/>
      </w:r>
    </w:p>
    <w:p w14:paraId="19BB926D" w14:textId="77777777" w:rsidR="00E93E6D" w:rsidRDefault="00E93E6D" w:rsidP="004E173B">
      <w:pPr>
        <w:ind w:left="6480" w:firstLine="720"/>
      </w:pPr>
    </w:p>
    <w:p w14:paraId="608E96BF" w14:textId="77777777" w:rsidR="00E93E6D" w:rsidRDefault="00E93E6D" w:rsidP="004E173B">
      <w:pPr>
        <w:ind w:left="6480" w:firstLine="720"/>
      </w:pPr>
    </w:p>
    <w:p w14:paraId="5B3CAC71" w14:textId="7CCA7F11" w:rsidR="00910430" w:rsidRPr="009E5163" w:rsidRDefault="00591CF8" w:rsidP="004E173B">
      <w:pPr>
        <w:ind w:left="6480" w:firstLine="720"/>
      </w:pPr>
      <w:r w:rsidRPr="009E5163">
        <w:t>Novem</w:t>
      </w:r>
      <w:r w:rsidR="00B55269" w:rsidRPr="009E5163">
        <w:t>ber</w:t>
      </w:r>
      <w:r w:rsidR="00154A0D" w:rsidRPr="009E5163">
        <w:t xml:space="preserve"> </w:t>
      </w:r>
      <w:r w:rsidR="00492B50" w:rsidRPr="009E5163">
        <w:t>21</w:t>
      </w:r>
      <w:r w:rsidR="00154A0D" w:rsidRPr="009E5163">
        <w:t>, 2025</w:t>
      </w:r>
    </w:p>
    <w:p w14:paraId="1B2B91EC" w14:textId="75752353" w:rsidR="00814CEF" w:rsidRPr="009E5163" w:rsidRDefault="006658A0">
      <w:r w:rsidRPr="009E5163">
        <w:rPr>
          <w:b/>
          <w:bCs/>
        </w:rPr>
        <w:t>Electronic</w:t>
      </w:r>
      <w:r w:rsidRPr="009E5163">
        <w:t xml:space="preserve"> </w:t>
      </w:r>
      <w:r w:rsidRPr="009E5163">
        <w:rPr>
          <w:b/>
          <w:bCs/>
        </w:rPr>
        <w:t>Submission only</w:t>
      </w:r>
    </w:p>
    <w:p w14:paraId="1E75535C" w14:textId="46883AF5" w:rsidR="00814CEF" w:rsidRPr="009E5163" w:rsidRDefault="00814CEF" w:rsidP="00894937">
      <w:pPr>
        <w:rPr>
          <w:rFonts w:cs="Arial"/>
        </w:rPr>
      </w:pPr>
    </w:p>
    <w:p w14:paraId="0DF6483C" w14:textId="0CDCAD7D" w:rsidR="006F7B4F" w:rsidRPr="009E5163" w:rsidRDefault="00814CEF" w:rsidP="006F7B4F">
      <w:pPr>
        <w:rPr>
          <w:sz w:val="22"/>
          <w:szCs w:val="22"/>
        </w:rPr>
      </w:pPr>
      <w:r w:rsidRPr="009E5163">
        <w:rPr>
          <w:b/>
          <w:bCs/>
        </w:rPr>
        <w:t>ATT</w:t>
      </w:r>
      <w:r w:rsidR="000B3E53" w:rsidRPr="009E5163">
        <w:rPr>
          <w:b/>
          <w:bCs/>
        </w:rPr>
        <w:t>ENTION</w:t>
      </w:r>
      <w:r w:rsidRPr="009E5163">
        <w:t>:</w:t>
      </w:r>
      <w:r w:rsidR="00242A18" w:rsidRPr="009E5163">
        <w:t xml:space="preserve"> </w:t>
      </w:r>
      <w:r w:rsidR="0064354C" w:rsidRPr="009E5163">
        <w:tab/>
      </w:r>
    </w:p>
    <w:p w14:paraId="57C24B73" w14:textId="26B66A70" w:rsidR="00154A0D" w:rsidRPr="0044283B" w:rsidRDefault="00B55269" w:rsidP="00154A0D">
      <w:pPr>
        <w:rPr>
          <w:sz w:val="22"/>
          <w:szCs w:val="22"/>
        </w:rPr>
      </w:pPr>
      <w:bookmarkStart w:id="0" w:name="_Hlk165971600"/>
      <w:r w:rsidRPr="009E5163">
        <w:rPr>
          <w:sz w:val="22"/>
          <w:szCs w:val="22"/>
        </w:rPr>
        <w:t>Minister of Municipal Affairs and Housing</w:t>
      </w:r>
    </w:p>
    <w:p w14:paraId="4D6C229B" w14:textId="24DEDC22" w:rsidR="009E5163" w:rsidRPr="009E5163" w:rsidRDefault="009E5163" w:rsidP="00154A0D">
      <w:pPr>
        <w:rPr>
          <w:sz w:val="22"/>
          <w:szCs w:val="22"/>
        </w:rPr>
      </w:pPr>
      <w:r w:rsidRPr="0044283B">
        <w:rPr>
          <w:sz w:val="22"/>
          <w:szCs w:val="22"/>
        </w:rPr>
        <w:t>Provincial Planning Branch</w:t>
      </w:r>
    </w:p>
    <w:p w14:paraId="3A136375" w14:textId="0BF73D62" w:rsidR="00154A0D" w:rsidRPr="009E5163" w:rsidRDefault="009E5163" w:rsidP="00154A0D">
      <w:pPr>
        <w:rPr>
          <w:sz w:val="22"/>
          <w:szCs w:val="22"/>
        </w:rPr>
      </w:pPr>
      <w:r w:rsidRPr="0044283B">
        <w:rPr>
          <w:sz w:val="22"/>
          <w:szCs w:val="22"/>
        </w:rPr>
        <w:t>13</w:t>
      </w:r>
      <w:r w:rsidRPr="0044283B">
        <w:rPr>
          <w:sz w:val="22"/>
          <w:szCs w:val="22"/>
          <w:vertAlign w:val="superscript"/>
        </w:rPr>
        <w:t>th</w:t>
      </w:r>
      <w:r w:rsidRPr="0044283B">
        <w:rPr>
          <w:sz w:val="22"/>
          <w:szCs w:val="22"/>
        </w:rPr>
        <w:t xml:space="preserve"> floor</w:t>
      </w:r>
      <w:r w:rsidR="003A60C4">
        <w:rPr>
          <w:sz w:val="22"/>
          <w:szCs w:val="22"/>
        </w:rPr>
        <w:t>,</w:t>
      </w:r>
      <w:r w:rsidRPr="0044283B">
        <w:rPr>
          <w:sz w:val="22"/>
          <w:szCs w:val="22"/>
        </w:rPr>
        <w:t xml:space="preserve"> </w:t>
      </w:r>
      <w:r w:rsidR="00B55269" w:rsidRPr="009E5163">
        <w:rPr>
          <w:sz w:val="22"/>
          <w:szCs w:val="22"/>
        </w:rPr>
        <w:t>777 Bay Street,</w:t>
      </w:r>
      <w:r w:rsidR="00154A0D" w:rsidRPr="009E5163">
        <w:rPr>
          <w:sz w:val="22"/>
          <w:szCs w:val="22"/>
        </w:rPr>
        <w:br/>
        <w:t>Toronto, ON</w:t>
      </w:r>
      <w:r w:rsidR="00154A0D" w:rsidRPr="009E5163">
        <w:rPr>
          <w:sz w:val="22"/>
          <w:szCs w:val="22"/>
        </w:rPr>
        <w:br/>
        <w:t>M7A 2</w:t>
      </w:r>
      <w:r w:rsidR="00B55269" w:rsidRPr="009E5163">
        <w:rPr>
          <w:sz w:val="22"/>
          <w:szCs w:val="22"/>
        </w:rPr>
        <w:t>J3</w:t>
      </w:r>
      <w:r w:rsidR="00154A0D" w:rsidRPr="009E5163">
        <w:rPr>
          <w:sz w:val="22"/>
          <w:szCs w:val="22"/>
        </w:rPr>
        <w:br/>
        <w:t>Canada</w:t>
      </w:r>
    </w:p>
    <w:bookmarkEnd w:id="0"/>
    <w:p w14:paraId="25CF9566" w14:textId="093413B1" w:rsidR="00814CEF" w:rsidRDefault="003A60C4" w:rsidP="00894937">
      <w:r>
        <w:t>PlanningConsultation@ontario.ca</w:t>
      </w:r>
    </w:p>
    <w:p w14:paraId="6DCC95E1" w14:textId="77777777" w:rsidR="003A60C4" w:rsidRPr="00F11C7C" w:rsidRDefault="003A60C4" w:rsidP="00894937"/>
    <w:p w14:paraId="7A3D2B31" w14:textId="6A02F66D" w:rsidR="000B3E53" w:rsidRPr="0044283B" w:rsidRDefault="00591CF8" w:rsidP="000B3E53">
      <w:pPr>
        <w:pStyle w:val="Heading1"/>
        <w:rPr>
          <w:rFonts w:ascii="Times New Roman" w:hAnsi="Times New Roman"/>
          <w:sz w:val="28"/>
          <w:szCs w:val="28"/>
        </w:rPr>
      </w:pPr>
      <w:r w:rsidRPr="0044283B">
        <w:t xml:space="preserve">Consultation on </w:t>
      </w:r>
      <w:r w:rsidR="00BB72E6" w:rsidRPr="0044283B">
        <w:t>simplifying and standardizing official plans</w:t>
      </w:r>
      <w:r w:rsidR="00B55269" w:rsidRPr="0044283B">
        <w:rPr>
          <w:rFonts w:cs="Arial"/>
        </w:rPr>
        <w:t> </w:t>
      </w:r>
    </w:p>
    <w:p w14:paraId="3F291312" w14:textId="73DBA2BB" w:rsidR="00F41720" w:rsidRPr="0044283B" w:rsidRDefault="00F41720" w:rsidP="00142DE2">
      <w:pPr>
        <w:rPr>
          <w:rFonts w:cs="Arial"/>
          <w:b/>
          <w:highlight w:val="yellow"/>
        </w:rPr>
      </w:pPr>
    </w:p>
    <w:p w14:paraId="2E552568" w14:textId="4AF7A6BE" w:rsidR="00507F63" w:rsidRDefault="00F239F8" w:rsidP="00507F63">
      <w:pPr>
        <w:spacing w:line="276" w:lineRule="auto"/>
        <w:rPr>
          <w:rFonts w:cs="Arial"/>
          <w:bCs/>
        </w:rPr>
      </w:pPr>
      <w:r w:rsidRPr="0044283B">
        <w:rPr>
          <w:rFonts w:cs="Arial"/>
          <w:bCs/>
          <w:lang w:val="en-CA"/>
        </w:rPr>
        <w:t>On October 23, 2025, the Consultation on Simplifying and Standardizing Official Plans was posted to the Environmental Registry of Ontario (</w:t>
      </w:r>
      <w:hyperlink r:id="rId11" w:tgtFrame="_blank" w:history="1">
        <w:r w:rsidRPr="0044283B">
          <w:rPr>
            <w:rStyle w:val="Hyperlink"/>
            <w:rFonts w:cs="Arial"/>
            <w:bCs/>
            <w:lang w:val="en-CA"/>
          </w:rPr>
          <w:t>ERO number 025-1099</w:t>
        </w:r>
      </w:hyperlink>
      <w:r w:rsidRPr="0044283B">
        <w:rPr>
          <w:rFonts w:cs="Arial"/>
          <w:bCs/>
          <w:lang w:val="en-CA"/>
        </w:rPr>
        <w:t>) with a 30-day commenting period (comments due by November 22, 2025). </w:t>
      </w:r>
      <w:r w:rsidRPr="0044283B">
        <w:rPr>
          <w:rFonts w:cs="Arial"/>
          <w:bCs/>
        </w:rPr>
        <w:t> </w:t>
      </w:r>
    </w:p>
    <w:p w14:paraId="4F3ADEFA" w14:textId="77777777" w:rsidR="00365823" w:rsidRDefault="00365823" w:rsidP="00507F63">
      <w:pPr>
        <w:spacing w:line="276" w:lineRule="auto"/>
        <w:rPr>
          <w:rFonts w:cs="Arial"/>
          <w:bCs/>
        </w:rPr>
      </w:pPr>
    </w:p>
    <w:p w14:paraId="69B9000B" w14:textId="35EA3A43" w:rsidR="00BC1D1F" w:rsidRDefault="00BC1D1F" w:rsidP="00507F63">
      <w:pPr>
        <w:spacing w:line="276" w:lineRule="auto"/>
        <w:rPr>
          <w:rFonts w:cs="Arial"/>
          <w:bCs/>
        </w:rPr>
      </w:pPr>
      <w:r w:rsidRPr="00BC1D1F">
        <w:rPr>
          <w:rFonts w:cs="Arial"/>
          <w:bCs/>
          <w:lang w:val="en-CA"/>
        </w:rPr>
        <w:t>The </w:t>
      </w:r>
      <w:proofErr w:type="gramStart"/>
      <w:r w:rsidRPr="00BC1D1F">
        <w:rPr>
          <w:rFonts w:cs="Arial"/>
          <w:bCs/>
          <w:lang w:val="en-CA"/>
        </w:rPr>
        <w:t>City</w:t>
      </w:r>
      <w:proofErr w:type="gramEnd"/>
      <w:r w:rsidRPr="00BC1D1F">
        <w:rPr>
          <w:rFonts w:cs="Arial"/>
          <w:bCs/>
          <w:lang w:val="en-CA"/>
        </w:rPr>
        <w:t> </w:t>
      </w:r>
      <w:r w:rsidR="00766B35">
        <w:rPr>
          <w:rFonts w:cs="Arial"/>
          <w:bCs/>
          <w:lang w:val="en-CA"/>
        </w:rPr>
        <w:t xml:space="preserve">generally </w:t>
      </w:r>
      <w:r w:rsidRPr="00BC1D1F">
        <w:rPr>
          <w:rFonts w:cs="Arial"/>
          <w:bCs/>
          <w:lang w:val="en-CA"/>
        </w:rPr>
        <w:t>supports the </w:t>
      </w:r>
      <w:proofErr w:type="gramStart"/>
      <w:r w:rsidRPr="00BC1D1F">
        <w:rPr>
          <w:rFonts w:cs="Arial"/>
          <w:bCs/>
          <w:lang w:val="en-CA"/>
        </w:rPr>
        <w:t>Province’s</w:t>
      </w:r>
      <w:proofErr w:type="gramEnd"/>
      <w:r w:rsidRPr="00BC1D1F">
        <w:rPr>
          <w:rFonts w:cs="Arial"/>
          <w:bCs/>
          <w:lang w:val="en-CA"/>
        </w:rPr>
        <w:t xml:space="preserve"> intent to improve clarity, consistency, and efficiency in land use planning across Ontario </w:t>
      </w:r>
      <w:r>
        <w:rPr>
          <w:rFonts w:cs="Arial"/>
          <w:bCs/>
          <w:lang w:val="en-CA"/>
        </w:rPr>
        <w:t xml:space="preserve">however, care and refinement in the approach is required to </w:t>
      </w:r>
      <w:r w:rsidRPr="00BC1D1F">
        <w:rPr>
          <w:rFonts w:cs="Arial"/>
          <w:bCs/>
          <w:lang w:val="en-CA"/>
        </w:rPr>
        <w:t>ensur</w:t>
      </w:r>
      <w:r>
        <w:rPr>
          <w:rFonts w:cs="Arial"/>
          <w:bCs/>
          <w:lang w:val="en-CA"/>
        </w:rPr>
        <w:t>e</w:t>
      </w:r>
      <w:r w:rsidRPr="00BC1D1F">
        <w:rPr>
          <w:rFonts w:cs="Arial"/>
          <w:bCs/>
          <w:lang w:val="en-CA"/>
        </w:rPr>
        <w:t xml:space="preserve"> that local context and strategic planning objectives continue to be effectively represented.</w:t>
      </w:r>
      <w:r w:rsidRPr="00BC1D1F">
        <w:rPr>
          <w:rFonts w:cs="Arial"/>
          <w:bCs/>
        </w:rPr>
        <w:t> </w:t>
      </w:r>
      <w:r w:rsidR="00E827AC">
        <w:rPr>
          <w:rFonts w:cs="Arial"/>
          <w:bCs/>
        </w:rPr>
        <w:t xml:space="preserve">Creative solutions that look at the whole of the system that produces Official Plans are also relevant considerations and have been included in this submission. </w:t>
      </w:r>
    </w:p>
    <w:p w14:paraId="24353048" w14:textId="77777777" w:rsidR="00FE290D" w:rsidRDefault="00FE290D" w:rsidP="00507F63">
      <w:pPr>
        <w:spacing w:line="276" w:lineRule="auto"/>
        <w:rPr>
          <w:rFonts w:cs="Arial"/>
          <w:bCs/>
          <w:highlight w:val="yellow"/>
        </w:rPr>
      </w:pPr>
    </w:p>
    <w:p w14:paraId="10948295" w14:textId="001ACC12" w:rsidR="00C61B08" w:rsidRDefault="00C61B08" w:rsidP="00042E4C">
      <w:pPr>
        <w:spacing w:line="276" w:lineRule="auto"/>
        <w:rPr>
          <w:color w:val="000000" w:themeColor="text1"/>
        </w:rPr>
      </w:pPr>
      <w:r w:rsidRPr="0044283B">
        <w:rPr>
          <w:color w:val="000000" w:themeColor="text1"/>
        </w:rPr>
        <w:t>The consultation document</w:t>
      </w:r>
      <w:r w:rsidR="00221E7A" w:rsidRPr="0044283B">
        <w:rPr>
          <w:color w:val="000000" w:themeColor="text1"/>
        </w:rPr>
        <w:t xml:space="preserve"> included themes and associated discussion questions.  Staff feedback and suggestions are provided below. </w:t>
      </w:r>
    </w:p>
    <w:p w14:paraId="41D24C29" w14:textId="77777777" w:rsidR="00221E7A" w:rsidRDefault="00221E7A" w:rsidP="00042E4C">
      <w:pPr>
        <w:spacing w:line="276" w:lineRule="auto"/>
        <w:rPr>
          <w:color w:val="000000" w:themeColor="text1"/>
        </w:rPr>
      </w:pPr>
    </w:p>
    <w:p w14:paraId="5C44D219" w14:textId="77777777" w:rsidR="00D469FC" w:rsidRDefault="00221E7A" w:rsidP="00C86117">
      <w:pPr>
        <w:spacing w:line="276" w:lineRule="auto"/>
        <w:rPr>
          <w:b/>
          <w:bCs/>
          <w:color w:val="000000" w:themeColor="text1"/>
          <w:lang w:val="en-GB"/>
        </w:rPr>
      </w:pPr>
      <w:proofErr w:type="gramStart"/>
      <w:r w:rsidRPr="00441257">
        <w:rPr>
          <w:b/>
          <w:bCs/>
          <w:color w:val="000000" w:themeColor="text1"/>
        </w:rPr>
        <w:t>A</w:t>
      </w:r>
      <w:r w:rsidR="00C86117" w:rsidRPr="00441257">
        <w:rPr>
          <w:b/>
          <w:bCs/>
          <w:color w:val="000000" w:themeColor="text1"/>
        </w:rPr>
        <w:t xml:space="preserve">  </w:t>
      </w:r>
      <w:r w:rsidR="00C86117" w:rsidRPr="00C86117">
        <w:rPr>
          <w:b/>
          <w:bCs/>
          <w:color w:val="000000" w:themeColor="text1"/>
          <w:lang w:val="en-GB"/>
        </w:rPr>
        <w:t>Official</w:t>
      </w:r>
      <w:proofErr w:type="gramEnd"/>
      <w:r w:rsidR="00C86117" w:rsidRPr="00C86117">
        <w:rPr>
          <w:b/>
          <w:bCs/>
          <w:color w:val="000000" w:themeColor="text1"/>
          <w:lang w:val="en-GB"/>
        </w:rPr>
        <w:t xml:space="preserve"> Plan Structure and Contents</w:t>
      </w:r>
    </w:p>
    <w:p w14:paraId="50F0203A" w14:textId="33584466" w:rsidR="00C86117" w:rsidRPr="00C86117" w:rsidRDefault="00C86117" w:rsidP="00C86117">
      <w:pPr>
        <w:spacing w:line="276" w:lineRule="auto"/>
        <w:rPr>
          <w:b/>
          <w:bCs/>
          <w:color w:val="000000" w:themeColor="text1"/>
        </w:rPr>
      </w:pPr>
      <w:r w:rsidRPr="00C86117">
        <w:rPr>
          <w:b/>
          <w:bCs/>
          <w:color w:val="000000" w:themeColor="text1"/>
        </w:rPr>
        <w:t> </w:t>
      </w:r>
    </w:p>
    <w:p w14:paraId="27111FBF" w14:textId="77777777" w:rsidR="00C86117" w:rsidRPr="00C86117" w:rsidRDefault="00C86117" w:rsidP="0044283B">
      <w:pPr>
        <w:numPr>
          <w:ilvl w:val="0"/>
          <w:numId w:val="3"/>
        </w:numPr>
        <w:tabs>
          <w:tab w:val="clear" w:pos="720"/>
        </w:tabs>
        <w:spacing w:line="276" w:lineRule="auto"/>
        <w:ind w:left="360"/>
        <w:rPr>
          <w:color w:val="000000" w:themeColor="text1"/>
        </w:rPr>
      </w:pPr>
      <w:bookmarkStart w:id="1" w:name="_Hlk214538662"/>
      <w:r w:rsidRPr="00C86117">
        <w:rPr>
          <w:b/>
          <w:bCs/>
          <w:color w:val="000000" w:themeColor="text1"/>
          <w:lang w:val="en-GB"/>
        </w:rPr>
        <w:t>What is your perspective on the changes being considered to simplify and standardize the structure and contents of official plans?</w:t>
      </w:r>
      <w:r w:rsidRPr="00C86117">
        <w:rPr>
          <w:color w:val="000000" w:themeColor="text1"/>
        </w:rPr>
        <w:t> </w:t>
      </w:r>
    </w:p>
    <w:bookmarkEnd w:id="1"/>
    <w:p w14:paraId="2CF5FE55" w14:textId="56FBB196" w:rsidR="00221E7A" w:rsidRDefault="00221E7A" w:rsidP="00042E4C">
      <w:pPr>
        <w:spacing w:line="276" w:lineRule="auto"/>
        <w:rPr>
          <w:color w:val="000000" w:themeColor="text1"/>
        </w:rPr>
      </w:pPr>
    </w:p>
    <w:p w14:paraId="2917553C" w14:textId="280CE9A3" w:rsidR="005F5D50" w:rsidRPr="005F5D50" w:rsidRDefault="005F5D50" w:rsidP="005F5D50">
      <w:pPr>
        <w:spacing w:line="276" w:lineRule="auto"/>
        <w:rPr>
          <w:color w:val="000000" w:themeColor="text1"/>
        </w:rPr>
      </w:pPr>
      <w:r>
        <w:rPr>
          <w:color w:val="000000" w:themeColor="text1"/>
          <w:lang w:val="en-CA"/>
        </w:rPr>
        <w:t>W</w:t>
      </w:r>
      <w:r w:rsidRPr="005F5D50">
        <w:rPr>
          <w:color w:val="000000" w:themeColor="text1"/>
          <w:lang w:val="en-CA"/>
        </w:rPr>
        <w:t>hile standardization can enhance transparency and comparability, caution must be taken to preserve the ability of Official Plans to reflect local context, unique growth pressures, and community-specific priorities. Staff remain concerned about</w:t>
      </w:r>
      <w:r>
        <w:rPr>
          <w:color w:val="000000" w:themeColor="text1"/>
          <w:lang w:val="en-CA"/>
        </w:rPr>
        <w:t xml:space="preserve"> imposing</w:t>
      </w:r>
      <w:r w:rsidRPr="005F5D50">
        <w:rPr>
          <w:color w:val="000000" w:themeColor="text1"/>
          <w:lang w:val="en-CA"/>
        </w:rPr>
        <w:t xml:space="preserve"> overly prescriptive structures that could limit the ability to incorporate </w:t>
      </w:r>
      <w:r>
        <w:rPr>
          <w:color w:val="000000" w:themeColor="text1"/>
          <w:lang w:val="en-CA"/>
        </w:rPr>
        <w:t xml:space="preserve">locally relevant </w:t>
      </w:r>
      <w:r w:rsidRPr="005F5D50">
        <w:rPr>
          <w:color w:val="000000" w:themeColor="text1"/>
          <w:lang w:val="en-GB"/>
        </w:rPr>
        <w:t>objectives</w:t>
      </w:r>
      <w:r>
        <w:rPr>
          <w:color w:val="000000" w:themeColor="text1"/>
          <w:lang w:val="en-GB"/>
        </w:rPr>
        <w:t xml:space="preserve"> and policies. In </w:t>
      </w:r>
      <w:proofErr w:type="gramStart"/>
      <w:r>
        <w:rPr>
          <w:color w:val="000000" w:themeColor="text1"/>
          <w:lang w:val="en-GB"/>
        </w:rPr>
        <w:t>fact</w:t>
      </w:r>
      <w:proofErr w:type="gramEnd"/>
      <w:r w:rsidRPr="005F5D50">
        <w:rPr>
          <w:color w:val="000000" w:themeColor="text1"/>
          <w:lang w:val="en-GB"/>
        </w:rPr>
        <w:t xml:space="preserve"> geographic or feature specific distinctions across the province necessitate an appropriate degree of flexibility. For instance, certain municipalities are subject to additional provincial land use plans such as the Greenbelt Plan, Niagara Escarpment Plan, Oak Ridges Moraine, and the Parkway Belt Plan, which can materially influence the structure and content of their Official Plans. Similarly, some municipalities might have to prioritise the protection of prime agricultural lands, while others are predominantly built out and lack rural lands altogether. These fundamentally different planning contexts must be accommodated to ensure the Official Plan remains relevant, effective and responsive to local contexts and conditions. </w:t>
      </w:r>
      <w:r w:rsidRPr="005F5D50">
        <w:rPr>
          <w:color w:val="000000" w:themeColor="text1"/>
        </w:rPr>
        <w:t> </w:t>
      </w:r>
    </w:p>
    <w:p w14:paraId="399D002F" w14:textId="77777777" w:rsidR="004076C1" w:rsidRDefault="004076C1" w:rsidP="005F5D50">
      <w:pPr>
        <w:spacing w:line="276" w:lineRule="auto"/>
        <w:rPr>
          <w:color w:val="000000" w:themeColor="text1"/>
          <w:lang w:val="en-CA"/>
        </w:rPr>
      </w:pPr>
    </w:p>
    <w:p w14:paraId="7F2D95CA" w14:textId="40A5F461" w:rsidR="005F5D50" w:rsidRPr="005F5D50" w:rsidRDefault="005F5D50" w:rsidP="005F5D50">
      <w:pPr>
        <w:spacing w:line="276" w:lineRule="auto"/>
        <w:rPr>
          <w:color w:val="000000" w:themeColor="text1"/>
        </w:rPr>
      </w:pPr>
      <w:r w:rsidRPr="005F5D50">
        <w:rPr>
          <w:color w:val="000000" w:themeColor="text1"/>
          <w:lang w:val="en-CA"/>
        </w:rPr>
        <w:t>Moreover, the “How to Read the Provincial Policy Statement, 2024” section of the PPS contains language that supports this approach, for instance, the PPS states:</w:t>
      </w:r>
      <w:r w:rsidRPr="005F5D50">
        <w:rPr>
          <w:color w:val="000000" w:themeColor="text1"/>
        </w:rPr>
        <w:t> </w:t>
      </w:r>
    </w:p>
    <w:p w14:paraId="12D87307" w14:textId="77777777" w:rsidR="005F5D50" w:rsidRPr="005F5D50" w:rsidRDefault="005F5D50" w:rsidP="005F5D50">
      <w:pPr>
        <w:numPr>
          <w:ilvl w:val="0"/>
          <w:numId w:val="4"/>
        </w:numPr>
        <w:spacing w:line="276" w:lineRule="auto"/>
        <w:rPr>
          <w:color w:val="000000" w:themeColor="text1"/>
        </w:rPr>
      </w:pPr>
      <w:r w:rsidRPr="005F5D50">
        <w:rPr>
          <w:b/>
          <w:bCs/>
          <w:color w:val="000000" w:themeColor="text1"/>
          <w:lang w:val="en-CA"/>
        </w:rPr>
        <w:t>Consider Specific Policy Language</w:t>
      </w:r>
      <w:r w:rsidRPr="005F5D50">
        <w:rPr>
          <w:color w:val="000000" w:themeColor="text1"/>
          <w:lang w:val="en-CA"/>
        </w:rPr>
        <w:t> – “The choice of language is intended to distinguish between the types of policies and the nature of implementation. There is some discretion when applying a policy with enabling or supportive language in contrast to a policy with a directive, limitation or prohibition.”</w:t>
      </w:r>
      <w:r w:rsidRPr="005F5D50">
        <w:rPr>
          <w:color w:val="000000" w:themeColor="text1"/>
        </w:rPr>
        <w:t> </w:t>
      </w:r>
    </w:p>
    <w:p w14:paraId="14C184C6" w14:textId="77777777" w:rsidR="005F5D50" w:rsidRPr="005F5D50" w:rsidRDefault="005F5D50" w:rsidP="005F5D50">
      <w:pPr>
        <w:numPr>
          <w:ilvl w:val="0"/>
          <w:numId w:val="5"/>
        </w:numPr>
        <w:spacing w:line="276" w:lineRule="auto"/>
        <w:rPr>
          <w:color w:val="000000" w:themeColor="text1"/>
        </w:rPr>
      </w:pPr>
      <w:r w:rsidRPr="005F5D50">
        <w:rPr>
          <w:b/>
          <w:bCs/>
          <w:color w:val="000000" w:themeColor="text1"/>
          <w:lang w:val="en-CA"/>
        </w:rPr>
        <w:t>Geographic Scale of Policies</w:t>
      </w:r>
      <w:r w:rsidRPr="005F5D50">
        <w:rPr>
          <w:color w:val="000000" w:themeColor="text1"/>
          <w:lang w:val="en-CA"/>
        </w:rPr>
        <w:t> – “</w:t>
      </w:r>
      <w:r w:rsidRPr="005F5D50">
        <w:rPr>
          <w:color w:val="000000" w:themeColor="text1"/>
          <w:lang w:val="en-GB"/>
        </w:rPr>
        <w:t>The Provincial Planning Statement recognizes the diversity of Ontario and that local context is important. Policies are outcome-oriented, and some policies provide flexibility in their implementation provided that provincial interests are upheld.”</w:t>
      </w:r>
      <w:r w:rsidRPr="005F5D50">
        <w:rPr>
          <w:color w:val="000000" w:themeColor="text1"/>
        </w:rPr>
        <w:t> </w:t>
      </w:r>
    </w:p>
    <w:p w14:paraId="2BAF8B1F" w14:textId="77777777" w:rsidR="004076C1" w:rsidRDefault="004076C1" w:rsidP="005F5D50">
      <w:pPr>
        <w:spacing w:line="276" w:lineRule="auto"/>
        <w:rPr>
          <w:color w:val="000000" w:themeColor="text1"/>
          <w:lang w:val="en-CA"/>
        </w:rPr>
      </w:pPr>
    </w:p>
    <w:p w14:paraId="5F0F605E" w14:textId="58ED890D" w:rsidR="005F5D50" w:rsidRDefault="005F5D50" w:rsidP="005F5D50">
      <w:pPr>
        <w:spacing w:line="276" w:lineRule="auto"/>
        <w:rPr>
          <w:color w:val="000000" w:themeColor="text1"/>
        </w:rPr>
      </w:pPr>
      <w:r w:rsidRPr="005F5D50">
        <w:rPr>
          <w:color w:val="000000" w:themeColor="text1"/>
          <w:lang w:val="en-CA"/>
        </w:rPr>
        <w:t>While the PPS is to be read as a whole, not all policies will be applicable to every site, feature or area. The PPS applies at a range of geographic scales. Certain policies refer to specific areas or features and can only be applied where these features or areas exist. Other policies address broader planning objectives that need to be considered in the context of the municipality or planning area as a whole and may not necessarily be applicable to a specific site or development proposal. The PPS states:</w:t>
      </w:r>
      <w:r w:rsidRPr="005F5D50">
        <w:rPr>
          <w:color w:val="000000" w:themeColor="text1"/>
        </w:rPr>
        <w:t> </w:t>
      </w:r>
    </w:p>
    <w:p w14:paraId="011D2457" w14:textId="77777777" w:rsidR="00592C59" w:rsidRPr="005F5D50" w:rsidRDefault="00592C59" w:rsidP="005F5D50">
      <w:pPr>
        <w:spacing w:line="276" w:lineRule="auto"/>
        <w:rPr>
          <w:color w:val="000000" w:themeColor="text1"/>
        </w:rPr>
      </w:pPr>
    </w:p>
    <w:p w14:paraId="6BF0D814" w14:textId="77777777" w:rsidR="005F5D50" w:rsidRPr="005F5D50" w:rsidRDefault="005F5D50" w:rsidP="005F5D50">
      <w:pPr>
        <w:numPr>
          <w:ilvl w:val="0"/>
          <w:numId w:val="6"/>
        </w:numPr>
        <w:spacing w:line="276" w:lineRule="auto"/>
        <w:rPr>
          <w:color w:val="000000" w:themeColor="text1"/>
        </w:rPr>
      </w:pPr>
      <w:r w:rsidRPr="005F5D50">
        <w:rPr>
          <w:b/>
          <w:bCs/>
          <w:color w:val="000000" w:themeColor="text1"/>
          <w:lang w:val="en-CA"/>
        </w:rPr>
        <w:t>Policies Represent Minimum Standards</w:t>
      </w:r>
      <w:r w:rsidRPr="005F5D50">
        <w:rPr>
          <w:color w:val="000000" w:themeColor="text1"/>
          <w:lang w:val="en-CA"/>
        </w:rPr>
        <w:t> – “The policies of the Provincial Planning Statement represent minimum standards. </w:t>
      </w:r>
      <w:r w:rsidRPr="005F5D50">
        <w:rPr>
          <w:color w:val="000000" w:themeColor="text1"/>
          <w:lang w:val="en-GB"/>
        </w:rPr>
        <w:t>Within the framework of the provincial policy-led planning system, planning authorities and decision-makers may go beyond these minimum standards to address matters of importance to a specific community, provided doing so does not conflict with any policy of the PPS.”</w:t>
      </w:r>
      <w:r w:rsidRPr="005F5D50">
        <w:rPr>
          <w:color w:val="000000" w:themeColor="text1"/>
        </w:rPr>
        <w:t> </w:t>
      </w:r>
    </w:p>
    <w:p w14:paraId="78EF8542" w14:textId="77777777" w:rsidR="004076C1" w:rsidRDefault="004076C1" w:rsidP="005F5D50">
      <w:pPr>
        <w:spacing w:line="276" w:lineRule="auto"/>
        <w:rPr>
          <w:color w:val="000000" w:themeColor="text1"/>
          <w:lang w:val="en-CA"/>
        </w:rPr>
      </w:pPr>
    </w:p>
    <w:p w14:paraId="119E609E" w14:textId="4D3D3F1C" w:rsidR="005F5D50" w:rsidRDefault="004076C1" w:rsidP="005F5D50">
      <w:pPr>
        <w:spacing w:line="276" w:lineRule="auto"/>
        <w:rPr>
          <w:color w:val="000000" w:themeColor="text1"/>
        </w:rPr>
      </w:pPr>
      <w:r w:rsidRPr="0044283B">
        <w:rPr>
          <w:b/>
          <w:bCs/>
          <w:color w:val="000000" w:themeColor="text1"/>
          <w:lang w:val="en-CA"/>
        </w:rPr>
        <w:t>S</w:t>
      </w:r>
      <w:r w:rsidR="005F5D50" w:rsidRPr="0044283B">
        <w:rPr>
          <w:b/>
          <w:bCs/>
          <w:color w:val="000000" w:themeColor="text1"/>
          <w:lang w:val="en-CA"/>
        </w:rPr>
        <w:t>taff recommend</w:t>
      </w:r>
      <w:r w:rsidR="005F5D50" w:rsidRPr="005F5D50">
        <w:rPr>
          <w:color w:val="000000" w:themeColor="text1"/>
          <w:lang w:val="en-CA"/>
        </w:rPr>
        <w:t xml:space="preserve"> a flexible approach in which a standardized core structure is supplemented with locally tailored sections, secondary plans, or appendices, enabling municipalities to address site-specific considerations and coordinate cross-boundary matters with neighbouring jurisdictions and upper-tier plans to achieve outcomes consistent with PPS objectives and the Planning Act.</w:t>
      </w:r>
      <w:r w:rsidR="005F5D50" w:rsidRPr="005F5D50">
        <w:rPr>
          <w:color w:val="000000" w:themeColor="text1"/>
        </w:rPr>
        <w:t> </w:t>
      </w:r>
    </w:p>
    <w:p w14:paraId="4660BE3E" w14:textId="77777777" w:rsidR="00255826" w:rsidRPr="005F5D50" w:rsidRDefault="00255826" w:rsidP="005F5D50">
      <w:pPr>
        <w:spacing w:line="276" w:lineRule="auto"/>
        <w:rPr>
          <w:color w:val="000000" w:themeColor="text1"/>
        </w:rPr>
      </w:pPr>
    </w:p>
    <w:p w14:paraId="6086A77F" w14:textId="01764E05" w:rsidR="004076C1" w:rsidRPr="005019A6" w:rsidRDefault="006606E1" w:rsidP="004076C1">
      <w:pPr>
        <w:numPr>
          <w:ilvl w:val="0"/>
          <w:numId w:val="3"/>
        </w:numPr>
        <w:tabs>
          <w:tab w:val="clear" w:pos="720"/>
        </w:tabs>
        <w:spacing w:line="276" w:lineRule="auto"/>
        <w:ind w:left="360"/>
        <w:rPr>
          <w:color w:val="000000" w:themeColor="text1"/>
        </w:rPr>
      </w:pPr>
      <w:r w:rsidRPr="00441257">
        <w:rPr>
          <w:b/>
          <w:bCs/>
          <w:color w:val="000000" w:themeColor="text1"/>
          <w:lang w:val="en-GB"/>
        </w:rPr>
        <w:t>What distinctions should be made between the content of upper and lower-tier official plans</w:t>
      </w:r>
      <w:r w:rsidRPr="006606E1">
        <w:rPr>
          <w:b/>
          <w:bCs/>
          <w:color w:val="000000" w:themeColor="text1"/>
          <w:lang w:val="en-GB"/>
        </w:rPr>
        <w:t>? What considerations should apply in municipalities where the upper-tier official plan acts as the lower-tier official plan?</w:t>
      </w:r>
      <w:r w:rsidRPr="006606E1">
        <w:rPr>
          <w:b/>
          <w:bCs/>
          <w:color w:val="000000" w:themeColor="text1"/>
        </w:rPr>
        <w:t> </w:t>
      </w:r>
    </w:p>
    <w:p w14:paraId="1B6C5081" w14:textId="77777777" w:rsidR="00255826" w:rsidRPr="00C86117" w:rsidRDefault="00255826" w:rsidP="0044283B">
      <w:pPr>
        <w:spacing w:line="276" w:lineRule="auto"/>
        <w:ind w:left="360"/>
        <w:rPr>
          <w:color w:val="000000" w:themeColor="text1"/>
        </w:rPr>
      </w:pPr>
    </w:p>
    <w:p w14:paraId="0EA851F5" w14:textId="0AA764F2" w:rsidR="00221E7A" w:rsidRDefault="00731A99" w:rsidP="00042E4C">
      <w:pPr>
        <w:spacing w:line="276" w:lineRule="auto"/>
        <w:rPr>
          <w:color w:val="000000" w:themeColor="text1"/>
          <w:lang w:val="en-CA"/>
        </w:rPr>
      </w:pPr>
      <w:r w:rsidRPr="0044283B">
        <w:rPr>
          <w:color w:val="000000" w:themeColor="text1"/>
          <w:lang w:val="en-CA"/>
        </w:rPr>
        <w:t>Under the Planning Act, both upper-tier and lower-tier municipalities may adopt Official Plans, but the role and function, scale and level of detail at which these matters are addressed differ. An upper-tier municipality adopts an Official Plan that provides a regional framework for planning. It addresses matters that cross lower-tier boundaries or require coordinated management at a regional scale.</w:t>
      </w:r>
    </w:p>
    <w:p w14:paraId="57A5B351" w14:textId="77777777" w:rsidR="00DD36C7" w:rsidRDefault="00DD36C7" w:rsidP="00042E4C">
      <w:pPr>
        <w:spacing w:line="276" w:lineRule="auto"/>
        <w:rPr>
          <w:color w:val="000000" w:themeColor="text1"/>
          <w:lang w:val="en-CA"/>
        </w:rPr>
      </w:pPr>
    </w:p>
    <w:p w14:paraId="2C045CC6" w14:textId="52CDA8F0" w:rsidR="00DD36C7" w:rsidRPr="0044283B" w:rsidRDefault="00DD36C7" w:rsidP="00042E4C">
      <w:pPr>
        <w:spacing w:line="276" w:lineRule="auto"/>
        <w:rPr>
          <w:color w:val="000000" w:themeColor="text1"/>
          <w:lang w:val="en-CA"/>
        </w:rPr>
      </w:pPr>
      <w:r w:rsidRPr="00DD36C7">
        <w:rPr>
          <w:color w:val="000000" w:themeColor="text1"/>
          <w:lang w:val="en-CA"/>
        </w:rPr>
        <w:t>Lower-tier municipalities on the other hand adopt Official Plans that implement direction from both the upper-tier Official Plan and provincial policy. Lower-tier plans establish detailed local land use designations, community structure, and intensification frameworks, along with implementation measures for zoning, subdivisions, and municipal works. They also address land use compatibility, built form and design excellence, sustainability, and local economic activity, as well as the planning and management of municipal-scale infrastructure, transportation networks, and utilities, while broader regional infrastructure remains the responsibility of the upper-tier municipality.</w:t>
      </w:r>
      <w:r w:rsidRPr="00DD36C7">
        <w:rPr>
          <w:color w:val="000000" w:themeColor="text1"/>
        </w:rPr>
        <w:t> </w:t>
      </w:r>
    </w:p>
    <w:p w14:paraId="4A48CFBC" w14:textId="77777777" w:rsidR="008301DF" w:rsidRPr="0044283B" w:rsidRDefault="008301DF" w:rsidP="00042E4C">
      <w:pPr>
        <w:spacing w:line="276" w:lineRule="auto"/>
        <w:rPr>
          <w:color w:val="000000" w:themeColor="text1"/>
          <w:lang w:val="en-CA"/>
        </w:rPr>
      </w:pPr>
    </w:p>
    <w:p w14:paraId="52E1D5F2" w14:textId="6F56144C" w:rsidR="008301DF" w:rsidRPr="00056B25" w:rsidRDefault="008301DF" w:rsidP="00042E4C">
      <w:pPr>
        <w:spacing w:line="276" w:lineRule="auto"/>
        <w:rPr>
          <w:color w:val="000000" w:themeColor="text1"/>
        </w:rPr>
      </w:pPr>
      <w:r w:rsidRPr="00056B25">
        <w:rPr>
          <w:color w:val="000000" w:themeColor="text1"/>
          <w:lang w:val="en-GB"/>
        </w:rPr>
        <w:t>While both upper-tier and lower-tier municipalities play complementary roles in Ontario’s planning framework, the distinction in scale, scope, and detail of their Official Plans ensures that regional priorities are coordinated while local needs are addressed in a targeted and implementable manner. </w:t>
      </w:r>
      <w:r w:rsidRPr="00056B25">
        <w:rPr>
          <w:color w:val="000000" w:themeColor="text1"/>
          <w:lang w:val="en-CA"/>
        </w:rPr>
        <w:t>Upper-tier plans should focus on strategic, region-wide policies and coordination, while lower-tier plans should provide detailed, local-level policies and implementation measures. This distinction ensures that regional priorities are guided at a strategic level, while local needs are addressed with actionable, site-specific direction, supporting integrated and effective municipal planning</w:t>
      </w:r>
      <w:r w:rsidRPr="00056B25">
        <w:rPr>
          <w:color w:val="000000" w:themeColor="text1"/>
          <w:lang w:val="en-GB"/>
        </w:rPr>
        <w:t> in alignment with provincial policy and direction.</w:t>
      </w:r>
      <w:r w:rsidRPr="00056B25">
        <w:rPr>
          <w:color w:val="000000" w:themeColor="text1"/>
        </w:rPr>
        <w:t> </w:t>
      </w:r>
    </w:p>
    <w:p w14:paraId="413EF8B7" w14:textId="77777777" w:rsidR="004142C6" w:rsidRPr="00056B25" w:rsidRDefault="004142C6" w:rsidP="00042E4C">
      <w:pPr>
        <w:spacing w:line="276" w:lineRule="auto"/>
        <w:rPr>
          <w:color w:val="000000" w:themeColor="text1"/>
        </w:rPr>
      </w:pPr>
    </w:p>
    <w:p w14:paraId="7FEF207B" w14:textId="00CC3B0A" w:rsidR="00BC4ABF" w:rsidRDefault="004142C6" w:rsidP="00042E4C">
      <w:pPr>
        <w:spacing w:line="276" w:lineRule="auto"/>
        <w:rPr>
          <w:color w:val="000000" w:themeColor="text1"/>
        </w:rPr>
      </w:pPr>
      <w:r w:rsidRPr="00056B25">
        <w:rPr>
          <w:color w:val="000000" w:themeColor="text1"/>
          <w:lang w:val="en-CA"/>
        </w:rPr>
        <w:t>In the City of Burlington, the current state of having three applicable Official Plans, the Halton Regional Official Plan, 1995, the Burlington Official Plan, 1997 and parts of the Burlington Official Plan, 2020 highlights the importance of a cohesive integration. The City is undertaking a targeted realignment exercise aimed at streamlining its suite of land-use planning policies and ensuring alignment with updated provincial and regional planning frameworks. Staff agree that this integration presents a valuable opportunity to reduce duplication, eliminate redundant layers and clarify policy direction. </w:t>
      </w:r>
      <w:r w:rsidRPr="00056B25">
        <w:rPr>
          <w:color w:val="000000" w:themeColor="text1"/>
        </w:rPr>
        <w:t> </w:t>
      </w:r>
    </w:p>
    <w:p w14:paraId="640E9566" w14:textId="77777777" w:rsidR="0044283B" w:rsidRPr="00056B25" w:rsidRDefault="0044283B" w:rsidP="00042E4C">
      <w:pPr>
        <w:spacing w:line="276" w:lineRule="auto"/>
        <w:rPr>
          <w:color w:val="000000" w:themeColor="text1"/>
        </w:rPr>
      </w:pPr>
    </w:p>
    <w:p w14:paraId="2DA5A695" w14:textId="47D6316C" w:rsidR="00056B25" w:rsidRDefault="00056B25" w:rsidP="00042E4C">
      <w:pPr>
        <w:spacing w:line="276" w:lineRule="auto"/>
      </w:pPr>
      <w:r w:rsidRPr="00D67282">
        <w:rPr>
          <w:lang w:val="en-CA"/>
        </w:rPr>
        <w:t xml:space="preserve">In municipalities where the upper-tier Official Plan </w:t>
      </w:r>
      <w:r w:rsidRPr="005019A6">
        <w:rPr>
          <w:lang w:val="en-CA"/>
        </w:rPr>
        <w:t xml:space="preserve">is deemed to </w:t>
      </w:r>
      <w:r w:rsidRPr="00825491">
        <w:rPr>
          <w:lang w:val="en-CA"/>
        </w:rPr>
        <w:t xml:space="preserve">function as </w:t>
      </w:r>
      <w:r w:rsidR="00DD36C7">
        <w:rPr>
          <w:lang w:val="en-CA"/>
        </w:rPr>
        <w:t xml:space="preserve">an Official Plan of </w:t>
      </w:r>
      <w:r w:rsidRPr="00825491">
        <w:rPr>
          <w:lang w:val="en-CA"/>
        </w:rPr>
        <w:t xml:space="preserve">the lower-tier </w:t>
      </w:r>
      <w:r w:rsidR="00DD36C7">
        <w:rPr>
          <w:lang w:val="en-CA"/>
        </w:rPr>
        <w:t xml:space="preserve">municipality </w:t>
      </w:r>
      <w:r w:rsidRPr="00825491">
        <w:rPr>
          <w:lang w:val="en-CA"/>
        </w:rPr>
        <w:t xml:space="preserve">under Bill 23, </w:t>
      </w:r>
      <w:r w:rsidR="001904B4">
        <w:rPr>
          <w:lang w:val="en-CA"/>
        </w:rPr>
        <w:t xml:space="preserve">the </w:t>
      </w:r>
      <w:r w:rsidRPr="005019A6">
        <w:rPr>
          <w:lang w:val="en-CA"/>
        </w:rPr>
        <w:t>standardized Official Plan structure </w:t>
      </w:r>
      <w:r w:rsidR="001904B4">
        <w:rPr>
          <w:lang w:val="en-CA"/>
        </w:rPr>
        <w:t>will likely not exactly resemble a lower-tier official plan, an upper-tier official plan or even a single tier official plan</w:t>
      </w:r>
      <w:r w:rsidRPr="005019A6">
        <w:rPr>
          <w:lang w:val="en-CA"/>
        </w:rPr>
        <w:t>. </w:t>
      </w:r>
      <w:r w:rsidR="00DA1108">
        <w:rPr>
          <w:lang w:val="en-CA"/>
        </w:rPr>
        <w:t>For example</w:t>
      </w:r>
      <w:r w:rsidRPr="005019A6">
        <w:rPr>
          <w:lang w:val="en-CA"/>
        </w:rPr>
        <w:t>, </w:t>
      </w:r>
      <w:r w:rsidRPr="00D67282">
        <w:rPr>
          <w:lang w:val="en-CA"/>
        </w:rPr>
        <w:t>while Bill 23 removed planning responsibilities from upper-tier municipalities, key servicing functions such as water, wastewater, waste management, and transportation still operate at the regional scale. Thus, lower tier municipalities such as Burlington must maintain strong coordination with the Region and ensure that the Official Plan continues to reference and align with regional servicing strategies despite the absence of an upper-tier Official Plan framework.</w:t>
      </w:r>
      <w:r w:rsidRPr="00D67282">
        <w:t> </w:t>
      </w:r>
    </w:p>
    <w:p w14:paraId="65E3E593" w14:textId="77777777" w:rsidR="00F66743" w:rsidRDefault="00F66743" w:rsidP="00F66743">
      <w:pPr>
        <w:spacing w:line="276" w:lineRule="auto"/>
        <w:rPr>
          <w:b/>
          <w:bCs/>
          <w:lang w:val="en-GB"/>
        </w:rPr>
      </w:pPr>
    </w:p>
    <w:p w14:paraId="2CE8364B" w14:textId="73B8438E" w:rsidR="00255826" w:rsidRPr="00D67282" w:rsidRDefault="001F5323" w:rsidP="005019A6">
      <w:pPr>
        <w:pStyle w:val="ListParagraph"/>
        <w:numPr>
          <w:ilvl w:val="0"/>
          <w:numId w:val="3"/>
        </w:numPr>
        <w:tabs>
          <w:tab w:val="clear" w:pos="720"/>
        </w:tabs>
        <w:spacing w:line="276" w:lineRule="auto"/>
        <w:ind w:left="360"/>
      </w:pPr>
      <w:r w:rsidRPr="005019A6">
        <w:rPr>
          <w:b/>
          <w:bCs/>
          <w:lang w:val="en-GB"/>
        </w:rPr>
        <w:t>What is your perspective on limiting development standards in official plans? To what extent should development standards be set out in official plans vs in zoning by-laws?</w:t>
      </w:r>
    </w:p>
    <w:p w14:paraId="73C1A826" w14:textId="77777777" w:rsidR="00D469FC" w:rsidRDefault="00D469FC" w:rsidP="00F64242">
      <w:pPr>
        <w:spacing w:line="276" w:lineRule="auto"/>
        <w:rPr>
          <w:lang w:val="en-GB"/>
        </w:rPr>
      </w:pPr>
    </w:p>
    <w:p w14:paraId="398D9846" w14:textId="77777777" w:rsidR="00825491" w:rsidRDefault="00253FF2" w:rsidP="00F64242">
      <w:pPr>
        <w:spacing w:line="276" w:lineRule="auto"/>
        <w:rPr>
          <w:lang w:val="en-CA"/>
        </w:rPr>
      </w:pPr>
      <w:r w:rsidRPr="00253FF2">
        <w:rPr>
          <w:lang w:val="en-GB"/>
        </w:rPr>
        <w:t>Staff are generally supportive of the limiting detailed development standards in Official Plans to maintain the plan’s role as a high-level policy framework while ensuring clarity and flexibility for implementation. </w:t>
      </w:r>
      <w:r w:rsidRPr="00253FF2">
        <w:rPr>
          <w:lang w:val="en-CA"/>
        </w:rPr>
        <w:t>Staff also note that appendices together with guidance documents, master plans, and strategic plans offer additional mechanisms to achieve this intent, provided they are clearly distinguished from the statutory components of the Official Plan. This clear separation between statutory and non-statutory materials would help reduce strain on municipal and provincial resources by limiting the extent to which non-policy documents become subject to costly and time-consuming litigation before the Ontario Land Tribunal. </w:t>
      </w:r>
    </w:p>
    <w:p w14:paraId="5A86660B" w14:textId="77777777" w:rsidR="00825491" w:rsidRDefault="00825491" w:rsidP="00F64242">
      <w:pPr>
        <w:spacing w:line="276" w:lineRule="auto"/>
        <w:rPr>
          <w:lang w:val="en-CA"/>
        </w:rPr>
      </w:pPr>
    </w:p>
    <w:p w14:paraId="4981E6EE" w14:textId="759A0B2C" w:rsidR="00F64242" w:rsidRDefault="00253FF2" w:rsidP="00F64242">
      <w:pPr>
        <w:spacing w:line="276" w:lineRule="auto"/>
      </w:pPr>
      <w:r w:rsidRPr="00253FF2">
        <w:rPr>
          <w:lang w:val="en-CA"/>
        </w:rPr>
        <w:t xml:space="preserve">Within this structure, Official Plans should focus on setting out strategic objectives, general urban design principles, and broad performance standards </w:t>
      </w:r>
      <w:r w:rsidR="000B6372">
        <w:rPr>
          <w:lang w:val="en-CA"/>
        </w:rPr>
        <w:t xml:space="preserve">that establish direction for </w:t>
      </w:r>
      <w:r w:rsidR="00511EF4">
        <w:rPr>
          <w:lang w:val="en-CA"/>
        </w:rPr>
        <w:t xml:space="preserve">zoning or other regulation and policies </w:t>
      </w:r>
      <w:r w:rsidRPr="00253FF2">
        <w:rPr>
          <w:lang w:val="en-CA"/>
        </w:rPr>
        <w:t xml:space="preserve">that guide growth, intensification, and </w:t>
      </w:r>
      <w:r w:rsidR="00511EF4">
        <w:rPr>
          <w:lang w:val="en-CA"/>
        </w:rPr>
        <w:t xml:space="preserve">ensure the consideration of </w:t>
      </w:r>
      <w:r w:rsidRPr="00253FF2">
        <w:rPr>
          <w:lang w:val="en-CA"/>
        </w:rPr>
        <w:t>land use compatibility. This approach allows the plan to remain concise, readable, and adaptable over time while offering clear direction to support consistent and informed decision-making.</w:t>
      </w:r>
      <w:r w:rsidRPr="00253FF2">
        <w:t> </w:t>
      </w:r>
    </w:p>
    <w:p w14:paraId="42E8CFAD" w14:textId="77777777" w:rsidR="00825491" w:rsidRDefault="00825491" w:rsidP="00F64242">
      <w:pPr>
        <w:spacing w:line="276" w:lineRule="auto"/>
      </w:pPr>
    </w:p>
    <w:p w14:paraId="691945CE" w14:textId="77777777" w:rsidR="00C53585" w:rsidRDefault="008649D2" w:rsidP="008649D2">
      <w:pPr>
        <w:spacing w:line="276" w:lineRule="auto"/>
        <w:rPr>
          <w:lang w:val="en-CA"/>
        </w:rPr>
      </w:pPr>
      <w:r w:rsidRPr="008649D2">
        <w:rPr>
          <w:lang w:val="en-GB"/>
        </w:rPr>
        <w:t>Detailed development standards, including specific building heights, setbacks, lot coverage, parking requirements, and floor area ratios, are more appropriately addressed in zoning by-laws. </w:t>
      </w:r>
      <w:r w:rsidRPr="008649D2">
        <w:rPr>
          <w:lang w:val="en-CA"/>
        </w:rPr>
        <w:t>Staff acknowledge that the Burlington Official Plan 2020 contains detailed development standards; however, this is gradually shifting as the City moves toward a more flexible implementation approach. An example of this can be found through Official Plan Amendment No. 2, which establishes high-level policy direction for Major Transit Station Areas (MTSAs), and sets strategic outcomes in the Official Plan while placing the detailed built form standards, performance measures, and implementation requirements within the Community Planning Permit By-law. </w:t>
      </w:r>
    </w:p>
    <w:p w14:paraId="6A26302F" w14:textId="77777777" w:rsidR="00C53585" w:rsidRDefault="00C53585" w:rsidP="008649D2">
      <w:pPr>
        <w:spacing w:line="276" w:lineRule="auto"/>
        <w:rPr>
          <w:lang w:val="en-CA"/>
        </w:rPr>
      </w:pPr>
    </w:p>
    <w:p w14:paraId="28110789" w14:textId="03A4F3B6" w:rsidR="008649D2" w:rsidRPr="008649D2" w:rsidRDefault="008649D2" w:rsidP="008649D2">
      <w:pPr>
        <w:spacing w:line="276" w:lineRule="auto"/>
      </w:pPr>
      <w:r w:rsidRPr="008649D2">
        <w:rPr>
          <w:lang w:val="en-CA"/>
        </w:rPr>
        <w:t>This structure ensures the Official Plan remains focused on clear, outcome-oriented policy direction, while the regulatory tools carry the specific, adaptable standards required to achieve those outcomes. </w:t>
      </w:r>
      <w:r w:rsidRPr="008649D2">
        <w:rPr>
          <w:lang w:val="en-GB"/>
        </w:rPr>
        <w:t>Zoning by-laws are also statutory tools that can be used to implement Official Plan policies at the site-specific level and can be updated more easily to respond to changing market conditions, technological innovations, or community priorities without requiring an amendment to the Official Plan. Other regulatory tools, such as site-plan control and tree by-laws, can also support municipalities in addressing more detailed, site-specific considerations.</w:t>
      </w:r>
      <w:r w:rsidRPr="008649D2">
        <w:t> </w:t>
      </w:r>
    </w:p>
    <w:p w14:paraId="3E0F97A9" w14:textId="77777777" w:rsidR="008649D2" w:rsidRDefault="008649D2" w:rsidP="008649D2">
      <w:pPr>
        <w:spacing w:line="276" w:lineRule="auto"/>
        <w:rPr>
          <w:lang w:val="en-GB"/>
        </w:rPr>
      </w:pPr>
    </w:p>
    <w:p w14:paraId="4238542B" w14:textId="77777777" w:rsidR="00767F84" w:rsidRDefault="0042390C" w:rsidP="00767F84">
      <w:pPr>
        <w:spacing w:line="276" w:lineRule="auto"/>
      </w:pPr>
      <w:r w:rsidRPr="007F1F64">
        <w:rPr>
          <w:b/>
          <w:bCs/>
          <w:lang w:val="en-GB"/>
        </w:rPr>
        <w:t>Staff recommend</w:t>
      </w:r>
      <w:r>
        <w:rPr>
          <w:lang w:val="en-GB"/>
        </w:rPr>
        <w:t xml:space="preserve"> that any changes to requirements for </w:t>
      </w:r>
      <w:r w:rsidR="008649D2" w:rsidRPr="008649D2">
        <w:rPr>
          <w:lang w:val="en-GB"/>
        </w:rPr>
        <w:t xml:space="preserve">Official Plans </w:t>
      </w:r>
      <w:r w:rsidR="008649D2">
        <w:rPr>
          <w:lang w:val="en-GB"/>
        </w:rPr>
        <w:t xml:space="preserve">must </w:t>
      </w:r>
      <w:r w:rsidR="00CD2F7D">
        <w:rPr>
          <w:lang w:val="en-GB"/>
        </w:rPr>
        <w:t>allow</w:t>
      </w:r>
      <w:r w:rsidR="008649D2">
        <w:rPr>
          <w:lang w:val="en-GB"/>
        </w:rPr>
        <w:t xml:space="preserve"> latitude to </w:t>
      </w:r>
      <w:r w:rsidR="008649D2" w:rsidRPr="008649D2">
        <w:rPr>
          <w:lang w:val="en-GB"/>
        </w:rPr>
        <w:t>establish the framework for these standards by articulating the intent and objectives behind them, such as promoting pedestrian-friendly streets, ensuring compatibility between uses, or supporting complete communities. This ensures that the lower-tier statutory instruments, like zoning by-laws and community planning permit systems, deliver outcomes that remain aligned with broader policy goals while retaining the flexibility necessary for practical application.</w:t>
      </w:r>
      <w:r w:rsidR="008649D2" w:rsidRPr="008649D2">
        <w:t> </w:t>
      </w:r>
    </w:p>
    <w:p w14:paraId="47BD2346" w14:textId="77777777" w:rsidR="00767F84" w:rsidRDefault="00767F84" w:rsidP="00767F84">
      <w:pPr>
        <w:spacing w:line="276" w:lineRule="auto"/>
      </w:pPr>
    </w:p>
    <w:p w14:paraId="35412150" w14:textId="0A577B52" w:rsidR="001F5323" w:rsidRPr="00F66743" w:rsidRDefault="00205045" w:rsidP="00441257">
      <w:pPr>
        <w:pStyle w:val="ListParagraph"/>
        <w:numPr>
          <w:ilvl w:val="0"/>
          <w:numId w:val="3"/>
        </w:numPr>
        <w:tabs>
          <w:tab w:val="clear" w:pos="720"/>
        </w:tabs>
        <w:spacing w:line="276" w:lineRule="auto"/>
        <w:ind w:left="360"/>
      </w:pPr>
      <w:r w:rsidRPr="00767F84">
        <w:rPr>
          <w:b/>
          <w:bCs/>
          <w:lang w:val="en-GB"/>
        </w:rPr>
        <w:t>Wh</w:t>
      </w:r>
      <w:r w:rsidR="008B356A" w:rsidRPr="00767F84">
        <w:rPr>
          <w:b/>
          <w:bCs/>
          <w:lang w:val="en-GB"/>
        </w:rPr>
        <w:t>at is your perspective on the changes being considered regarding secondary plans and site-specific policies? Are there other ways to address these policies?</w:t>
      </w:r>
      <w:r w:rsidR="008B356A" w:rsidRPr="00767F84">
        <w:rPr>
          <w:b/>
          <w:bCs/>
        </w:rPr>
        <w:t> </w:t>
      </w:r>
    </w:p>
    <w:p w14:paraId="2C8D9275" w14:textId="77777777" w:rsidR="00CD2F7D" w:rsidRDefault="00CD2F7D" w:rsidP="00CD2F7D">
      <w:pPr>
        <w:spacing w:line="276" w:lineRule="auto"/>
      </w:pPr>
    </w:p>
    <w:p w14:paraId="0D70AAC5" w14:textId="5E80DD18" w:rsidR="00920D9F" w:rsidRPr="00920D9F" w:rsidRDefault="00920D9F" w:rsidP="00920D9F">
      <w:pPr>
        <w:spacing w:line="276" w:lineRule="auto"/>
      </w:pPr>
      <w:r w:rsidRPr="00F66743">
        <w:rPr>
          <w:b/>
          <w:bCs/>
          <w:lang w:val="en-CA"/>
        </w:rPr>
        <w:t>Staff do not support</w:t>
      </w:r>
      <w:r w:rsidRPr="00920D9F">
        <w:rPr>
          <w:lang w:val="en-CA"/>
        </w:rPr>
        <w:t xml:space="preserve"> prohibiting the use of secondary plans or site-specific policies altogether </w:t>
      </w:r>
      <w:r w:rsidR="0042789C">
        <w:rPr>
          <w:lang w:val="en-CA"/>
        </w:rPr>
        <w:t xml:space="preserve">as this </w:t>
      </w:r>
      <w:r w:rsidRPr="00920D9F">
        <w:rPr>
          <w:lang w:val="en-CA"/>
        </w:rPr>
        <w:t xml:space="preserve">could limit the City’s ability to address localized or complex planning issues. Secondary plans and site-specific policies are important tools for managing large development areas, </w:t>
      </w:r>
      <w:r w:rsidR="00EF3FED">
        <w:rPr>
          <w:lang w:val="en-CA"/>
        </w:rPr>
        <w:t xml:space="preserve">planning for and delivering infrastructure, </w:t>
      </w:r>
      <w:r w:rsidR="00663469">
        <w:rPr>
          <w:lang w:val="en-CA"/>
        </w:rPr>
        <w:t xml:space="preserve">reflecting </w:t>
      </w:r>
      <w:r w:rsidRPr="00920D9F">
        <w:rPr>
          <w:lang w:val="en-CA"/>
        </w:rPr>
        <w:t xml:space="preserve">unique characteristics, </w:t>
      </w:r>
      <w:r w:rsidR="00466D5B">
        <w:rPr>
          <w:lang w:val="en-CA"/>
        </w:rPr>
        <w:t xml:space="preserve">guiding </w:t>
      </w:r>
      <w:r w:rsidRPr="00920D9F">
        <w:rPr>
          <w:lang w:val="en-CA"/>
        </w:rPr>
        <w:t xml:space="preserve">intensification </w:t>
      </w:r>
      <w:r w:rsidR="00232ED7">
        <w:rPr>
          <w:lang w:val="en-CA"/>
        </w:rPr>
        <w:t>and phasing.  T</w:t>
      </w:r>
      <w:r w:rsidRPr="00920D9F">
        <w:rPr>
          <w:lang w:val="en-CA"/>
        </w:rPr>
        <w:t>hey provide flexibility to respond to circumstances that cannot be anticipated at a municipality-wide scale.</w:t>
      </w:r>
      <w:r w:rsidRPr="00920D9F">
        <w:t> </w:t>
      </w:r>
      <w:r w:rsidRPr="00920D9F">
        <w:rPr>
          <w:lang w:val="en-CA"/>
        </w:rPr>
        <w:t>Without secondary plans, municipalities will be faced</w:t>
      </w:r>
      <w:r w:rsidR="0045111F">
        <w:rPr>
          <w:lang w:val="en-CA"/>
        </w:rPr>
        <w:t xml:space="preserve"> with</w:t>
      </w:r>
      <w:r w:rsidRPr="00920D9F">
        <w:rPr>
          <w:lang w:val="en-CA"/>
        </w:rPr>
        <w:t> significant challenges in effectively planning areas that have not been fully studied or are undergoing significant change</w:t>
      </w:r>
      <w:r w:rsidR="00F421A9">
        <w:rPr>
          <w:lang w:val="en-CA"/>
        </w:rPr>
        <w:t>.</w:t>
      </w:r>
      <w:r w:rsidRPr="00920D9F">
        <w:t> </w:t>
      </w:r>
    </w:p>
    <w:p w14:paraId="10F01F75" w14:textId="77777777" w:rsidR="00CD2F7D" w:rsidRDefault="00CD2F7D" w:rsidP="00CD2F7D">
      <w:pPr>
        <w:spacing w:line="276" w:lineRule="auto"/>
      </w:pPr>
    </w:p>
    <w:p w14:paraId="56D5789A" w14:textId="77777777" w:rsidR="000B3AEB" w:rsidRDefault="007974CB" w:rsidP="00042E4C">
      <w:pPr>
        <w:spacing w:line="276" w:lineRule="auto"/>
        <w:rPr>
          <w:lang w:val="en-CA"/>
        </w:rPr>
      </w:pPr>
      <w:r w:rsidRPr="00F66743">
        <w:rPr>
          <w:b/>
          <w:bCs/>
          <w:lang w:val="en-CA"/>
        </w:rPr>
        <w:t>Staff recommend</w:t>
      </w:r>
      <w:r>
        <w:rPr>
          <w:lang w:val="en-CA"/>
        </w:rPr>
        <w:t xml:space="preserve"> that </w:t>
      </w:r>
      <w:r w:rsidRPr="007974CB">
        <w:rPr>
          <w:lang w:val="en-CA"/>
        </w:rPr>
        <w:t xml:space="preserve">secondary plans </w:t>
      </w:r>
      <w:r w:rsidR="0D0BD331" w:rsidRPr="31BBA2E6">
        <w:rPr>
          <w:lang w:val="en-CA"/>
        </w:rPr>
        <w:t>be retained as</w:t>
      </w:r>
      <w:r w:rsidR="2AD626B5" w:rsidRPr="31BBA2E6">
        <w:rPr>
          <w:lang w:val="en-CA"/>
        </w:rPr>
        <w:t xml:space="preserve"> they are</w:t>
      </w:r>
      <w:r w:rsidR="0D0BD331" w:rsidRPr="31BBA2E6">
        <w:rPr>
          <w:lang w:val="en-CA"/>
        </w:rPr>
        <w:t xml:space="preserve"> an</w:t>
      </w:r>
      <w:r w:rsidRPr="007974CB">
        <w:rPr>
          <w:lang w:val="en-CA"/>
        </w:rPr>
        <w:t xml:space="preserve"> essential</w:t>
      </w:r>
      <w:r w:rsidR="6EB94655" w:rsidRPr="31BBA2E6">
        <w:rPr>
          <w:lang w:val="en-CA"/>
        </w:rPr>
        <w:t xml:space="preserve"> component of the land use planning</w:t>
      </w:r>
      <w:r w:rsidR="7C2905F5" w:rsidRPr="31BBA2E6">
        <w:rPr>
          <w:lang w:val="en-CA"/>
        </w:rPr>
        <w:t xml:space="preserve"> framework</w:t>
      </w:r>
      <w:r w:rsidR="68B3079C" w:rsidRPr="31BBA2E6">
        <w:rPr>
          <w:lang w:val="en-CA"/>
        </w:rPr>
        <w:t>.</w:t>
      </w:r>
      <w:r>
        <w:rPr>
          <w:lang w:val="en-CA"/>
        </w:rPr>
        <w:t xml:space="preserve">  Staff </w:t>
      </w:r>
      <w:r w:rsidR="00232ED7">
        <w:rPr>
          <w:lang w:val="en-CA"/>
        </w:rPr>
        <w:t xml:space="preserve">would offer that </w:t>
      </w:r>
      <w:r w:rsidR="00E106DF">
        <w:rPr>
          <w:lang w:val="en-CA"/>
        </w:rPr>
        <w:t xml:space="preserve">secondary plans </w:t>
      </w:r>
      <w:r w:rsidRPr="007974CB">
        <w:rPr>
          <w:lang w:val="en-CA"/>
        </w:rPr>
        <w:t>do not need to be embedded within the main Official Plan. Allowing them to remain standalone documents or addendum chapters within the Official Plan structure,</w:t>
      </w:r>
      <w:r w:rsidR="00C53585">
        <w:rPr>
          <w:lang w:val="en-CA"/>
        </w:rPr>
        <w:t xml:space="preserve"> while ensuring they are fully</w:t>
      </w:r>
      <w:r w:rsidRPr="007974CB">
        <w:rPr>
          <w:lang w:val="en-CA"/>
        </w:rPr>
        <w:t xml:space="preserve"> conforming and statutory, enables the Official Plan to maintain strategic and city-wide focus while providing flexibility to prepare, update, and refine detailed area planning as conditions evolve. </w:t>
      </w:r>
    </w:p>
    <w:p w14:paraId="60D375C8" w14:textId="77777777" w:rsidR="000B3AEB" w:rsidRDefault="000B3AEB" w:rsidP="00042E4C">
      <w:pPr>
        <w:spacing w:line="276" w:lineRule="auto"/>
        <w:rPr>
          <w:lang w:val="en-CA"/>
        </w:rPr>
      </w:pPr>
    </w:p>
    <w:p w14:paraId="19D89C60" w14:textId="0390B098" w:rsidR="00B81659" w:rsidRDefault="007974CB" w:rsidP="00042E4C">
      <w:pPr>
        <w:spacing w:line="276" w:lineRule="auto"/>
      </w:pPr>
      <w:r w:rsidRPr="007974CB">
        <w:rPr>
          <w:lang w:val="en-CA"/>
        </w:rPr>
        <w:t xml:space="preserve">This approach maintains clarity in the primary Official Plan while ensuring municipalities retain the tools necessary to implement growth, infrastructure, and </w:t>
      </w:r>
      <w:r w:rsidR="00D401F1">
        <w:rPr>
          <w:lang w:val="en-CA"/>
        </w:rPr>
        <w:t xml:space="preserve">a wide range of other </w:t>
      </w:r>
      <w:r w:rsidRPr="007974CB">
        <w:rPr>
          <w:lang w:val="en-CA"/>
        </w:rPr>
        <w:t>objectives effectively. To support this, the Planning Act must continue to provide explicit enabling mechanisms for adopting, updating, and implementing secondary plans, ensuring they remain a legally effective and enforceable component of the planning framework. </w:t>
      </w:r>
      <w:r w:rsidR="004A3516">
        <w:rPr>
          <w:lang w:val="en-CA"/>
        </w:rPr>
        <w:t>T</w:t>
      </w:r>
      <w:r w:rsidR="004A3516" w:rsidRPr="004A3516">
        <w:t xml:space="preserve">he City’s experience also indicates that modifying the OLT rules and procedures </w:t>
      </w:r>
      <w:r w:rsidR="004A3516" w:rsidRPr="00854A36">
        <w:t>to minimize</w:t>
      </w:r>
      <w:r w:rsidR="004A3516">
        <w:rPr>
          <w:b/>
          <w:bCs/>
        </w:rPr>
        <w:t xml:space="preserve"> </w:t>
      </w:r>
      <w:r w:rsidR="004A3516" w:rsidRPr="004A3516">
        <w:t>appeals related to broader policy changes would further support efficient resolution and help planning initiatives move forward more effectively</w:t>
      </w:r>
      <w:r w:rsidR="00852384">
        <w:t>.</w:t>
      </w:r>
    </w:p>
    <w:p w14:paraId="089CC3F1" w14:textId="77777777" w:rsidR="00DD4203" w:rsidRDefault="00DD4203" w:rsidP="00042E4C">
      <w:pPr>
        <w:spacing w:line="276" w:lineRule="auto"/>
      </w:pPr>
    </w:p>
    <w:p w14:paraId="6D6E4147" w14:textId="3631627F" w:rsidR="00DD4203" w:rsidRDefault="00863007" w:rsidP="00F66743">
      <w:pPr>
        <w:pStyle w:val="ListParagraph"/>
        <w:numPr>
          <w:ilvl w:val="0"/>
          <w:numId w:val="3"/>
        </w:numPr>
        <w:tabs>
          <w:tab w:val="clear" w:pos="720"/>
        </w:tabs>
        <w:spacing w:line="276" w:lineRule="auto"/>
        <w:ind w:left="360"/>
      </w:pPr>
      <w:r w:rsidRPr="00863007">
        <w:rPr>
          <w:b/>
          <w:bCs/>
          <w:lang w:val="en-GB"/>
        </w:rPr>
        <w:t>What is your perspective on the number and types of standardized schedules, overlays and data proposed to be required? Should any be removed, or are there any other schedules that could help improve official plans?</w:t>
      </w:r>
      <w:r w:rsidRPr="00863007">
        <w:t> </w:t>
      </w:r>
    </w:p>
    <w:p w14:paraId="79DF3C20" w14:textId="77777777" w:rsidR="00D401F1" w:rsidRDefault="00D401F1" w:rsidP="00042E4C">
      <w:pPr>
        <w:spacing w:line="276" w:lineRule="auto"/>
      </w:pPr>
    </w:p>
    <w:p w14:paraId="58001342" w14:textId="064DCBC4" w:rsidR="00825491" w:rsidRDefault="00825491" w:rsidP="00825491">
      <w:pPr>
        <w:spacing w:line="276" w:lineRule="auto"/>
      </w:pPr>
      <w:r w:rsidRPr="00825491">
        <w:rPr>
          <w:lang w:val="en-CA"/>
        </w:rPr>
        <w:t>Staff are generally supportive of promoting consistency, transparency, and clarity across municipalities. Standardized naming conventions and alignment with provincial datasets present an advantage of improving usability, facilitating comparisons, and supporting evidence-based planning decisions.</w:t>
      </w:r>
      <w:r w:rsidRPr="00825491">
        <w:t> </w:t>
      </w:r>
    </w:p>
    <w:p w14:paraId="15F65568" w14:textId="77777777" w:rsidR="00825491" w:rsidRPr="00825491" w:rsidRDefault="00825491" w:rsidP="00825491">
      <w:pPr>
        <w:spacing w:line="276" w:lineRule="auto"/>
      </w:pPr>
    </w:p>
    <w:p w14:paraId="15EFA066" w14:textId="0CAD7EDD" w:rsidR="00825491" w:rsidRPr="00825491" w:rsidRDefault="00825491" w:rsidP="00825491">
      <w:pPr>
        <w:spacing w:line="276" w:lineRule="auto"/>
      </w:pPr>
      <w:r w:rsidRPr="00825491">
        <w:rPr>
          <w:lang w:val="en-CA"/>
        </w:rPr>
        <w:t xml:space="preserve">Staff also note that while the proposed table of contents and standardized schedule list addresses important planning topics such as settlement structure, natural heritage, infrastructure, and community design, several key areas are not explicitly captured for local municipal needs. </w:t>
      </w:r>
      <w:r w:rsidR="00765B7A">
        <w:rPr>
          <w:lang w:val="en-CA"/>
        </w:rPr>
        <w:t>For example, t</w:t>
      </w:r>
      <w:r w:rsidRPr="00825491">
        <w:rPr>
          <w:lang w:val="en-CA"/>
        </w:rPr>
        <w:t>here is also no dedicated section for rural area policies, which are essential for managing agricultural lands, rural settlements, and infrastructure outside urban boundaries.</w:t>
      </w:r>
    </w:p>
    <w:p w14:paraId="2EA3EED0" w14:textId="77777777" w:rsidR="00825491" w:rsidRDefault="00825491" w:rsidP="00042E4C">
      <w:pPr>
        <w:spacing w:line="276" w:lineRule="auto"/>
      </w:pPr>
    </w:p>
    <w:p w14:paraId="0A207973" w14:textId="51B91A5B" w:rsidR="004A5AE8" w:rsidRDefault="00E1307A" w:rsidP="00042E4C">
      <w:pPr>
        <w:spacing w:line="276" w:lineRule="auto"/>
      </w:pPr>
      <w:r w:rsidRPr="005019A6">
        <w:rPr>
          <w:b/>
          <w:bCs/>
        </w:rPr>
        <w:t>Staff recommend</w:t>
      </w:r>
      <w:r>
        <w:t xml:space="preserve"> </w:t>
      </w:r>
      <w:r w:rsidR="00D455E6">
        <w:t xml:space="preserve">allowing </w:t>
      </w:r>
      <w:r w:rsidR="008855E0">
        <w:t xml:space="preserve">local flexibility </w:t>
      </w:r>
      <w:r w:rsidR="00A14F62">
        <w:t xml:space="preserve">to supplement the table of contents, schedules and data, </w:t>
      </w:r>
      <w:r w:rsidR="00CA38A0">
        <w:t xml:space="preserve">supported by a base </w:t>
      </w:r>
      <w:r w:rsidR="00592C59">
        <w:t xml:space="preserve">Province-wide </w:t>
      </w:r>
      <w:r w:rsidR="00CA38A0">
        <w:t xml:space="preserve">consistent </w:t>
      </w:r>
      <w:r w:rsidR="00592C59">
        <w:t>guideline</w:t>
      </w:r>
      <w:r w:rsidR="00CA38A0">
        <w:t xml:space="preserve">. </w:t>
      </w:r>
    </w:p>
    <w:p w14:paraId="39954C2F" w14:textId="77777777" w:rsidR="004A5AE8" w:rsidRDefault="004A5AE8" w:rsidP="00042E4C">
      <w:pPr>
        <w:spacing w:line="276" w:lineRule="auto"/>
      </w:pPr>
    </w:p>
    <w:p w14:paraId="78915D39" w14:textId="77777777" w:rsidR="00255FA2" w:rsidRDefault="00592C59" w:rsidP="00255FA2">
      <w:pPr>
        <w:spacing w:line="276" w:lineRule="auto"/>
        <w:rPr>
          <w:b/>
          <w:bCs/>
          <w:color w:val="000000" w:themeColor="text1"/>
          <w:lang w:val="en-GB"/>
        </w:rPr>
      </w:pPr>
      <w:bookmarkStart w:id="2" w:name="_Hlk214546562"/>
      <w:proofErr w:type="gramStart"/>
      <w:r w:rsidRPr="00767F84">
        <w:rPr>
          <w:b/>
          <w:bCs/>
          <w:color w:val="000000" w:themeColor="text1"/>
        </w:rPr>
        <w:t>B</w:t>
      </w:r>
      <w:r>
        <w:rPr>
          <w:color w:val="000000" w:themeColor="text1"/>
        </w:rPr>
        <w:t xml:space="preserve">  </w:t>
      </w:r>
      <w:r>
        <w:rPr>
          <w:b/>
          <w:bCs/>
          <w:color w:val="000000" w:themeColor="text1"/>
          <w:lang w:val="en-GB"/>
        </w:rPr>
        <w:t>Limiting</w:t>
      </w:r>
      <w:proofErr w:type="gramEnd"/>
      <w:r>
        <w:rPr>
          <w:b/>
          <w:bCs/>
          <w:color w:val="000000" w:themeColor="text1"/>
          <w:lang w:val="en-GB"/>
        </w:rPr>
        <w:t xml:space="preserve"> Length of Official Plans</w:t>
      </w:r>
      <w:bookmarkStart w:id="3" w:name="_Hlk214546622"/>
    </w:p>
    <w:bookmarkEnd w:id="2"/>
    <w:p w14:paraId="6EFC4BEA" w14:textId="77777777" w:rsidR="00A61C9B" w:rsidRDefault="00A61C9B" w:rsidP="00255FA2">
      <w:pPr>
        <w:spacing w:line="276" w:lineRule="auto"/>
        <w:rPr>
          <w:b/>
          <w:bCs/>
          <w:color w:val="000000" w:themeColor="text1"/>
          <w:lang w:val="en-GB"/>
        </w:rPr>
      </w:pPr>
    </w:p>
    <w:p w14:paraId="2D645C2E" w14:textId="733C1282" w:rsidR="00592C59" w:rsidRDefault="00592C59" w:rsidP="002A7509">
      <w:pPr>
        <w:pStyle w:val="ListParagraph"/>
        <w:numPr>
          <w:ilvl w:val="1"/>
          <w:numId w:val="6"/>
        </w:numPr>
        <w:spacing w:line="276" w:lineRule="auto"/>
        <w:ind w:left="360"/>
      </w:pPr>
      <w:r w:rsidRPr="002A7509">
        <w:rPr>
          <w:b/>
          <w:bCs/>
          <w:lang w:val="en-GB"/>
        </w:rPr>
        <w:t xml:space="preserve">What is your perspective on </w:t>
      </w:r>
      <w:r w:rsidR="00AD76EA" w:rsidRPr="002A7509">
        <w:rPr>
          <w:b/>
          <w:bCs/>
          <w:lang w:val="en-GB"/>
        </w:rPr>
        <w:t>the changes being considered to limit the length of official plans?</w:t>
      </w:r>
    </w:p>
    <w:bookmarkEnd w:id="3"/>
    <w:p w14:paraId="3D8FD0F3" w14:textId="4D13985D" w:rsidR="00721A59" w:rsidRDefault="00721A59" w:rsidP="002F2A3E">
      <w:pPr>
        <w:pStyle w:val="paragraph"/>
        <w:spacing w:before="0" w:beforeAutospacing="0" w:after="0" w:afterAutospacing="0"/>
        <w:textAlignment w:val="baseline"/>
        <w:rPr>
          <w:rFonts w:ascii="Arial" w:hAnsi="Arial"/>
          <w:lang w:val="en-CA"/>
        </w:rPr>
      </w:pPr>
      <w:r w:rsidRPr="002A7509">
        <w:rPr>
          <w:rFonts w:ascii="Arial" w:hAnsi="Arial"/>
          <w:lang w:val="en-CA"/>
        </w:rPr>
        <w:t>Staff recognize the value in simplifying and streamlining Official Plans to improve readability, accessibility, and usability for both municipal staff and the public. Limiting the length of Official Plans could help reduce redundancy, focus content on policy rather than background material, and make plans more user-friendly</w:t>
      </w:r>
      <w:r w:rsidR="00722734">
        <w:rPr>
          <w:rFonts w:ascii="Arial" w:hAnsi="Arial"/>
          <w:lang w:val="en-CA"/>
        </w:rPr>
        <w:t xml:space="preserve"> and avoid time consuming litigation</w:t>
      </w:r>
      <w:r w:rsidRPr="002A7509">
        <w:rPr>
          <w:rFonts w:ascii="Arial" w:hAnsi="Arial"/>
          <w:lang w:val="en-CA"/>
        </w:rPr>
        <w:t>. </w:t>
      </w:r>
    </w:p>
    <w:p w14:paraId="444014B8" w14:textId="77777777" w:rsidR="00722734" w:rsidRPr="00CB33D0" w:rsidRDefault="00722734" w:rsidP="00CB33D0">
      <w:pPr>
        <w:pStyle w:val="paragraph"/>
        <w:spacing w:before="0" w:beforeAutospacing="0" w:after="0" w:afterAutospacing="0"/>
        <w:textAlignment w:val="baseline"/>
        <w:rPr>
          <w:rFonts w:ascii="Arial" w:hAnsi="Arial"/>
          <w:lang w:val="en-CA"/>
        </w:rPr>
      </w:pPr>
    </w:p>
    <w:p w14:paraId="0FE04256" w14:textId="77777777" w:rsidR="00255FA2" w:rsidRDefault="0092163E" w:rsidP="00722734">
      <w:pPr>
        <w:pStyle w:val="paragraph"/>
        <w:spacing w:before="0" w:beforeAutospacing="0" w:after="0" w:afterAutospacing="0"/>
        <w:textAlignment w:val="baseline"/>
        <w:rPr>
          <w:rFonts w:ascii="Arial" w:hAnsi="Arial"/>
        </w:rPr>
      </w:pPr>
      <w:r>
        <w:rPr>
          <w:rFonts w:ascii="Arial" w:hAnsi="Arial"/>
          <w:lang w:val="en-CA"/>
        </w:rPr>
        <w:t>S</w:t>
      </w:r>
      <w:r w:rsidR="00721A59" w:rsidRPr="00CB33D0">
        <w:rPr>
          <w:rFonts w:ascii="Arial" w:hAnsi="Arial"/>
          <w:lang w:val="en-CA"/>
        </w:rPr>
        <w:t>trict page or word limits may inadvertently restrict the ability of municipalities to include essential local context, detailed policies, and area-specific guidance. </w:t>
      </w:r>
      <w:r w:rsidR="00721A59" w:rsidRPr="00CB33D0">
        <w:rPr>
          <w:rFonts w:ascii="Arial" w:hAnsi="Arial"/>
        </w:rPr>
        <w:t xml:space="preserve">Municipalities like Burlington, which have inherited the former regional Official Plan and must integrate both strategic regional direction and detailed local policies, </w:t>
      </w:r>
      <w:r>
        <w:rPr>
          <w:rFonts w:ascii="Arial" w:hAnsi="Arial"/>
        </w:rPr>
        <w:t xml:space="preserve">and </w:t>
      </w:r>
      <w:r w:rsidR="00721A59" w:rsidRPr="00CB33D0">
        <w:rPr>
          <w:rFonts w:ascii="Arial" w:hAnsi="Arial"/>
        </w:rPr>
        <w:t>require additional content to ensure clarity, ease of implementation, and alignment with provincial requirements. </w:t>
      </w:r>
    </w:p>
    <w:p w14:paraId="7663FB7A" w14:textId="77777777" w:rsidR="00255FA2" w:rsidRDefault="00255FA2" w:rsidP="00722734">
      <w:pPr>
        <w:pStyle w:val="paragraph"/>
        <w:spacing w:before="0" w:beforeAutospacing="0" w:after="0" w:afterAutospacing="0"/>
        <w:textAlignment w:val="baseline"/>
        <w:rPr>
          <w:rFonts w:ascii="Arial" w:hAnsi="Arial"/>
        </w:rPr>
      </w:pPr>
    </w:p>
    <w:p w14:paraId="23613631" w14:textId="3D62C60D" w:rsidR="0092163E" w:rsidRDefault="00255FA2" w:rsidP="00D56A86">
      <w:pPr>
        <w:pStyle w:val="paragraph"/>
        <w:spacing w:before="0" w:beforeAutospacing="0" w:after="0" w:afterAutospacing="0"/>
        <w:textAlignment w:val="baseline"/>
        <w:rPr>
          <w:rFonts w:ascii="Arial" w:hAnsi="Arial"/>
        </w:rPr>
      </w:pPr>
      <w:r>
        <w:rPr>
          <w:rFonts w:ascii="Arial" w:hAnsi="Arial"/>
          <w:lang w:val="en-CA"/>
        </w:rPr>
        <w:t>The City of Burlington is committed to streamlining and reducing the length of the Official Plan as evidenced by a recent staff report presenting the City’s approach to evolving the targeted realignment work plan</w:t>
      </w:r>
      <w:r w:rsidR="00CC6F0E">
        <w:rPr>
          <w:rFonts w:ascii="Arial" w:hAnsi="Arial"/>
          <w:lang w:val="en-CA"/>
        </w:rPr>
        <w:t xml:space="preserve">. The </w:t>
      </w:r>
      <w:r>
        <w:rPr>
          <w:rFonts w:ascii="Arial" w:hAnsi="Arial"/>
          <w:lang w:val="en-CA"/>
        </w:rPr>
        <w:t xml:space="preserve">objective </w:t>
      </w:r>
      <w:r w:rsidR="00CC6F0E">
        <w:rPr>
          <w:rFonts w:ascii="Arial" w:hAnsi="Arial"/>
          <w:lang w:val="en-CA"/>
        </w:rPr>
        <w:t>is to</w:t>
      </w:r>
      <w:r>
        <w:rPr>
          <w:rFonts w:ascii="Arial" w:hAnsi="Arial"/>
          <w:lang w:val="en-CA"/>
        </w:rPr>
        <w:t xml:space="preserve"> develop a single Official Plan </w:t>
      </w:r>
      <w:r w:rsidR="00560378">
        <w:rPr>
          <w:rFonts w:ascii="Arial" w:hAnsi="Arial"/>
          <w:lang w:val="en-CA"/>
        </w:rPr>
        <w:t xml:space="preserve">that acts as a streamlined strategic level document reframed related to outcomes, </w:t>
      </w:r>
      <w:r>
        <w:rPr>
          <w:rFonts w:ascii="Arial" w:hAnsi="Arial"/>
          <w:lang w:val="en-CA"/>
        </w:rPr>
        <w:t xml:space="preserve">supported by modern tools, </w:t>
      </w:r>
      <w:r w:rsidRPr="00F12ECA">
        <w:rPr>
          <w:rFonts w:ascii="Arial" w:hAnsi="Arial"/>
        </w:rPr>
        <w:t>and allowing appropriate tools and strategies to implement policy direction.</w:t>
      </w:r>
    </w:p>
    <w:p w14:paraId="295C9546" w14:textId="77777777" w:rsidR="0092163E" w:rsidRDefault="0092163E" w:rsidP="00722734">
      <w:pPr>
        <w:pStyle w:val="paragraph"/>
        <w:spacing w:before="0" w:beforeAutospacing="0" w:after="0" w:afterAutospacing="0"/>
        <w:textAlignment w:val="baseline"/>
        <w:rPr>
          <w:rFonts w:ascii="Arial" w:hAnsi="Arial"/>
        </w:rPr>
      </w:pPr>
    </w:p>
    <w:p w14:paraId="7BA695CE" w14:textId="7F95998C" w:rsidR="00721A59" w:rsidRPr="002A7509" w:rsidRDefault="00721A59" w:rsidP="00D56A86">
      <w:pPr>
        <w:pStyle w:val="paragraph"/>
        <w:spacing w:before="0" w:beforeAutospacing="0" w:after="0" w:afterAutospacing="0"/>
        <w:textAlignment w:val="baseline"/>
        <w:rPr>
          <w:rFonts w:ascii="Arial" w:hAnsi="Arial"/>
          <w:lang w:val="en-CA"/>
        </w:rPr>
      </w:pPr>
      <w:r w:rsidRPr="00CB33D0">
        <w:rPr>
          <w:rFonts w:ascii="Arial" w:hAnsi="Arial"/>
          <w:b/>
          <w:bCs/>
        </w:rPr>
        <w:t xml:space="preserve">Staff </w:t>
      </w:r>
      <w:r w:rsidR="0092163E" w:rsidRPr="002A7509">
        <w:rPr>
          <w:rFonts w:ascii="Arial" w:hAnsi="Arial"/>
          <w:b/>
          <w:bCs/>
        </w:rPr>
        <w:t>recommend</w:t>
      </w:r>
      <w:r w:rsidRPr="002A7509">
        <w:rPr>
          <w:rFonts w:ascii="Arial" w:hAnsi="Arial"/>
        </w:rPr>
        <w:t xml:space="preserve"> that any approach to limiting length should allow flexibility to accommodate local context, maps, schedules, and supporting documentation, rather than imposing rigid limits that could compromise the completeness or usability of the plan. Consideration should also be given based on municipality size, complexity, and growth pressures, ensuring that larger or fast-growing municipalities can adequately address planning objectives.</w:t>
      </w:r>
      <w:r w:rsidRPr="002A7509">
        <w:rPr>
          <w:rFonts w:ascii="Arial" w:hAnsi="Arial"/>
          <w:lang w:val="en-CA"/>
        </w:rPr>
        <w:t> </w:t>
      </w:r>
    </w:p>
    <w:p w14:paraId="3895D70B" w14:textId="77777777" w:rsidR="00002A7E" w:rsidRDefault="00002A7E" w:rsidP="00002A7E">
      <w:pPr>
        <w:spacing w:line="276" w:lineRule="auto"/>
        <w:rPr>
          <w:b/>
          <w:bCs/>
          <w:color w:val="000000" w:themeColor="text1"/>
          <w:lang w:val="en-GB"/>
        </w:rPr>
      </w:pPr>
    </w:p>
    <w:p w14:paraId="67679583" w14:textId="3B29838C" w:rsidR="00002A7E" w:rsidRDefault="001233AB" w:rsidP="00002A7E">
      <w:pPr>
        <w:pStyle w:val="ListParagraph"/>
        <w:numPr>
          <w:ilvl w:val="1"/>
          <w:numId w:val="6"/>
        </w:numPr>
        <w:spacing w:line="276" w:lineRule="auto"/>
        <w:ind w:left="360"/>
      </w:pPr>
      <w:r w:rsidRPr="001233AB">
        <w:rPr>
          <w:b/>
          <w:bCs/>
        </w:rPr>
        <w:t>Should there be different limits placed on different types of municipalities (e.g., based on population size)?</w:t>
      </w:r>
    </w:p>
    <w:p w14:paraId="515885A8" w14:textId="28C32E3B" w:rsidR="00592C59" w:rsidRPr="00C86117" w:rsidRDefault="00592C59" w:rsidP="00592C59">
      <w:pPr>
        <w:spacing w:line="276" w:lineRule="auto"/>
        <w:rPr>
          <w:b/>
          <w:bCs/>
          <w:color w:val="000000" w:themeColor="text1"/>
        </w:rPr>
      </w:pPr>
    </w:p>
    <w:p w14:paraId="42B547BD" w14:textId="4F22EE2A" w:rsidR="004A5AE8" w:rsidRDefault="007838FB" w:rsidP="00042E4C">
      <w:pPr>
        <w:spacing w:line="276" w:lineRule="auto"/>
      </w:pPr>
      <w:r w:rsidRPr="002A7509">
        <w:rPr>
          <w:b/>
          <w:bCs/>
        </w:rPr>
        <w:t xml:space="preserve">Staff </w:t>
      </w:r>
      <w:r w:rsidR="544D07A2" w:rsidRPr="008D1067">
        <w:rPr>
          <w:b/>
          <w:bCs/>
        </w:rPr>
        <w:t>advise</w:t>
      </w:r>
      <w:r w:rsidR="544D07A2">
        <w:t xml:space="preserve"> </w:t>
      </w:r>
      <w:r>
        <w:t xml:space="preserve">that </w:t>
      </w:r>
      <w:r w:rsidR="00907294">
        <w:t xml:space="preserve">a strict approach to </w:t>
      </w:r>
      <w:r w:rsidR="008E2770">
        <w:t xml:space="preserve">word and size </w:t>
      </w:r>
      <w:r w:rsidR="00907294">
        <w:t xml:space="preserve">limits is </w:t>
      </w:r>
      <w:proofErr w:type="gramStart"/>
      <w:r w:rsidR="00907294">
        <w:t>inappropriate</w:t>
      </w:r>
      <w:proofErr w:type="gramEnd"/>
      <w:r w:rsidR="00907294">
        <w:t xml:space="preserve"> and </w:t>
      </w:r>
      <w:r w:rsidR="00CC1B17">
        <w:t>any approach should embed flexibility to respond to local context</w:t>
      </w:r>
      <w:r w:rsidR="008E2770">
        <w:t xml:space="preserve"> and policy complexity</w:t>
      </w:r>
      <w:r w:rsidR="00CC1B17">
        <w:t xml:space="preserve">. </w:t>
      </w:r>
      <w:bookmarkStart w:id="4" w:name="_Hlk214546589"/>
    </w:p>
    <w:p w14:paraId="14C7898F" w14:textId="77777777" w:rsidR="008E2770" w:rsidRDefault="008E2770" w:rsidP="00042E4C">
      <w:pPr>
        <w:spacing w:line="276" w:lineRule="auto"/>
      </w:pPr>
    </w:p>
    <w:p w14:paraId="52AA4CD9" w14:textId="2FA2FBC0" w:rsidR="00F06267" w:rsidRPr="002A7509" w:rsidRDefault="00F06267" w:rsidP="00F06267">
      <w:pPr>
        <w:pStyle w:val="ListParagraph"/>
        <w:numPr>
          <w:ilvl w:val="1"/>
          <w:numId w:val="6"/>
        </w:numPr>
        <w:spacing w:line="276" w:lineRule="auto"/>
        <w:ind w:left="360"/>
      </w:pPr>
      <w:r>
        <w:rPr>
          <w:b/>
          <w:bCs/>
        </w:rPr>
        <w:t xml:space="preserve">Are there other approaches that could be </w:t>
      </w:r>
      <w:r w:rsidR="00366085">
        <w:rPr>
          <w:b/>
          <w:bCs/>
        </w:rPr>
        <w:t>used to limit the length of official plans?</w:t>
      </w:r>
    </w:p>
    <w:bookmarkEnd w:id="4"/>
    <w:p w14:paraId="4D8BB113" w14:textId="77777777" w:rsidR="00366085" w:rsidRDefault="00366085" w:rsidP="00366085">
      <w:pPr>
        <w:spacing w:line="276" w:lineRule="auto"/>
      </w:pPr>
    </w:p>
    <w:p w14:paraId="2943DCB2" w14:textId="0BB2D303" w:rsidR="00F06267" w:rsidRDefault="00366085" w:rsidP="00366085">
      <w:pPr>
        <w:spacing w:line="276" w:lineRule="auto"/>
        <w:rPr>
          <w:lang w:val="en-CA"/>
        </w:rPr>
      </w:pPr>
      <w:r w:rsidRPr="002A7509">
        <w:rPr>
          <w:b/>
          <w:bCs/>
        </w:rPr>
        <w:t>Staff recommend</w:t>
      </w:r>
      <w:r>
        <w:t xml:space="preserve"> that new, flexible guidelines related to </w:t>
      </w:r>
      <w:r w:rsidR="00F06267" w:rsidRPr="00F06267">
        <w:rPr>
          <w:lang w:val="en-CA"/>
        </w:rPr>
        <w:t>Official Plan contents (i.e. a focus on directive land use planning policy to achieve compliance, conformity or consistency with provincial requirements),</w:t>
      </w:r>
      <w:r w:rsidR="00AB2792">
        <w:rPr>
          <w:lang w:val="en-CA"/>
        </w:rPr>
        <w:t xml:space="preserve"> be supported by the complementary suggestions noted below related to the OLT</w:t>
      </w:r>
      <w:r w:rsidR="00DF10C0">
        <w:rPr>
          <w:lang w:val="en-CA"/>
        </w:rPr>
        <w:t xml:space="preserve"> and approving Official Plan</w:t>
      </w:r>
      <w:r w:rsidR="00927897">
        <w:rPr>
          <w:lang w:val="en-CA"/>
        </w:rPr>
        <w:t xml:space="preserve"> or the removal of requirements for OP policies to implement matters reflected in the statute and requiring adoption of an appealable by</w:t>
      </w:r>
      <w:r w:rsidR="005C4CD0">
        <w:rPr>
          <w:lang w:val="en-CA"/>
        </w:rPr>
        <w:t>-law (parkland, minor rezoning, H-Removal, etc</w:t>
      </w:r>
      <w:r w:rsidR="00165C43">
        <w:rPr>
          <w:lang w:val="en-CA"/>
        </w:rPr>
        <w:t>.)</w:t>
      </w:r>
      <w:r w:rsidR="00AB2792">
        <w:rPr>
          <w:lang w:val="en-CA"/>
        </w:rPr>
        <w:t>.</w:t>
      </w:r>
    </w:p>
    <w:p w14:paraId="4CB65911" w14:textId="77777777" w:rsidR="002A7509" w:rsidRDefault="002A7509" w:rsidP="00366085">
      <w:pPr>
        <w:spacing w:line="276" w:lineRule="auto"/>
      </w:pPr>
    </w:p>
    <w:p w14:paraId="541A3287" w14:textId="0BC9C0EE" w:rsidR="002A7509" w:rsidRDefault="002A7509" w:rsidP="002A7509">
      <w:pPr>
        <w:spacing w:line="276" w:lineRule="auto"/>
        <w:rPr>
          <w:b/>
          <w:bCs/>
          <w:color w:val="000000" w:themeColor="text1"/>
          <w:lang w:val="en-GB"/>
        </w:rPr>
      </w:pPr>
      <w:proofErr w:type="gramStart"/>
      <w:r w:rsidRPr="00767F84">
        <w:rPr>
          <w:b/>
          <w:bCs/>
          <w:color w:val="000000" w:themeColor="text1"/>
        </w:rPr>
        <w:t>C</w:t>
      </w:r>
      <w:r>
        <w:rPr>
          <w:color w:val="000000" w:themeColor="text1"/>
        </w:rPr>
        <w:t xml:space="preserve">  </w:t>
      </w:r>
      <w:r>
        <w:rPr>
          <w:b/>
          <w:bCs/>
          <w:color w:val="000000" w:themeColor="text1"/>
          <w:lang w:val="en-GB"/>
        </w:rPr>
        <w:t>Creating</w:t>
      </w:r>
      <w:proofErr w:type="gramEnd"/>
      <w:r>
        <w:rPr>
          <w:b/>
          <w:bCs/>
          <w:color w:val="000000" w:themeColor="text1"/>
          <w:lang w:val="en-GB"/>
        </w:rPr>
        <w:t xml:space="preserve"> Permissive Land Use Designations</w:t>
      </w:r>
      <w:bookmarkStart w:id="5" w:name="_Hlk214546923"/>
    </w:p>
    <w:p w14:paraId="1B6EBBAF" w14:textId="77777777" w:rsidR="002A7509" w:rsidRDefault="002A7509" w:rsidP="00366085">
      <w:pPr>
        <w:spacing w:line="276" w:lineRule="auto"/>
      </w:pPr>
    </w:p>
    <w:p w14:paraId="704D6AF3" w14:textId="3E705F44" w:rsidR="00E574E5" w:rsidRPr="00CE1B4F" w:rsidRDefault="00E574E5" w:rsidP="00E574E5">
      <w:pPr>
        <w:pStyle w:val="ListParagraph"/>
        <w:numPr>
          <w:ilvl w:val="1"/>
          <w:numId w:val="8"/>
        </w:numPr>
        <w:spacing w:line="276" w:lineRule="auto"/>
        <w:ind w:left="360"/>
      </w:pPr>
      <w:r w:rsidRPr="002A7509">
        <w:rPr>
          <w:b/>
          <w:bCs/>
          <w:lang w:val="en-GB"/>
        </w:rPr>
        <w:t xml:space="preserve">What </w:t>
      </w:r>
      <w:r w:rsidR="003C226B" w:rsidRPr="003C226B">
        <w:rPr>
          <w:b/>
          <w:bCs/>
          <w:lang w:val="en-GB"/>
        </w:rPr>
        <w:t>is your perspective on the changes being considered to standardize the number and type of land use designations?</w:t>
      </w:r>
    </w:p>
    <w:bookmarkEnd w:id="5"/>
    <w:p w14:paraId="4B2BC554" w14:textId="77777777" w:rsidR="00160C55" w:rsidRDefault="00160C55" w:rsidP="00F5347F">
      <w:pPr>
        <w:spacing w:line="276" w:lineRule="auto"/>
        <w:rPr>
          <w:lang w:val="en-CA"/>
        </w:rPr>
      </w:pPr>
    </w:p>
    <w:p w14:paraId="70C5E09D" w14:textId="77777777" w:rsidR="00160C55" w:rsidRDefault="00F5347F" w:rsidP="00F5347F">
      <w:pPr>
        <w:spacing w:line="276" w:lineRule="auto"/>
        <w:rPr>
          <w:lang w:val="en-CA"/>
        </w:rPr>
      </w:pPr>
      <w:r w:rsidRPr="00F5347F">
        <w:rPr>
          <w:lang w:val="en-CA"/>
        </w:rPr>
        <w:t>Standardized designations could limit the ability to reflect local conditions, integrate inherited upper-tier policies, or address complex areas such as waterfronts, or historically significant neighborhoods. This could oversimplify planning frameworks, reduce responsiveness to local needs, and create challenges in implementation or interpretation. While some standardization can improve clarity and comparability, it is important to maintain sufficient flexibility to support context-sensitive and effective planning outcomes</w:t>
      </w:r>
      <w:r w:rsidR="00160C55">
        <w:rPr>
          <w:lang w:val="en-CA"/>
        </w:rPr>
        <w:t>.</w:t>
      </w:r>
    </w:p>
    <w:p w14:paraId="2D13E325" w14:textId="77777777" w:rsidR="00160C55" w:rsidRDefault="00160C55" w:rsidP="00F5347F">
      <w:pPr>
        <w:spacing w:line="276" w:lineRule="auto"/>
        <w:rPr>
          <w:lang w:val="en-CA"/>
        </w:rPr>
      </w:pPr>
    </w:p>
    <w:p w14:paraId="5D4C4A93" w14:textId="06204DB4" w:rsidR="00F5347F" w:rsidRDefault="002E039F" w:rsidP="00CE1B4F">
      <w:pPr>
        <w:spacing w:line="276" w:lineRule="auto"/>
      </w:pPr>
      <w:r w:rsidRPr="00CE1B4F">
        <w:rPr>
          <w:b/>
          <w:bCs/>
          <w:lang w:val="en-CA"/>
        </w:rPr>
        <w:t>Staff recommend</w:t>
      </w:r>
      <w:r w:rsidR="3B42472B" w:rsidRPr="31BBA2E6">
        <w:rPr>
          <w:lang w:val="en-CA"/>
        </w:rPr>
        <w:t xml:space="preserve"> </w:t>
      </w:r>
      <w:r w:rsidR="007C0BD2">
        <w:rPr>
          <w:lang w:val="en-CA"/>
        </w:rPr>
        <w:t>new, flexible guidelines related to the basic number and type of land use designations</w:t>
      </w:r>
      <w:r w:rsidR="00511A0B">
        <w:rPr>
          <w:lang w:val="en-CA"/>
        </w:rPr>
        <w:t xml:space="preserve"> that can be supplemented to support local context,</w:t>
      </w:r>
      <w:r w:rsidR="007C0BD2">
        <w:rPr>
          <w:lang w:val="en-CA"/>
        </w:rPr>
        <w:t xml:space="preserve"> </w:t>
      </w:r>
      <w:r w:rsidR="2F72CFB0" w:rsidRPr="31BBA2E6">
        <w:rPr>
          <w:lang w:val="en-CA"/>
        </w:rPr>
        <w:t xml:space="preserve">which </w:t>
      </w:r>
      <w:r w:rsidR="007C0BD2">
        <w:rPr>
          <w:lang w:val="en-CA"/>
        </w:rPr>
        <w:t>ma</w:t>
      </w:r>
      <w:r w:rsidR="00896939">
        <w:rPr>
          <w:lang w:val="en-CA"/>
        </w:rPr>
        <w:t>y support the development of some consistency among municipal Official Plans</w:t>
      </w:r>
      <w:r w:rsidR="007C0BD2">
        <w:rPr>
          <w:lang w:val="en-CA"/>
        </w:rPr>
        <w:t xml:space="preserve">. </w:t>
      </w:r>
      <w:r w:rsidR="00F5347F" w:rsidRPr="00F5347F">
        <w:t> </w:t>
      </w:r>
    </w:p>
    <w:p w14:paraId="34C52614" w14:textId="77777777" w:rsidR="00CE1B4F" w:rsidRDefault="00CE1B4F" w:rsidP="00CE1B4F">
      <w:pPr>
        <w:spacing w:line="276" w:lineRule="auto"/>
      </w:pPr>
    </w:p>
    <w:p w14:paraId="0A52A54F" w14:textId="581A378B" w:rsidR="00CE1B4F" w:rsidRPr="00CE1B4F" w:rsidRDefault="00232116" w:rsidP="00767F84">
      <w:pPr>
        <w:pStyle w:val="ListParagraph"/>
        <w:numPr>
          <w:ilvl w:val="1"/>
          <w:numId w:val="8"/>
        </w:numPr>
        <w:spacing w:line="276" w:lineRule="auto"/>
        <w:ind w:left="360"/>
      </w:pPr>
      <w:r>
        <w:rPr>
          <w:b/>
          <w:bCs/>
          <w:lang w:val="en-GB"/>
        </w:rPr>
        <w:t xml:space="preserve">Would </w:t>
      </w:r>
      <w:r w:rsidRPr="00232116">
        <w:rPr>
          <w:b/>
          <w:bCs/>
          <w:lang w:val="en-GB"/>
        </w:rPr>
        <w:t>standardized land use designations between upper-tier and lower-tier official plan improve clarity? Where are the opportunities to reduce duplication between the upper and lower-tier official plans in land use designations?</w:t>
      </w:r>
    </w:p>
    <w:p w14:paraId="21C63686" w14:textId="77777777" w:rsidR="002A7509" w:rsidRDefault="002A7509" w:rsidP="002A7509">
      <w:pPr>
        <w:spacing w:line="276" w:lineRule="auto"/>
      </w:pPr>
    </w:p>
    <w:p w14:paraId="751D4624" w14:textId="6350A92A" w:rsidR="002A7509" w:rsidRDefault="00FE5C83" w:rsidP="00366085">
      <w:pPr>
        <w:spacing w:line="276" w:lineRule="auto"/>
        <w:rPr>
          <w:rFonts w:cs="Arial"/>
          <w:lang w:val="en-CA"/>
        </w:rPr>
      </w:pPr>
      <w:r>
        <w:rPr>
          <w:rFonts w:cs="Arial"/>
          <w:lang w:val="en-CA"/>
        </w:rPr>
        <w:t>This is not applicable in the case of the City of Burlington.  As noted above</w:t>
      </w:r>
      <w:r w:rsidR="005C7F46">
        <w:rPr>
          <w:rFonts w:cs="Arial"/>
          <w:lang w:val="en-CA"/>
        </w:rPr>
        <w:t>,</w:t>
      </w:r>
      <w:r>
        <w:rPr>
          <w:rFonts w:cs="Arial"/>
          <w:lang w:val="en-CA"/>
        </w:rPr>
        <w:t xml:space="preserve"> </w:t>
      </w:r>
      <w:r w:rsidR="00EB0148">
        <w:rPr>
          <w:rFonts w:cs="Arial"/>
          <w:lang w:val="en-CA"/>
        </w:rPr>
        <w:t xml:space="preserve">the </w:t>
      </w:r>
      <w:proofErr w:type="gramStart"/>
      <w:r w:rsidR="00EB0148">
        <w:rPr>
          <w:rFonts w:cs="Arial"/>
          <w:lang w:val="en-CA"/>
        </w:rPr>
        <w:t>City</w:t>
      </w:r>
      <w:proofErr w:type="gramEnd"/>
      <w:r w:rsidR="00EB0148">
        <w:rPr>
          <w:rFonts w:cs="Arial"/>
          <w:lang w:val="en-CA"/>
        </w:rPr>
        <w:t xml:space="preserve"> will be pursuing opportunities to </w:t>
      </w:r>
      <w:r w:rsidR="00C53585">
        <w:rPr>
          <w:rFonts w:cs="Arial"/>
          <w:lang w:val="en-CA"/>
        </w:rPr>
        <w:t>move</w:t>
      </w:r>
      <w:r w:rsidR="00EE5BD8">
        <w:rPr>
          <w:rFonts w:cs="Arial"/>
          <w:lang w:val="en-CA"/>
        </w:rPr>
        <w:t xml:space="preserve"> </w:t>
      </w:r>
      <w:r w:rsidR="00D83F7F">
        <w:rPr>
          <w:rFonts w:cs="Arial"/>
          <w:lang w:val="en-CA"/>
        </w:rPr>
        <w:t>from three Official Plans</w:t>
      </w:r>
      <w:r w:rsidR="00D81342">
        <w:rPr>
          <w:rFonts w:cs="Arial"/>
          <w:lang w:val="en-CA"/>
        </w:rPr>
        <w:t xml:space="preserve"> </w:t>
      </w:r>
      <w:r w:rsidR="00AB5882">
        <w:rPr>
          <w:rFonts w:cs="Arial"/>
          <w:lang w:val="en-CA"/>
        </w:rPr>
        <w:t xml:space="preserve">to </w:t>
      </w:r>
      <w:r w:rsidR="00D81342">
        <w:rPr>
          <w:rFonts w:cs="Arial"/>
          <w:lang w:val="en-CA"/>
        </w:rPr>
        <w:t>a</w:t>
      </w:r>
      <w:r w:rsidR="00EE5BD8">
        <w:rPr>
          <w:rFonts w:cs="Arial"/>
          <w:lang w:val="en-CA"/>
        </w:rPr>
        <w:t xml:space="preserve"> new </w:t>
      </w:r>
      <w:r w:rsidR="00EB0148">
        <w:rPr>
          <w:rFonts w:cs="Arial"/>
          <w:lang w:val="en-CA"/>
        </w:rPr>
        <w:t>strategic Official Plan</w:t>
      </w:r>
      <w:r w:rsidR="00AC3760">
        <w:rPr>
          <w:rFonts w:cs="Arial"/>
          <w:lang w:val="en-CA"/>
        </w:rPr>
        <w:t xml:space="preserve"> which is compliant, consistent and in conformity with the revised Provincial framework, </w:t>
      </w:r>
      <w:r w:rsidR="00EB0148">
        <w:rPr>
          <w:rFonts w:cs="Arial"/>
          <w:lang w:val="en-CA"/>
        </w:rPr>
        <w:t>supported by appropriate tools and technologies.</w:t>
      </w:r>
      <w:r w:rsidR="00EE5BD8">
        <w:rPr>
          <w:rFonts w:cs="Arial"/>
          <w:lang w:val="en-CA"/>
        </w:rPr>
        <w:t xml:space="preserve">  Latitude for supporting municipalities who have inherited Regional Official Plans </w:t>
      </w:r>
      <w:r w:rsidR="00D81342">
        <w:rPr>
          <w:rFonts w:cs="Arial"/>
          <w:lang w:val="en-CA"/>
        </w:rPr>
        <w:t xml:space="preserve">through this transition will support better planning outcomes. </w:t>
      </w:r>
    </w:p>
    <w:p w14:paraId="682F0C0E" w14:textId="77777777" w:rsidR="00FE5C83" w:rsidRDefault="00FE5C83" w:rsidP="00366085">
      <w:pPr>
        <w:spacing w:line="276" w:lineRule="auto"/>
        <w:rPr>
          <w:rFonts w:cs="Arial"/>
          <w:lang w:val="en-CA"/>
        </w:rPr>
      </w:pPr>
    </w:p>
    <w:p w14:paraId="69316672" w14:textId="32364774" w:rsidR="00A42DE4" w:rsidRPr="00767F84" w:rsidRDefault="00A42DE4" w:rsidP="00A42DE4">
      <w:pPr>
        <w:pStyle w:val="ListParagraph"/>
        <w:numPr>
          <w:ilvl w:val="1"/>
          <w:numId w:val="8"/>
        </w:numPr>
        <w:spacing w:line="276" w:lineRule="auto"/>
        <w:ind w:left="360"/>
        <w:rPr>
          <w:rFonts w:cs="Arial"/>
          <w:lang w:val="en-CA"/>
        </w:rPr>
      </w:pPr>
      <w:r>
        <w:rPr>
          <w:rFonts w:cs="Arial"/>
          <w:lang w:val="en-CA"/>
        </w:rPr>
        <w:t xml:space="preserve"> </w:t>
      </w:r>
      <w:r w:rsidRPr="00767F84">
        <w:rPr>
          <w:rFonts w:cs="Arial"/>
          <w:b/>
          <w:bCs/>
          <w:lang w:val="en-CA"/>
        </w:rPr>
        <w:t xml:space="preserve">Are </w:t>
      </w:r>
      <w:r w:rsidRPr="00A42DE4">
        <w:rPr>
          <w:rFonts w:cs="Arial"/>
          <w:b/>
          <w:bCs/>
        </w:rPr>
        <w:t>there additional designations that would be required? Are there opportunities to streamline or further combine some of the proposed designations (e.g. Residential I and II, and Mixed Use I and II)?</w:t>
      </w:r>
    </w:p>
    <w:p w14:paraId="10EB2947" w14:textId="77777777" w:rsidR="003536FF" w:rsidRDefault="003536FF" w:rsidP="003536FF">
      <w:pPr>
        <w:spacing w:line="276" w:lineRule="auto"/>
        <w:rPr>
          <w:rFonts w:cs="Arial"/>
          <w:lang w:val="en-CA"/>
        </w:rPr>
      </w:pPr>
    </w:p>
    <w:p w14:paraId="513B538D" w14:textId="263B5C97" w:rsidR="00D16D05" w:rsidRDefault="00D16D05" w:rsidP="00D16D05">
      <w:pPr>
        <w:spacing w:line="276" w:lineRule="auto"/>
      </w:pPr>
      <w:r w:rsidRPr="00CE1B4F">
        <w:rPr>
          <w:b/>
          <w:bCs/>
          <w:lang w:val="en-CA"/>
        </w:rPr>
        <w:t>Staff recommend</w:t>
      </w:r>
      <w:r>
        <w:rPr>
          <w:lang w:val="en-CA"/>
        </w:rPr>
        <w:t xml:space="preserve"> new, flexible guidelines related to the basic number and type of land use designations</w:t>
      </w:r>
      <w:r w:rsidR="5CFDEAB1" w:rsidRPr="31BBA2E6">
        <w:rPr>
          <w:lang w:val="en-CA"/>
        </w:rPr>
        <w:t>, which</w:t>
      </w:r>
      <w:r>
        <w:rPr>
          <w:lang w:val="en-CA"/>
        </w:rPr>
        <w:t xml:space="preserve"> may support the development of some consistency among municipal Official Plans. </w:t>
      </w:r>
      <w:r w:rsidRPr="00F5347F">
        <w:t> </w:t>
      </w:r>
    </w:p>
    <w:p w14:paraId="699C15B1" w14:textId="77777777" w:rsidR="007F1E89" w:rsidRDefault="007F1E89" w:rsidP="00D16D05">
      <w:pPr>
        <w:spacing w:line="276" w:lineRule="auto"/>
      </w:pPr>
    </w:p>
    <w:p w14:paraId="77370513" w14:textId="577C7E88" w:rsidR="00F87DB7" w:rsidRPr="0036029C" w:rsidRDefault="00F87DB7" w:rsidP="00F87DB7">
      <w:pPr>
        <w:pStyle w:val="ListParagraph"/>
        <w:numPr>
          <w:ilvl w:val="1"/>
          <w:numId w:val="8"/>
        </w:numPr>
        <w:spacing w:line="276" w:lineRule="auto"/>
        <w:ind w:left="360"/>
        <w:rPr>
          <w:rFonts w:cs="Arial"/>
          <w:lang w:val="en-CA"/>
        </w:rPr>
      </w:pPr>
      <w:r>
        <w:rPr>
          <w:rFonts w:cs="Arial"/>
          <w:lang w:val="en-CA"/>
        </w:rPr>
        <w:t xml:space="preserve"> </w:t>
      </w:r>
      <w:r w:rsidRPr="00897AC0">
        <w:rPr>
          <w:rFonts w:cs="Arial"/>
          <w:b/>
          <w:bCs/>
          <w:lang w:val="en-CA"/>
        </w:rPr>
        <w:t xml:space="preserve">Are </w:t>
      </w:r>
      <w:r w:rsidRPr="00A42DE4">
        <w:rPr>
          <w:rFonts w:cs="Arial"/>
          <w:b/>
          <w:bCs/>
        </w:rPr>
        <w:t>there </w:t>
      </w:r>
      <w:r>
        <w:rPr>
          <w:rFonts w:cs="Arial"/>
          <w:b/>
          <w:bCs/>
        </w:rPr>
        <w:t>implications to making land use designations more streamlined and permissive</w:t>
      </w:r>
      <w:r w:rsidRPr="00A42DE4">
        <w:rPr>
          <w:rFonts w:cs="Arial"/>
          <w:b/>
          <w:bCs/>
        </w:rPr>
        <w:t>?</w:t>
      </w:r>
    </w:p>
    <w:p w14:paraId="3C881006" w14:textId="77777777" w:rsidR="00A55B84" w:rsidRPr="00897AC0" w:rsidRDefault="00A55B84" w:rsidP="00304352">
      <w:pPr>
        <w:pStyle w:val="ListParagraph"/>
        <w:spacing w:line="276" w:lineRule="auto"/>
        <w:ind w:left="360"/>
        <w:rPr>
          <w:rFonts w:cs="Arial"/>
          <w:lang w:val="en-CA"/>
        </w:rPr>
      </w:pPr>
    </w:p>
    <w:p w14:paraId="4895C74C" w14:textId="7DDE587F" w:rsidR="0058626F" w:rsidRDefault="008F04F0" w:rsidP="0038681D">
      <w:pPr>
        <w:pStyle w:val="paragraph"/>
        <w:spacing w:before="0" w:beforeAutospacing="0" w:after="0" w:afterAutospacing="0" w:line="276" w:lineRule="auto"/>
        <w:textAlignment w:val="baseline"/>
        <w:rPr>
          <w:rFonts w:ascii="Arial" w:hAnsi="Arial" w:cs="Arial"/>
        </w:rPr>
      </w:pPr>
      <w:proofErr w:type="gramStart"/>
      <w:r>
        <w:rPr>
          <w:rFonts w:ascii="Arial" w:hAnsi="Arial" w:cs="Arial"/>
        </w:rPr>
        <w:t>Yes</w:t>
      </w:r>
      <w:proofErr w:type="gramEnd"/>
      <w:r w:rsidR="00D83F7F">
        <w:rPr>
          <w:rFonts w:ascii="Arial" w:hAnsi="Arial" w:cs="Arial"/>
        </w:rPr>
        <w:t xml:space="preserve"> the</w:t>
      </w:r>
      <w:r w:rsidR="00942911">
        <w:rPr>
          <w:rFonts w:ascii="Arial" w:hAnsi="Arial" w:cs="Arial"/>
        </w:rPr>
        <w:t xml:space="preserve">re is value in making land use designations more streamlined and permissive, but </w:t>
      </w:r>
      <w:proofErr w:type="gramStart"/>
      <w:r w:rsidR="00942911">
        <w:rPr>
          <w:rFonts w:ascii="Arial" w:hAnsi="Arial" w:cs="Arial"/>
        </w:rPr>
        <w:t>in order for</w:t>
      </w:r>
      <w:proofErr w:type="gramEnd"/>
      <w:r w:rsidR="00942911">
        <w:rPr>
          <w:rFonts w:ascii="Arial" w:hAnsi="Arial" w:cs="Arial"/>
        </w:rPr>
        <w:t xml:space="preserve"> it to be implemented </w:t>
      </w:r>
      <w:r w:rsidR="00340FC1">
        <w:rPr>
          <w:rFonts w:ascii="Arial" w:hAnsi="Arial" w:cs="Arial"/>
        </w:rPr>
        <w:t xml:space="preserve">the enabling </w:t>
      </w:r>
      <w:proofErr w:type="gramStart"/>
      <w:r w:rsidR="00340FC1">
        <w:rPr>
          <w:rFonts w:ascii="Arial" w:hAnsi="Arial" w:cs="Arial"/>
        </w:rPr>
        <w:t>policies,</w:t>
      </w:r>
      <w:proofErr w:type="gramEnd"/>
      <w:r w:rsidR="00340FC1">
        <w:rPr>
          <w:rFonts w:ascii="Arial" w:hAnsi="Arial" w:cs="Arial"/>
        </w:rPr>
        <w:t xml:space="preserve"> required by the Planning Act to use a tool such as </w:t>
      </w:r>
      <w:proofErr w:type="gramStart"/>
      <w:r w:rsidR="00340FC1">
        <w:rPr>
          <w:rFonts w:ascii="Arial" w:hAnsi="Arial" w:cs="Arial"/>
        </w:rPr>
        <w:t>CPPS,</w:t>
      </w:r>
      <w:proofErr w:type="gramEnd"/>
      <w:r w:rsidR="00340FC1">
        <w:rPr>
          <w:rFonts w:ascii="Arial" w:hAnsi="Arial" w:cs="Arial"/>
        </w:rPr>
        <w:t xml:space="preserve"> should not be subject to appeal</w:t>
      </w:r>
      <w:r>
        <w:rPr>
          <w:rFonts w:ascii="Arial" w:hAnsi="Arial" w:cs="Arial"/>
        </w:rPr>
        <w:t>.</w:t>
      </w:r>
      <w:r w:rsidR="00EF33F8">
        <w:rPr>
          <w:rFonts w:ascii="Arial" w:hAnsi="Arial" w:cs="Arial"/>
        </w:rPr>
        <w:t xml:space="preserve">  An instructive example in Burlington is O</w:t>
      </w:r>
      <w:r w:rsidR="009049C2">
        <w:rPr>
          <w:rFonts w:ascii="Arial" w:hAnsi="Arial" w:cs="Arial"/>
        </w:rPr>
        <w:t xml:space="preserve">fficial </w:t>
      </w:r>
      <w:r w:rsidR="00EF33F8">
        <w:rPr>
          <w:rFonts w:ascii="Arial" w:hAnsi="Arial" w:cs="Arial"/>
        </w:rPr>
        <w:t>P</w:t>
      </w:r>
      <w:r w:rsidR="009049C2">
        <w:rPr>
          <w:rFonts w:ascii="Arial" w:hAnsi="Arial" w:cs="Arial"/>
        </w:rPr>
        <w:t xml:space="preserve">lan </w:t>
      </w:r>
      <w:r w:rsidR="00EF33F8">
        <w:rPr>
          <w:rFonts w:ascii="Arial" w:hAnsi="Arial" w:cs="Arial"/>
        </w:rPr>
        <w:t>A</w:t>
      </w:r>
      <w:r w:rsidR="009049C2">
        <w:rPr>
          <w:rFonts w:ascii="Arial" w:hAnsi="Arial" w:cs="Arial"/>
        </w:rPr>
        <w:t>mendment No.</w:t>
      </w:r>
      <w:r w:rsidR="00EF33F8">
        <w:rPr>
          <w:rFonts w:ascii="Arial" w:hAnsi="Arial" w:cs="Arial"/>
        </w:rPr>
        <w:t xml:space="preserve"> 2, the OPA </w:t>
      </w:r>
      <w:r w:rsidR="00550C94">
        <w:rPr>
          <w:rFonts w:ascii="Arial" w:hAnsi="Arial" w:cs="Arial"/>
        </w:rPr>
        <w:t>implementing the City’s 3 PMTSAs.  OPA 2</w:t>
      </w:r>
      <w:r w:rsidR="006A21E7">
        <w:rPr>
          <w:rFonts w:ascii="Arial" w:hAnsi="Arial" w:cs="Arial"/>
        </w:rPr>
        <w:t xml:space="preserve"> establishes a streamlined an</w:t>
      </w:r>
      <w:r w:rsidR="0038681D">
        <w:rPr>
          <w:rFonts w:ascii="Arial" w:hAnsi="Arial" w:cs="Arial"/>
        </w:rPr>
        <w:t>d</w:t>
      </w:r>
      <w:r w:rsidR="006A21E7">
        <w:rPr>
          <w:rFonts w:ascii="Arial" w:hAnsi="Arial" w:cs="Arial"/>
        </w:rPr>
        <w:t xml:space="preserve"> permissive policy framework which</w:t>
      </w:r>
      <w:r w:rsidR="00550C94">
        <w:rPr>
          <w:rFonts w:ascii="Arial" w:hAnsi="Arial" w:cs="Arial"/>
        </w:rPr>
        <w:t xml:space="preserve"> was approved by the Minister with modifications</w:t>
      </w:r>
      <w:r w:rsidR="002B44D6">
        <w:rPr>
          <w:rFonts w:ascii="Arial" w:hAnsi="Arial" w:cs="Arial"/>
        </w:rPr>
        <w:t xml:space="preserve">.  </w:t>
      </w:r>
    </w:p>
    <w:p w14:paraId="57ABE18D" w14:textId="77777777" w:rsidR="0058626F" w:rsidRDefault="0058626F" w:rsidP="0038681D">
      <w:pPr>
        <w:pStyle w:val="paragraph"/>
        <w:spacing w:before="0" w:beforeAutospacing="0" w:after="0" w:afterAutospacing="0" w:line="276" w:lineRule="auto"/>
        <w:textAlignment w:val="baseline"/>
        <w:rPr>
          <w:rFonts w:ascii="Arial" w:hAnsi="Arial" w:cs="Arial"/>
        </w:rPr>
      </w:pPr>
    </w:p>
    <w:p w14:paraId="48FE25CD" w14:textId="6181405E" w:rsidR="008F04F0" w:rsidRDefault="002B44D6" w:rsidP="0038681D">
      <w:pPr>
        <w:pStyle w:val="paragraph"/>
        <w:spacing w:before="0" w:beforeAutospacing="0" w:after="0" w:afterAutospacing="0" w:line="276" w:lineRule="auto"/>
        <w:textAlignment w:val="baseline"/>
        <w:rPr>
          <w:rFonts w:ascii="Arial" w:hAnsi="Arial" w:cs="Arial"/>
        </w:rPr>
      </w:pPr>
      <w:r>
        <w:rPr>
          <w:rFonts w:ascii="Arial" w:hAnsi="Arial" w:cs="Arial"/>
        </w:rPr>
        <w:t>Municipalities</w:t>
      </w:r>
      <w:r w:rsidR="00697ECA" w:rsidRPr="00767F84">
        <w:rPr>
          <w:rFonts w:ascii="Arial" w:hAnsi="Arial" w:cs="Arial"/>
        </w:rPr>
        <w:t> face additional complexity in the Ontario Land Tribunal (OLT) context, where developing and implementing the Official Plan is further complicated by appealable enabling policies</w:t>
      </w:r>
      <w:r>
        <w:rPr>
          <w:rFonts w:ascii="Arial" w:hAnsi="Arial" w:cs="Arial"/>
        </w:rPr>
        <w:t xml:space="preserve"> required by legislation and regulation</w:t>
      </w:r>
      <w:r w:rsidR="00697ECA" w:rsidRPr="00767F84">
        <w:rPr>
          <w:rFonts w:ascii="Arial" w:hAnsi="Arial" w:cs="Arial"/>
        </w:rPr>
        <w:t xml:space="preserve">. For instance, </w:t>
      </w:r>
      <w:r w:rsidR="00897212">
        <w:rPr>
          <w:rFonts w:ascii="Arial" w:hAnsi="Arial" w:cs="Arial"/>
        </w:rPr>
        <w:t>OPA</w:t>
      </w:r>
      <w:r w:rsidR="00697ECA" w:rsidRPr="00767F84">
        <w:rPr>
          <w:rFonts w:ascii="Arial" w:hAnsi="Arial" w:cs="Arial"/>
        </w:rPr>
        <w:t xml:space="preserve"> 2 was approved by the </w:t>
      </w:r>
      <w:r w:rsidR="00897212">
        <w:rPr>
          <w:rFonts w:ascii="Arial" w:hAnsi="Arial" w:cs="Arial"/>
        </w:rPr>
        <w:t>M</w:t>
      </w:r>
      <w:r w:rsidR="00697ECA" w:rsidRPr="00767F84">
        <w:rPr>
          <w:rFonts w:ascii="Arial" w:hAnsi="Arial" w:cs="Arial"/>
        </w:rPr>
        <w:t xml:space="preserve">inster with modifications, yet </w:t>
      </w:r>
      <w:r w:rsidR="00767F84">
        <w:rPr>
          <w:rFonts w:ascii="Arial" w:hAnsi="Arial" w:cs="Arial"/>
        </w:rPr>
        <w:t>the</w:t>
      </w:r>
      <w:r w:rsidR="00767F84" w:rsidRPr="00767F84">
        <w:rPr>
          <w:rFonts w:ascii="Arial" w:hAnsi="Arial" w:cs="Arial"/>
        </w:rPr>
        <w:t xml:space="preserve"> </w:t>
      </w:r>
      <w:r w:rsidR="00697ECA" w:rsidRPr="00767F84">
        <w:rPr>
          <w:rFonts w:ascii="Arial" w:hAnsi="Arial" w:cs="Arial"/>
        </w:rPr>
        <w:t>enabling provisions</w:t>
      </w:r>
      <w:r w:rsidR="00767F84">
        <w:rPr>
          <w:rFonts w:ascii="Arial" w:hAnsi="Arial" w:cs="Arial"/>
        </w:rPr>
        <w:t xml:space="preserve"> for the CPPS (among other policies)</w:t>
      </w:r>
      <w:r w:rsidR="00697ECA" w:rsidRPr="00767F84">
        <w:rPr>
          <w:rFonts w:ascii="Arial" w:hAnsi="Arial" w:cs="Arial"/>
        </w:rPr>
        <w:t xml:space="preserve"> remain appealable, </w:t>
      </w:r>
      <w:r w:rsidR="00697ECA" w:rsidRPr="00F679A4">
        <w:rPr>
          <w:rFonts w:ascii="Arial" w:hAnsi="Arial" w:cs="Arial"/>
        </w:rPr>
        <w:t>constraining the City’s ability to apply Planning Act tools effectively.</w:t>
      </w:r>
      <w:r w:rsidR="008F04F0">
        <w:rPr>
          <w:rFonts w:ascii="Arial" w:hAnsi="Arial" w:cs="Arial"/>
        </w:rPr>
        <w:t xml:space="preserve"> </w:t>
      </w:r>
    </w:p>
    <w:p w14:paraId="515466EA" w14:textId="77777777" w:rsidR="00F679A4" w:rsidRDefault="00F679A4" w:rsidP="0038681D">
      <w:pPr>
        <w:pStyle w:val="paragraph"/>
        <w:spacing w:before="0" w:beforeAutospacing="0" w:after="0" w:afterAutospacing="0" w:line="276" w:lineRule="auto"/>
        <w:textAlignment w:val="baseline"/>
        <w:rPr>
          <w:rFonts w:ascii="Arial" w:hAnsi="Arial" w:cs="Arial"/>
        </w:rPr>
      </w:pPr>
    </w:p>
    <w:p w14:paraId="3F94D4F4" w14:textId="70BF0ABA" w:rsidR="002D3F8C" w:rsidRDefault="00697ECA" w:rsidP="00774F3F">
      <w:pPr>
        <w:pStyle w:val="paragraph"/>
        <w:spacing w:before="0" w:beforeAutospacing="0" w:after="0" w:afterAutospacing="0" w:line="276" w:lineRule="auto"/>
        <w:textAlignment w:val="baseline"/>
        <w:rPr>
          <w:rFonts w:ascii="Arial" w:hAnsi="Arial" w:cs="Arial"/>
        </w:rPr>
      </w:pPr>
      <w:r w:rsidRPr="00F679A4">
        <w:rPr>
          <w:rFonts w:ascii="Arial" w:hAnsi="Arial" w:cs="Arial"/>
          <w:b/>
          <w:bCs/>
        </w:rPr>
        <w:t>Staff recommend</w:t>
      </w:r>
      <w:r w:rsidRPr="00F679A4">
        <w:rPr>
          <w:rFonts w:ascii="Arial" w:hAnsi="Arial" w:cs="Arial"/>
        </w:rPr>
        <w:t xml:space="preserve"> that enabling policies for the broad range of tools set out in the Planning Act and </w:t>
      </w:r>
      <w:r w:rsidR="00FE68EB">
        <w:rPr>
          <w:rFonts w:ascii="Arial" w:hAnsi="Arial" w:cs="Arial"/>
        </w:rPr>
        <w:t xml:space="preserve">its </w:t>
      </w:r>
      <w:r w:rsidRPr="00F679A4">
        <w:rPr>
          <w:rFonts w:ascii="Arial" w:hAnsi="Arial" w:cs="Arial"/>
        </w:rPr>
        <w:t>associated regulations be made non-appealable</w:t>
      </w:r>
      <w:r w:rsidR="008B0FDA">
        <w:rPr>
          <w:rFonts w:ascii="Arial" w:hAnsi="Arial" w:cs="Arial"/>
        </w:rPr>
        <w:t>. This would</w:t>
      </w:r>
      <w:r w:rsidRPr="00F679A4">
        <w:rPr>
          <w:rFonts w:ascii="Arial" w:hAnsi="Arial" w:cs="Arial"/>
        </w:rPr>
        <w:t xml:space="preserve"> reduce procedural delays</w:t>
      </w:r>
      <w:r w:rsidR="00BC66DE">
        <w:rPr>
          <w:rFonts w:ascii="Arial" w:hAnsi="Arial" w:cs="Arial"/>
        </w:rPr>
        <w:t xml:space="preserve">, allowing </w:t>
      </w:r>
      <w:r w:rsidR="008553FB">
        <w:rPr>
          <w:rFonts w:ascii="Arial" w:hAnsi="Arial" w:cs="Arial"/>
        </w:rPr>
        <w:t xml:space="preserve">the benefits of more streamlined and permissive land use designations to be realized </w:t>
      </w:r>
      <w:r w:rsidR="00A40E0D">
        <w:rPr>
          <w:rFonts w:ascii="Arial" w:hAnsi="Arial" w:cs="Arial"/>
        </w:rPr>
        <w:t>on the ground</w:t>
      </w:r>
      <w:r w:rsidR="00B56754">
        <w:rPr>
          <w:rFonts w:ascii="Arial" w:hAnsi="Arial" w:cs="Arial"/>
        </w:rPr>
        <w:t xml:space="preserve"> in a timely manner</w:t>
      </w:r>
      <w:r w:rsidRPr="00F679A4">
        <w:rPr>
          <w:rFonts w:ascii="Arial" w:hAnsi="Arial" w:cs="Arial"/>
        </w:rPr>
        <w:t>. </w:t>
      </w:r>
      <w:r w:rsidRPr="00F679A4">
        <w:rPr>
          <w:rFonts w:ascii="Arial" w:hAnsi="Arial" w:cs="Arial"/>
          <w:lang w:val="en-CA"/>
        </w:rPr>
        <w:t> </w:t>
      </w:r>
    </w:p>
    <w:p w14:paraId="5FB2110B" w14:textId="77777777" w:rsidR="00D3709A" w:rsidRDefault="00D3709A" w:rsidP="00D3709A">
      <w:pPr>
        <w:spacing w:line="276" w:lineRule="auto"/>
      </w:pPr>
    </w:p>
    <w:p w14:paraId="4D44C483" w14:textId="5AF78AC0" w:rsidR="00D3709A" w:rsidRPr="0036029C" w:rsidRDefault="00D3709A" w:rsidP="00D3709A">
      <w:pPr>
        <w:pStyle w:val="ListParagraph"/>
        <w:numPr>
          <w:ilvl w:val="1"/>
          <w:numId w:val="8"/>
        </w:numPr>
        <w:spacing w:line="276" w:lineRule="auto"/>
        <w:ind w:left="360"/>
        <w:rPr>
          <w:rFonts w:cs="Arial"/>
          <w:lang w:val="en-CA"/>
        </w:rPr>
      </w:pPr>
      <w:r>
        <w:rPr>
          <w:rFonts w:cs="Arial"/>
          <w:lang w:val="en-CA"/>
        </w:rPr>
        <w:t xml:space="preserve"> </w:t>
      </w:r>
      <w:r w:rsidRPr="00897AC0">
        <w:rPr>
          <w:rFonts w:cs="Arial"/>
          <w:b/>
          <w:bCs/>
          <w:lang w:val="en-CA"/>
        </w:rPr>
        <w:t xml:space="preserve">Are </w:t>
      </w:r>
      <w:proofErr w:type="spellStart"/>
      <w:r w:rsidR="008E0485" w:rsidRPr="008E0485">
        <w:rPr>
          <w:rFonts w:cs="Arial"/>
          <w:b/>
          <w:bCs/>
          <w:lang w:val="en-GB"/>
        </w:rPr>
        <w:t>there</w:t>
      </w:r>
      <w:proofErr w:type="spellEnd"/>
      <w:r w:rsidR="008E0485" w:rsidRPr="008E0485">
        <w:rPr>
          <w:rFonts w:cs="Arial"/>
          <w:b/>
          <w:bCs/>
          <w:lang w:val="en-GB"/>
        </w:rPr>
        <w:t xml:space="preserve"> land use designation terminology or descriptions that would be easier to understand?</w:t>
      </w:r>
    </w:p>
    <w:p w14:paraId="0D1B793A" w14:textId="77777777" w:rsidR="00D4351D" w:rsidRPr="00897AC0" w:rsidRDefault="00D4351D" w:rsidP="00BF7073">
      <w:pPr>
        <w:pStyle w:val="ListParagraph"/>
        <w:spacing w:line="276" w:lineRule="auto"/>
        <w:ind w:left="360"/>
        <w:rPr>
          <w:rFonts w:cs="Arial"/>
          <w:lang w:val="en-CA"/>
        </w:rPr>
      </w:pPr>
    </w:p>
    <w:p w14:paraId="21638E79" w14:textId="6C722A64" w:rsidR="00F87DB7" w:rsidRDefault="00C97D23" w:rsidP="00D16D05">
      <w:pPr>
        <w:spacing w:line="276" w:lineRule="auto"/>
      </w:pPr>
      <w:r w:rsidRPr="00C97D23">
        <w:rPr>
          <w:lang w:val="en-CA"/>
        </w:rPr>
        <w:t>Staff note that while the proposed designations include descriptions referencing both building form and density (e.g., “Designated for low-rise/density residential buildings”), the terminology is not consistently applied across all categories. Official Plans should adopt a consistent approach, describing each designation either by density (low, medium, high) or by building form/height (low-rise, mid-rise, high-rise), but not both. </w:t>
      </w:r>
      <w:r w:rsidRPr="00C97D23">
        <w:t> </w:t>
      </w:r>
    </w:p>
    <w:p w14:paraId="2F112540" w14:textId="77777777" w:rsidR="00C97D23" w:rsidRDefault="00C97D23" w:rsidP="00D16D05">
      <w:pPr>
        <w:spacing w:line="276" w:lineRule="auto"/>
      </w:pPr>
    </w:p>
    <w:p w14:paraId="395423EF" w14:textId="719F4A61" w:rsidR="00C97D23" w:rsidRDefault="00C97D23" w:rsidP="00D16D05">
      <w:pPr>
        <w:spacing w:line="276" w:lineRule="auto"/>
      </w:pPr>
      <w:r w:rsidRPr="00C97D23">
        <w:rPr>
          <w:lang w:val="en-CA"/>
        </w:rPr>
        <w:t>For example, a stacked townhouse development may be low-rise (3-4 storeys) but high-density (50–60 units per hectare), which could be misinterpreted if both height and density are not clearly defined. Clear, consistent designations are essential to ensure the scale and intensity of development are understood and implemented effectively.</w:t>
      </w:r>
      <w:r w:rsidRPr="00C97D23">
        <w:t> </w:t>
      </w:r>
    </w:p>
    <w:p w14:paraId="242B56C1" w14:textId="77777777" w:rsidR="003F32E6" w:rsidRDefault="003F32E6" w:rsidP="00D16D05">
      <w:pPr>
        <w:spacing w:line="276" w:lineRule="auto"/>
        <w:rPr>
          <w:lang w:val="en-CA"/>
        </w:rPr>
      </w:pPr>
    </w:p>
    <w:p w14:paraId="35A37758" w14:textId="5F9F76A9" w:rsidR="000D4109" w:rsidRDefault="003F32E6" w:rsidP="000D4109">
      <w:pPr>
        <w:spacing w:line="276" w:lineRule="auto"/>
      </w:pPr>
      <w:r w:rsidRPr="003F32E6">
        <w:rPr>
          <w:lang w:val="en-CA"/>
        </w:rPr>
        <w:t>Official Plan Amendment No. 3 </w:t>
      </w:r>
      <w:r w:rsidR="000D4109">
        <w:rPr>
          <w:lang w:val="en-CA"/>
        </w:rPr>
        <w:t xml:space="preserve">(in force and effect) </w:t>
      </w:r>
      <w:r w:rsidRPr="003F32E6">
        <w:rPr>
          <w:lang w:val="en-CA"/>
        </w:rPr>
        <w:t>is an amendment to </w:t>
      </w:r>
      <w:r w:rsidRPr="003F32E6">
        <w:rPr>
          <w:lang w:val="en-GB"/>
        </w:rPr>
        <w:t>increase housing options </w:t>
      </w:r>
      <w:r w:rsidRPr="003F32E6">
        <w:rPr>
          <w:lang w:val="en-CA"/>
        </w:rPr>
        <w:t>in the City of Burlington provides a practical example of how consistent, form-based designations can be applied to advance housing objectives while maintaining clarity. The amendment establishes built form as the primary metric to describe the degree of development within Residential Neighbourhood Areas, supported by Zoning By-law provisions. It implements permissions for a broader range of low-rise, ground-oriented</w:t>
      </w:r>
      <w:r w:rsidR="000D4109">
        <w:rPr>
          <w:lang w:val="en-CA"/>
        </w:rPr>
        <w:t xml:space="preserve"> </w:t>
      </w:r>
      <w:r w:rsidR="000D4109" w:rsidRPr="000D4109">
        <w:rPr>
          <w:lang w:val="en-CA"/>
        </w:rPr>
        <w:t>housing types, including duplexes, triplexes, and fourplexes, creating flexibility to increase housing options without compromising compatibility with existing neighbourhood character. </w:t>
      </w:r>
      <w:r w:rsidR="000D4109" w:rsidRPr="000D4109">
        <w:t> </w:t>
      </w:r>
    </w:p>
    <w:p w14:paraId="6BF1DAAA" w14:textId="77777777" w:rsidR="000D4109" w:rsidRPr="000D4109" w:rsidRDefault="000D4109" w:rsidP="000D4109">
      <w:pPr>
        <w:spacing w:line="276" w:lineRule="auto"/>
      </w:pPr>
    </w:p>
    <w:p w14:paraId="5B262C74" w14:textId="77777777" w:rsidR="000D4109" w:rsidRPr="000D4109" w:rsidRDefault="000D4109" w:rsidP="000D4109">
      <w:pPr>
        <w:spacing w:line="276" w:lineRule="auto"/>
      </w:pPr>
      <w:r w:rsidRPr="000D4109">
        <w:rPr>
          <w:lang w:val="en-CA"/>
        </w:rPr>
        <w:t>By focusing on built form rather than density, the City has clarified expectations for developers and the public, reduced ambiguity in policy interpretation, and ensured alignment with the Housing Action Framework and broader Housing Strategy initiatives. This approach demonstrates how clear, consistent designations can facilitate effective implementation, support strategic housing objectives, and maintain public confidence in planning outcomes.</w:t>
      </w:r>
      <w:r w:rsidRPr="000D4109">
        <w:t> </w:t>
      </w:r>
    </w:p>
    <w:p w14:paraId="326DFB4B" w14:textId="628454E6" w:rsidR="003F32E6" w:rsidRDefault="003F32E6" w:rsidP="00D16D05">
      <w:pPr>
        <w:spacing w:line="276" w:lineRule="auto"/>
      </w:pPr>
    </w:p>
    <w:p w14:paraId="0C876E20" w14:textId="66344F30" w:rsidR="00D840BE" w:rsidRDefault="00F679A4" w:rsidP="00D16D05">
      <w:pPr>
        <w:spacing w:line="276" w:lineRule="auto"/>
      </w:pPr>
      <w:proofErr w:type="gramStart"/>
      <w:r>
        <w:rPr>
          <w:b/>
          <w:bCs/>
          <w:color w:val="000000" w:themeColor="text1"/>
        </w:rPr>
        <w:t>D</w:t>
      </w:r>
      <w:r w:rsidR="00D840BE">
        <w:rPr>
          <w:color w:val="000000" w:themeColor="text1"/>
        </w:rPr>
        <w:t xml:space="preserve">  </w:t>
      </w:r>
      <w:r w:rsidRPr="00F679A4">
        <w:rPr>
          <w:b/>
          <w:bCs/>
          <w:color w:val="000000" w:themeColor="text1"/>
          <w:lang w:val="en-GB"/>
        </w:rPr>
        <w:t>Transitioning</w:t>
      </w:r>
      <w:proofErr w:type="gramEnd"/>
      <w:r w:rsidRPr="00F679A4">
        <w:rPr>
          <w:b/>
          <w:bCs/>
          <w:color w:val="000000" w:themeColor="text1"/>
          <w:lang w:val="en-GB"/>
        </w:rPr>
        <w:t xml:space="preserve"> to a New Framework</w:t>
      </w:r>
    </w:p>
    <w:p w14:paraId="7CCD9473" w14:textId="77777777" w:rsidR="00F679A4" w:rsidRDefault="00F679A4" w:rsidP="00F679A4">
      <w:pPr>
        <w:spacing w:line="276" w:lineRule="auto"/>
      </w:pPr>
    </w:p>
    <w:p w14:paraId="6CC5D35C" w14:textId="140CE6A1" w:rsidR="00D840BE" w:rsidRPr="00A16B54" w:rsidRDefault="00623F17" w:rsidP="002A6AC9">
      <w:pPr>
        <w:pStyle w:val="ListParagraph"/>
        <w:numPr>
          <w:ilvl w:val="1"/>
          <w:numId w:val="5"/>
        </w:numPr>
        <w:spacing w:line="276" w:lineRule="auto"/>
        <w:ind w:left="360"/>
        <w:rPr>
          <w:rFonts w:cs="Arial"/>
          <w:b/>
        </w:rPr>
      </w:pPr>
      <w:r w:rsidRPr="00A16B54">
        <w:rPr>
          <w:rFonts w:cs="Arial"/>
          <w:b/>
          <w:bCs/>
          <w:lang w:val="en-GB"/>
        </w:rPr>
        <w:t>What is your perspective on the changes being considered to transition to a standardized official plan framework?</w:t>
      </w:r>
      <w:r w:rsidRPr="00A16B54">
        <w:rPr>
          <w:rFonts w:cs="Arial"/>
          <w:b/>
          <w:bCs/>
        </w:rPr>
        <w:t> </w:t>
      </w:r>
    </w:p>
    <w:p w14:paraId="11936570" w14:textId="77777777" w:rsidR="002B29FA" w:rsidRDefault="002B29FA" w:rsidP="00DA0D60">
      <w:pPr>
        <w:pStyle w:val="paragraph"/>
        <w:spacing w:before="0" w:beforeAutospacing="0" w:after="0" w:afterAutospacing="0"/>
        <w:textAlignment w:val="baseline"/>
        <w:rPr>
          <w:rFonts w:ascii="Arial" w:hAnsi="Arial"/>
        </w:rPr>
      </w:pPr>
    </w:p>
    <w:p w14:paraId="7538A2BE" w14:textId="7D268A85" w:rsidR="00563199" w:rsidRDefault="00563199" w:rsidP="00DA0D60">
      <w:pPr>
        <w:pStyle w:val="paragraph"/>
        <w:spacing w:before="0" w:beforeAutospacing="0" w:after="0" w:afterAutospacing="0"/>
        <w:textAlignment w:val="baseline"/>
        <w:rPr>
          <w:rFonts w:ascii="Arial" w:hAnsi="Arial"/>
        </w:rPr>
      </w:pPr>
      <w:r w:rsidRPr="00A16B54">
        <w:rPr>
          <w:rFonts w:ascii="Arial" w:hAnsi="Arial"/>
        </w:rPr>
        <w:t>Staff are generally supportive of transitioning to a standardized Official Plan framework, as it could improve consistency, clarity, and usability across municipalities, and better align local plans with provincial policy objectives. However, several practical considerations must be addressed</w:t>
      </w:r>
      <w:r w:rsidRPr="00DA0D60">
        <w:rPr>
          <w:rFonts w:ascii="Arial" w:hAnsi="Arial"/>
        </w:rPr>
        <w:t>. Official Plans that are currently under appeal, partially in force, or subject to existing site-specific or secondary plan provisions present challenges, as imposing a strict compliance deadline could create legal and procedural conflicts. </w:t>
      </w:r>
    </w:p>
    <w:p w14:paraId="41CEC58A" w14:textId="77777777" w:rsidR="00DA0D60" w:rsidRPr="00DA0D60" w:rsidRDefault="00DA0D60" w:rsidP="00DA0D60">
      <w:pPr>
        <w:pStyle w:val="paragraph"/>
        <w:spacing w:before="0" w:beforeAutospacing="0" w:after="0" w:afterAutospacing="0"/>
        <w:textAlignment w:val="baseline"/>
        <w:rPr>
          <w:rFonts w:ascii="Arial" w:hAnsi="Arial"/>
          <w:lang w:val="en-CA"/>
        </w:rPr>
      </w:pPr>
    </w:p>
    <w:p w14:paraId="5E377F64" w14:textId="77777777" w:rsidR="004878A0" w:rsidRDefault="00563199" w:rsidP="00563199">
      <w:pPr>
        <w:pStyle w:val="paragraph"/>
        <w:spacing w:before="0" w:beforeAutospacing="0" w:after="0" w:afterAutospacing="0"/>
        <w:textAlignment w:val="baseline"/>
        <w:rPr>
          <w:rFonts w:ascii="Arial" w:hAnsi="Arial"/>
        </w:rPr>
      </w:pPr>
      <w:r w:rsidRPr="00DA0D60">
        <w:rPr>
          <w:rFonts w:ascii="Arial" w:hAnsi="Arial"/>
        </w:rPr>
        <w:t>Similarly, munic</w:t>
      </w:r>
      <w:r w:rsidRPr="00A16B54">
        <w:rPr>
          <w:rFonts w:ascii="Arial" w:hAnsi="Arial"/>
        </w:rPr>
        <w:t xml:space="preserve">ipalities that have inherited upper-tier responsibilities, like Burlington, may face additional complexity in integrating both strategic and detailed local policies within the new framework. Flexibility in timelines, phased implementation, and clear guidance from the Province will be critical to allow </w:t>
      </w:r>
      <w:r w:rsidRPr="00DA0D60">
        <w:rPr>
          <w:rFonts w:ascii="Arial" w:hAnsi="Arial"/>
        </w:rPr>
        <w:t xml:space="preserve">municipalities to update their Official Plans without undermining ongoing approvals, statutory obligations, or the integrity of existing planning tools. </w:t>
      </w:r>
    </w:p>
    <w:p w14:paraId="1B155E6E" w14:textId="77777777" w:rsidR="00DA0D60" w:rsidRDefault="00DA0D60" w:rsidP="00DA0D60">
      <w:pPr>
        <w:pStyle w:val="paragraph"/>
        <w:spacing w:before="0" w:beforeAutospacing="0" w:after="0" w:afterAutospacing="0"/>
        <w:textAlignment w:val="baseline"/>
        <w:rPr>
          <w:rFonts w:ascii="Arial" w:hAnsi="Arial"/>
        </w:rPr>
      </w:pPr>
    </w:p>
    <w:p w14:paraId="18C84943" w14:textId="2F80B166" w:rsidR="00563199" w:rsidRPr="00A16B54" w:rsidRDefault="00563199" w:rsidP="00DA0D60">
      <w:pPr>
        <w:pStyle w:val="paragraph"/>
        <w:spacing w:before="0" w:beforeAutospacing="0" w:after="0" w:afterAutospacing="0"/>
        <w:textAlignment w:val="baseline"/>
        <w:rPr>
          <w:rFonts w:ascii="Arial" w:hAnsi="Arial"/>
          <w:lang w:val="en-CA"/>
        </w:rPr>
      </w:pPr>
      <w:r w:rsidRPr="00DA0D60">
        <w:rPr>
          <w:rFonts w:ascii="Arial" w:hAnsi="Arial"/>
        </w:rPr>
        <w:t>Overall,</w:t>
      </w:r>
      <w:r w:rsidR="00864B13">
        <w:rPr>
          <w:rFonts w:ascii="Arial" w:hAnsi="Arial"/>
        </w:rPr>
        <w:t xml:space="preserve"> as noted throughout this submission there are opportunities to improve efficiency by limiting appeals.  The</w:t>
      </w:r>
      <w:r w:rsidR="00A76CB8">
        <w:rPr>
          <w:rFonts w:ascii="Arial" w:hAnsi="Arial"/>
        </w:rPr>
        <w:t xml:space="preserve"> </w:t>
      </w:r>
      <w:r w:rsidRPr="00DA0D60">
        <w:rPr>
          <w:rFonts w:ascii="Arial" w:hAnsi="Arial"/>
        </w:rPr>
        <w:t xml:space="preserve">move toward standardization is positive in principle, </w:t>
      </w:r>
      <w:r w:rsidR="00A76CB8">
        <w:rPr>
          <w:rFonts w:ascii="Arial" w:hAnsi="Arial"/>
        </w:rPr>
        <w:t xml:space="preserve">however </w:t>
      </w:r>
      <w:r w:rsidRPr="00DA0D60">
        <w:rPr>
          <w:rFonts w:ascii="Arial" w:hAnsi="Arial"/>
        </w:rPr>
        <w:t>careful consideration of local context, plan status, and transitional arrangements is essential to avoid disruption and ensure that plans remain implementable and legally sound.</w:t>
      </w:r>
    </w:p>
    <w:p w14:paraId="3AB2633A" w14:textId="77777777" w:rsidR="00563199" w:rsidRPr="00A16B54" w:rsidRDefault="00563199" w:rsidP="00563199">
      <w:pPr>
        <w:spacing w:line="276" w:lineRule="auto"/>
        <w:rPr>
          <w:lang w:val="en-CA"/>
        </w:rPr>
      </w:pPr>
    </w:p>
    <w:p w14:paraId="56124DCA" w14:textId="1115B803" w:rsidR="004E2DAF" w:rsidRPr="00A16B54" w:rsidRDefault="008746DA" w:rsidP="004E2DAF">
      <w:pPr>
        <w:pStyle w:val="ListParagraph"/>
        <w:numPr>
          <w:ilvl w:val="1"/>
          <w:numId w:val="5"/>
        </w:numPr>
        <w:spacing w:line="276" w:lineRule="auto"/>
        <w:ind w:left="360"/>
      </w:pPr>
      <w:r w:rsidRPr="008746DA">
        <w:rPr>
          <w:rFonts w:cs="Arial"/>
          <w:b/>
          <w:bCs/>
          <w:lang w:val="en-GB"/>
        </w:rPr>
        <w:t>What is a realistic implementation timeline for your municipality to update its official plan to comply with a standardized framework (e.g., structure, land use designations, page/word limits), and why? Please consider staffing, council cycles, data/mapping updates, public engagement, and statutory review requirements in your response.</w:t>
      </w:r>
      <w:r w:rsidRPr="008746DA">
        <w:rPr>
          <w:rFonts w:cs="Arial"/>
          <w:b/>
          <w:bCs/>
        </w:rPr>
        <w:t> </w:t>
      </w:r>
    </w:p>
    <w:p w14:paraId="22B75DD2" w14:textId="77777777" w:rsidR="004E2DAF" w:rsidRDefault="004E2DAF" w:rsidP="004E2DAF">
      <w:pPr>
        <w:spacing w:line="276" w:lineRule="auto"/>
        <w:rPr>
          <w:rFonts w:cs="Arial"/>
          <w:b/>
          <w:bCs/>
        </w:rPr>
      </w:pPr>
    </w:p>
    <w:p w14:paraId="08E59B87" w14:textId="13AA80DD" w:rsidR="000A098D" w:rsidRDefault="000A098D" w:rsidP="007A29C3">
      <w:pPr>
        <w:spacing w:line="276" w:lineRule="auto"/>
        <w:rPr>
          <w:rFonts w:cs="Arial"/>
        </w:rPr>
      </w:pPr>
      <w:r w:rsidRPr="7F502346">
        <w:rPr>
          <w:rFonts w:cs="Arial"/>
        </w:rPr>
        <w:t>A clearer understanding of the framework and its flexibility will be required to present a realistic timeline.</w:t>
      </w:r>
      <w:r w:rsidR="002F0D88">
        <w:rPr>
          <w:rFonts w:cs="Arial"/>
        </w:rPr>
        <w:t xml:space="preserve">  Transition needs to be considered for ongoing new Official Plans or Reviews in progress or under appeal. </w:t>
      </w:r>
      <w:r w:rsidR="00F02855">
        <w:rPr>
          <w:rFonts w:cs="Arial"/>
        </w:rPr>
        <w:t xml:space="preserve">It is recommended that the Province provide immediate guidance as to whether </w:t>
      </w:r>
      <w:r w:rsidR="430767E8" w:rsidRPr="26057E65">
        <w:rPr>
          <w:rFonts w:cs="Arial"/>
        </w:rPr>
        <w:t>municipalities should continue with</w:t>
      </w:r>
      <w:r w:rsidR="430767E8" w:rsidRPr="10676760">
        <w:rPr>
          <w:rFonts w:cs="Arial"/>
        </w:rPr>
        <w:t xml:space="preserve"> </w:t>
      </w:r>
      <w:r w:rsidR="00F02855">
        <w:rPr>
          <w:rFonts w:cs="Arial"/>
        </w:rPr>
        <w:t xml:space="preserve">the considerable resources being invested </w:t>
      </w:r>
      <w:r w:rsidR="00066A6F">
        <w:rPr>
          <w:rFonts w:cs="Arial"/>
        </w:rPr>
        <w:t xml:space="preserve">in these current processes </w:t>
      </w:r>
      <w:r w:rsidR="00AC5795">
        <w:rPr>
          <w:rFonts w:cs="Arial"/>
        </w:rPr>
        <w:t xml:space="preserve">warrant </w:t>
      </w:r>
      <w:r w:rsidR="0018196E">
        <w:rPr>
          <w:rFonts w:cs="Arial"/>
        </w:rPr>
        <w:t xml:space="preserve">continued </w:t>
      </w:r>
      <w:r w:rsidR="00875188">
        <w:rPr>
          <w:rFonts w:cs="Arial"/>
        </w:rPr>
        <w:t>efforts.</w:t>
      </w:r>
    </w:p>
    <w:p w14:paraId="0000F365" w14:textId="77777777" w:rsidR="000A098D" w:rsidRDefault="000A098D" w:rsidP="007A29C3">
      <w:pPr>
        <w:spacing w:line="276" w:lineRule="auto"/>
        <w:rPr>
          <w:rFonts w:cs="Arial"/>
        </w:rPr>
      </w:pPr>
    </w:p>
    <w:p w14:paraId="1448607A" w14:textId="3119C843" w:rsidR="004E2DAF" w:rsidRPr="00677A4D" w:rsidRDefault="6F84101C" w:rsidP="0951B6DE">
      <w:pPr>
        <w:spacing w:line="276" w:lineRule="auto"/>
        <w:rPr>
          <w:rFonts w:cs="Arial"/>
        </w:rPr>
      </w:pPr>
      <w:r w:rsidRPr="3BFE73C8">
        <w:rPr>
          <w:rFonts w:cs="Arial"/>
        </w:rPr>
        <w:t>For context</w:t>
      </w:r>
      <w:r w:rsidRPr="5739FA05">
        <w:rPr>
          <w:rFonts w:cs="Arial"/>
        </w:rPr>
        <w:t>,</w:t>
      </w:r>
      <w:r w:rsidRPr="3BFE73C8">
        <w:rPr>
          <w:rFonts w:cs="Arial"/>
        </w:rPr>
        <w:t xml:space="preserve"> </w:t>
      </w:r>
      <w:r w:rsidR="1240F048" w:rsidRPr="3BFE73C8">
        <w:rPr>
          <w:rFonts w:cs="Arial"/>
        </w:rPr>
        <w:t>Council</w:t>
      </w:r>
      <w:r w:rsidR="1240F048" w:rsidRPr="7F502346">
        <w:rPr>
          <w:rFonts w:cs="Arial"/>
        </w:rPr>
        <w:t xml:space="preserve"> has endorsed the general approach </w:t>
      </w:r>
      <w:r w:rsidR="5EBBB246" w:rsidRPr="7F502346">
        <w:rPr>
          <w:rFonts w:cs="Arial"/>
        </w:rPr>
        <w:t xml:space="preserve">for streamlining and bringing a singular Official Plan </w:t>
      </w:r>
      <w:r w:rsidR="4D43F7D9" w:rsidRPr="7F502346">
        <w:rPr>
          <w:rFonts w:cs="Arial"/>
        </w:rPr>
        <w:t xml:space="preserve">that is consistent, conforms to or complies with all relevant </w:t>
      </w:r>
      <w:r w:rsidR="3E3EB91C" w:rsidRPr="7F502346">
        <w:rPr>
          <w:rFonts w:cs="Arial"/>
        </w:rPr>
        <w:t>Provincial legislation, policies and plans.</w:t>
      </w:r>
      <w:r w:rsidR="7C354C6B" w:rsidRPr="7F502346">
        <w:rPr>
          <w:rFonts w:cs="Arial"/>
        </w:rPr>
        <w:t xml:space="preserve">  </w:t>
      </w:r>
      <w:r w:rsidR="1240F048" w:rsidRPr="7F502346">
        <w:rPr>
          <w:rFonts w:cs="Arial"/>
        </w:rPr>
        <w:t xml:space="preserve">The delivery of an Official Plan that </w:t>
      </w:r>
      <w:r w:rsidR="1DCBD969" w:rsidRPr="7F502346">
        <w:rPr>
          <w:rFonts w:cs="Arial"/>
        </w:rPr>
        <w:t>complies with the new Official Plan framework will be</w:t>
      </w:r>
      <w:r w:rsidR="7C354C6B" w:rsidRPr="7F502346">
        <w:rPr>
          <w:rFonts w:cs="Arial"/>
        </w:rPr>
        <w:t xml:space="preserve"> complicated by </w:t>
      </w:r>
      <w:r w:rsidR="6E4F9D33" w:rsidRPr="7F502346">
        <w:rPr>
          <w:rFonts w:cs="Arial"/>
        </w:rPr>
        <w:t>the appeals to the BOP,2020 as well as the need to incorporate relevant regional official plan policies</w:t>
      </w:r>
      <w:r w:rsidR="20F12F4E" w:rsidRPr="7F502346">
        <w:rPr>
          <w:rFonts w:cs="Arial"/>
        </w:rPr>
        <w:t xml:space="preserve"> and</w:t>
      </w:r>
      <w:r w:rsidR="6F77F9E6" w:rsidRPr="7F502346">
        <w:rPr>
          <w:rFonts w:cs="Arial"/>
        </w:rPr>
        <w:t xml:space="preserve"> </w:t>
      </w:r>
      <w:r w:rsidR="20F12F4E" w:rsidRPr="7F502346">
        <w:rPr>
          <w:rFonts w:cs="Arial"/>
        </w:rPr>
        <w:t>outstanding former regional level policies not yet completed.</w:t>
      </w:r>
      <w:r w:rsidR="2B7FD0A5" w:rsidRPr="7F502346">
        <w:rPr>
          <w:rFonts w:cs="Arial"/>
        </w:rPr>
        <w:t xml:space="preserve">  The City is committed to developing a singular Official Plan to reflect local vision and provincial interests as soon as possible</w:t>
      </w:r>
      <w:r w:rsidR="11FE8C8C" w:rsidRPr="08FDBED2">
        <w:rPr>
          <w:rFonts w:cs="Arial"/>
        </w:rPr>
        <w:t>,</w:t>
      </w:r>
      <w:r w:rsidR="2B7FD0A5" w:rsidRPr="7F502346">
        <w:rPr>
          <w:rFonts w:cs="Arial"/>
        </w:rPr>
        <w:t xml:space="preserve"> </w:t>
      </w:r>
      <w:r w:rsidR="11FE8C8C" w:rsidRPr="3FE0FC43">
        <w:rPr>
          <w:rFonts w:cs="Arial"/>
        </w:rPr>
        <w:t xml:space="preserve">and, </w:t>
      </w:r>
      <w:r w:rsidR="11FE8C8C" w:rsidRPr="15884CDD">
        <w:rPr>
          <w:rFonts w:cs="Arial"/>
        </w:rPr>
        <w:t xml:space="preserve">under the current framework, </w:t>
      </w:r>
      <w:r w:rsidR="11FE8C8C" w:rsidRPr="1FBAFC96">
        <w:rPr>
          <w:rFonts w:cs="Arial"/>
        </w:rPr>
        <w:t xml:space="preserve">within </w:t>
      </w:r>
      <w:r w:rsidR="11FE8C8C" w:rsidRPr="71822ED9">
        <w:rPr>
          <w:rFonts w:cs="Arial"/>
        </w:rPr>
        <w:t xml:space="preserve">2 </w:t>
      </w:r>
      <w:r w:rsidR="11FE8C8C" w:rsidRPr="7A5AF8F5">
        <w:rPr>
          <w:rFonts w:cs="Arial"/>
        </w:rPr>
        <w:t>years (</w:t>
      </w:r>
      <w:r w:rsidR="11FE8C8C" w:rsidRPr="7576DEAB">
        <w:rPr>
          <w:rFonts w:cs="Arial"/>
        </w:rPr>
        <w:t xml:space="preserve">exclusive </w:t>
      </w:r>
      <w:r w:rsidR="11FE8C8C" w:rsidRPr="303A58AA">
        <w:rPr>
          <w:rFonts w:cs="Arial"/>
        </w:rPr>
        <w:t>of appeals to the OLT</w:t>
      </w:r>
      <w:r w:rsidR="11FE8C8C" w:rsidRPr="0951B6DE">
        <w:rPr>
          <w:rFonts w:cs="Arial"/>
        </w:rPr>
        <w:t>).</w:t>
      </w:r>
    </w:p>
    <w:p w14:paraId="19AB65B3" w14:textId="77DA8AD6" w:rsidR="004E2DAF" w:rsidRPr="00677A4D" w:rsidRDefault="004E2DAF" w:rsidP="0951B6DE">
      <w:pPr>
        <w:spacing w:line="276" w:lineRule="auto"/>
        <w:rPr>
          <w:rFonts w:cs="Arial"/>
        </w:rPr>
      </w:pPr>
    </w:p>
    <w:p w14:paraId="383EB838" w14:textId="57138A54" w:rsidR="004E2DAF" w:rsidRPr="00677A4D" w:rsidRDefault="11FE8C8C" w:rsidP="007A29C3">
      <w:pPr>
        <w:spacing w:line="276" w:lineRule="auto"/>
        <w:rPr>
          <w:rFonts w:cs="Arial"/>
        </w:rPr>
      </w:pPr>
      <w:r w:rsidRPr="2C7596EC">
        <w:rPr>
          <w:rFonts w:cs="Arial"/>
        </w:rPr>
        <w:t xml:space="preserve">The </w:t>
      </w:r>
      <w:r w:rsidRPr="4457E681">
        <w:rPr>
          <w:rFonts w:cs="Arial"/>
        </w:rPr>
        <w:t>current</w:t>
      </w:r>
      <w:r w:rsidRPr="2C7596EC">
        <w:rPr>
          <w:rFonts w:cs="Arial"/>
        </w:rPr>
        <w:t xml:space="preserve"> proposal does not provide sufficient information about the </w:t>
      </w:r>
      <w:r w:rsidRPr="1BC9E5FE">
        <w:rPr>
          <w:rFonts w:cs="Arial"/>
        </w:rPr>
        <w:t>intended frame</w:t>
      </w:r>
      <w:r w:rsidR="00931596">
        <w:rPr>
          <w:rFonts w:cs="Arial"/>
        </w:rPr>
        <w:t>work</w:t>
      </w:r>
      <w:r w:rsidRPr="1BC9E5FE">
        <w:rPr>
          <w:rFonts w:cs="Arial"/>
        </w:rPr>
        <w:t xml:space="preserve"> to </w:t>
      </w:r>
      <w:r w:rsidRPr="4457E681">
        <w:rPr>
          <w:rFonts w:cs="Arial"/>
        </w:rPr>
        <w:t>similarly estimate the timeline in a realistic manner.</w:t>
      </w:r>
      <w:r w:rsidR="2B7FD0A5" w:rsidRPr="2C7596EC">
        <w:rPr>
          <w:rFonts w:cs="Arial"/>
        </w:rPr>
        <w:t xml:space="preserve">  </w:t>
      </w:r>
    </w:p>
    <w:p w14:paraId="36C10524" w14:textId="77777777" w:rsidR="004E2DAF" w:rsidRPr="00A16B54" w:rsidRDefault="004E2DAF" w:rsidP="00B25F7E">
      <w:pPr>
        <w:pStyle w:val="ListParagraph"/>
        <w:spacing w:line="276" w:lineRule="auto"/>
        <w:ind w:left="360"/>
      </w:pPr>
    </w:p>
    <w:p w14:paraId="474E0C4A" w14:textId="41D4D3CD" w:rsidR="002A6AC9" w:rsidRDefault="002A6AC9" w:rsidP="002A6AC9">
      <w:pPr>
        <w:pStyle w:val="ListParagraph"/>
        <w:numPr>
          <w:ilvl w:val="1"/>
          <w:numId w:val="5"/>
        </w:numPr>
        <w:spacing w:line="276" w:lineRule="auto"/>
        <w:ind w:left="360"/>
      </w:pPr>
      <w:r w:rsidRPr="002A6AC9">
        <w:rPr>
          <w:b/>
          <w:bCs/>
          <w:lang w:val="en-GB"/>
        </w:rPr>
        <w:t>How can the province best support municipalities in transitioning to a simplified and harmonized official plan framework?</w:t>
      </w:r>
      <w:r w:rsidRPr="002A6AC9">
        <w:t> </w:t>
      </w:r>
    </w:p>
    <w:p w14:paraId="70F82B30" w14:textId="77777777" w:rsidR="001E7674" w:rsidRDefault="001E7674" w:rsidP="00A51261">
      <w:pPr>
        <w:pStyle w:val="ListParagraph"/>
        <w:spacing w:line="276" w:lineRule="auto"/>
        <w:ind w:left="360"/>
      </w:pPr>
    </w:p>
    <w:p w14:paraId="07148D6E" w14:textId="4708957E" w:rsidR="001E7674" w:rsidRDefault="001E7674" w:rsidP="00A51261">
      <w:pPr>
        <w:pStyle w:val="paragraph"/>
        <w:spacing w:before="0" w:beforeAutospacing="0" w:after="0" w:afterAutospacing="0" w:line="276" w:lineRule="auto"/>
        <w:textAlignment w:val="baseline"/>
        <w:rPr>
          <w:rFonts w:ascii="Arial" w:hAnsi="Arial" w:cs="Arial"/>
        </w:rPr>
      </w:pPr>
      <w:r w:rsidRPr="00A16B54">
        <w:rPr>
          <w:rFonts w:ascii="Arial" w:hAnsi="Arial" w:cs="Arial"/>
        </w:rPr>
        <w:t xml:space="preserve">The </w:t>
      </w:r>
      <w:r w:rsidR="008D1067">
        <w:rPr>
          <w:rFonts w:ascii="Arial" w:hAnsi="Arial" w:cs="Arial"/>
        </w:rPr>
        <w:t xml:space="preserve">single most impactful thing to support </w:t>
      </w:r>
      <w:r w:rsidR="00750690">
        <w:rPr>
          <w:rFonts w:ascii="Arial" w:hAnsi="Arial" w:cs="Arial"/>
        </w:rPr>
        <w:t xml:space="preserve">the transition </w:t>
      </w:r>
      <w:r w:rsidR="005674D0">
        <w:rPr>
          <w:rFonts w:ascii="Arial" w:hAnsi="Arial" w:cs="Arial"/>
        </w:rPr>
        <w:t xml:space="preserve">and implementation of simplified and harmonized Official Plans </w:t>
      </w:r>
      <w:r w:rsidR="00750690">
        <w:rPr>
          <w:rFonts w:ascii="Arial" w:hAnsi="Arial" w:cs="Arial"/>
        </w:rPr>
        <w:t>is to eliminate or scope appeal</w:t>
      </w:r>
      <w:r w:rsidR="005674D0">
        <w:rPr>
          <w:rFonts w:ascii="Arial" w:hAnsi="Arial" w:cs="Arial"/>
        </w:rPr>
        <w:t xml:space="preserve"> rights</w:t>
      </w:r>
      <w:r w:rsidR="008F1BA0">
        <w:rPr>
          <w:rFonts w:ascii="Arial" w:hAnsi="Arial" w:cs="Arial"/>
        </w:rPr>
        <w:t xml:space="preserve"> as set out in this submission</w:t>
      </w:r>
      <w:r w:rsidR="005674D0">
        <w:rPr>
          <w:rFonts w:ascii="Arial" w:hAnsi="Arial" w:cs="Arial"/>
        </w:rPr>
        <w:t xml:space="preserve">.  </w:t>
      </w:r>
      <w:r w:rsidR="00750690">
        <w:rPr>
          <w:rFonts w:ascii="Arial" w:hAnsi="Arial" w:cs="Arial"/>
        </w:rPr>
        <w:t xml:space="preserve"> </w:t>
      </w:r>
      <w:r w:rsidRPr="001E7674">
        <w:rPr>
          <w:rFonts w:ascii="Arial" w:hAnsi="Arial" w:cs="Arial"/>
        </w:rPr>
        <w:t>  </w:t>
      </w:r>
    </w:p>
    <w:p w14:paraId="74049F4F" w14:textId="77777777" w:rsidR="001E7674" w:rsidRDefault="001E7674" w:rsidP="00A51261">
      <w:pPr>
        <w:pStyle w:val="paragraph"/>
        <w:spacing w:before="0" w:beforeAutospacing="0" w:after="0" w:afterAutospacing="0" w:line="276" w:lineRule="auto"/>
        <w:textAlignment w:val="baseline"/>
        <w:rPr>
          <w:rFonts w:ascii="Arial" w:hAnsi="Arial" w:cs="Arial"/>
        </w:rPr>
      </w:pPr>
    </w:p>
    <w:p w14:paraId="37337470" w14:textId="650A799E" w:rsidR="00414AB3" w:rsidRDefault="001E7674" w:rsidP="00A51261">
      <w:pPr>
        <w:pStyle w:val="paragraph"/>
        <w:spacing w:before="0" w:beforeAutospacing="0" w:after="0" w:afterAutospacing="0" w:line="276" w:lineRule="auto"/>
        <w:textAlignment w:val="baseline"/>
        <w:rPr>
          <w:rFonts w:ascii="Arial" w:hAnsi="Arial" w:cs="Arial"/>
        </w:rPr>
      </w:pPr>
      <w:r w:rsidRPr="001E7674">
        <w:rPr>
          <w:rFonts w:ascii="Arial" w:hAnsi="Arial" w:cs="Arial"/>
        </w:rPr>
        <w:t xml:space="preserve">Flexibility in timelines, especially for municipalities with partially in-force or appealed plans, would reduce legal and operational risks. </w:t>
      </w:r>
      <w:proofErr w:type="gramStart"/>
      <w:r w:rsidRPr="001E7674">
        <w:rPr>
          <w:rFonts w:ascii="Arial" w:hAnsi="Arial" w:cs="Arial"/>
        </w:rPr>
        <w:t>Building in</w:t>
      </w:r>
      <w:proofErr w:type="gramEnd"/>
      <w:r w:rsidRPr="001E7674">
        <w:rPr>
          <w:rFonts w:ascii="Arial" w:hAnsi="Arial" w:cs="Arial"/>
        </w:rPr>
        <w:t xml:space="preserve"> flexibility to allow for local context considerations such </w:t>
      </w:r>
      <w:r w:rsidRPr="00A16B54">
        <w:rPr>
          <w:rFonts w:ascii="Arial" w:hAnsi="Arial" w:cs="Arial"/>
        </w:rPr>
        <w:t>as unique community areas, or special precincts, would ensure that standardized frameworks remain adaptable and relevant. Constant communication and ongoing opportunities for municipal feedback are essential to identify challenges, refine processes, and ensure that the framework is practical, adaptable, and aligned with both provincial objectives and local planning priorities.</w:t>
      </w:r>
    </w:p>
    <w:p w14:paraId="0F181AD7" w14:textId="77777777" w:rsidR="005A4F39" w:rsidRDefault="005A4F39" w:rsidP="001E7674">
      <w:pPr>
        <w:pStyle w:val="paragraph"/>
        <w:spacing w:before="0" w:beforeAutospacing="0" w:after="0" w:afterAutospacing="0"/>
        <w:textAlignment w:val="baseline"/>
        <w:rPr>
          <w:rFonts w:ascii="Arial" w:hAnsi="Arial" w:cs="Arial"/>
        </w:rPr>
      </w:pPr>
    </w:p>
    <w:p w14:paraId="2856200F" w14:textId="41708FAB" w:rsidR="005A4F39" w:rsidRPr="00AD394D" w:rsidRDefault="005A4F39" w:rsidP="001E7674">
      <w:pPr>
        <w:pStyle w:val="paragraph"/>
        <w:spacing w:before="0" w:beforeAutospacing="0" w:after="0" w:afterAutospacing="0"/>
        <w:textAlignment w:val="baseline"/>
        <w:rPr>
          <w:rFonts w:ascii="Arial" w:hAnsi="Arial" w:cs="Arial"/>
          <w:b/>
          <w:bCs/>
        </w:rPr>
      </w:pPr>
      <w:r w:rsidRPr="00AD394D">
        <w:rPr>
          <w:rFonts w:ascii="Arial" w:hAnsi="Arial" w:cs="Arial"/>
          <w:b/>
          <w:bCs/>
        </w:rPr>
        <w:t xml:space="preserve">E Submission of Official Plan through Online Portal </w:t>
      </w:r>
    </w:p>
    <w:p w14:paraId="2F445543" w14:textId="77777777" w:rsidR="005A4F39" w:rsidRDefault="005A4F39" w:rsidP="001E7674">
      <w:pPr>
        <w:pStyle w:val="paragraph"/>
        <w:spacing w:before="0" w:beforeAutospacing="0" w:after="0" w:afterAutospacing="0"/>
        <w:textAlignment w:val="baseline"/>
        <w:rPr>
          <w:rFonts w:ascii="Arial" w:hAnsi="Arial" w:cs="Arial"/>
        </w:rPr>
      </w:pPr>
    </w:p>
    <w:p w14:paraId="4ECB36A1" w14:textId="77777777" w:rsidR="005A4F39" w:rsidRDefault="005A4F39" w:rsidP="001E7674">
      <w:pPr>
        <w:pStyle w:val="paragraph"/>
        <w:spacing w:before="0" w:beforeAutospacing="0" w:after="0" w:afterAutospacing="0"/>
        <w:textAlignment w:val="baseline"/>
        <w:rPr>
          <w:rFonts w:ascii="Arial" w:hAnsi="Arial" w:cs="Arial"/>
        </w:rPr>
      </w:pPr>
      <w:r>
        <w:rPr>
          <w:rFonts w:ascii="Arial" w:hAnsi="Arial" w:cs="Arial"/>
        </w:rPr>
        <w:t xml:space="preserve">Staff are supportive.  </w:t>
      </w:r>
    </w:p>
    <w:p w14:paraId="285F34EC" w14:textId="77777777" w:rsidR="005A4F39" w:rsidRDefault="005A4F39" w:rsidP="001E7674">
      <w:pPr>
        <w:pStyle w:val="paragraph"/>
        <w:spacing w:before="0" w:beforeAutospacing="0" w:after="0" w:afterAutospacing="0"/>
        <w:textAlignment w:val="baseline"/>
        <w:rPr>
          <w:rFonts w:ascii="Arial" w:hAnsi="Arial" w:cs="Arial"/>
        </w:rPr>
      </w:pPr>
    </w:p>
    <w:p w14:paraId="1352F19D" w14:textId="77777777" w:rsidR="00A85F79" w:rsidRDefault="005A4F39" w:rsidP="001E7674">
      <w:pPr>
        <w:pStyle w:val="paragraph"/>
        <w:spacing w:before="0" w:beforeAutospacing="0" w:after="0" w:afterAutospacing="0"/>
        <w:textAlignment w:val="baseline"/>
        <w:rPr>
          <w:rFonts w:ascii="Arial" w:hAnsi="Arial" w:cs="Arial"/>
          <w:lang w:val="en-CA"/>
        </w:rPr>
      </w:pPr>
      <w:r w:rsidRPr="005A4F39">
        <w:rPr>
          <w:rFonts w:ascii="Arial" w:hAnsi="Arial" w:cs="Arial"/>
          <w:lang w:val="en-GB"/>
        </w:rPr>
        <w:t>Clear guidelines on submission standards will be essential, as will training for staff to manage digital workflows effectively.</w:t>
      </w:r>
      <w:r w:rsidRPr="005A4F39">
        <w:rPr>
          <w:rFonts w:ascii="Arial" w:hAnsi="Arial" w:cs="Arial"/>
          <w:lang w:val="en-CA"/>
        </w:rPr>
        <w:t> </w:t>
      </w:r>
      <w:r>
        <w:rPr>
          <w:rFonts w:ascii="Arial" w:hAnsi="Arial" w:cs="Arial"/>
          <w:lang w:val="en-CA"/>
        </w:rPr>
        <w:t>Consider establishing requirements related to</w:t>
      </w:r>
      <w:r w:rsidRPr="005A4F39">
        <w:rPr>
          <w:rFonts w:ascii="Arial" w:hAnsi="Arial" w:cs="Arial"/>
          <w:lang w:val="en-CA"/>
        </w:rPr>
        <w:t> original electronic files be required</w:t>
      </w:r>
      <w:r w:rsidR="00A85F79">
        <w:rPr>
          <w:rFonts w:ascii="Arial" w:hAnsi="Arial" w:cs="Arial"/>
          <w:lang w:val="en-CA"/>
        </w:rPr>
        <w:t>,</w:t>
      </w:r>
      <w:r w:rsidRPr="005A4F39">
        <w:rPr>
          <w:rFonts w:ascii="Arial" w:hAnsi="Arial" w:cs="Arial"/>
          <w:lang w:val="en-CA"/>
        </w:rPr>
        <w:t xml:space="preserve"> with limited exceptions. </w:t>
      </w:r>
    </w:p>
    <w:p w14:paraId="5ABD270B" w14:textId="77777777" w:rsidR="00A85F79" w:rsidRDefault="00A85F79" w:rsidP="001E7674">
      <w:pPr>
        <w:pStyle w:val="paragraph"/>
        <w:spacing w:before="0" w:beforeAutospacing="0" w:after="0" w:afterAutospacing="0"/>
        <w:textAlignment w:val="baseline"/>
        <w:rPr>
          <w:rFonts w:ascii="Arial" w:hAnsi="Arial" w:cs="Arial"/>
          <w:lang w:val="en-CA"/>
        </w:rPr>
      </w:pPr>
    </w:p>
    <w:p w14:paraId="3AD9222D" w14:textId="3C9FD50D" w:rsidR="005A4F39" w:rsidRDefault="005A4F39" w:rsidP="001E7674">
      <w:pPr>
        <w:pStyle w:val="paragraph"/>
        <w:spacing w:before="0" w:beforeAutospacing="0" w:after="0" w:afterAutospacing="0"/>
        <w:textAlignment w:val="baseline"/>
        <w:rPr>
          <w:rFonts w:ascii="Arial" w:hAnsi="Arial" w:cs="Arial"/>
        </w:rPr>
      </w:pPr>
      <w:r w:rsidRPr="005A4F39">
        <w:rPr>
          <w:rFonts w:ascii="Arial" w:hAnsi="Arial" w:cs="Arial"/>
          <w:lang w:val="en-CA"/>
        </w:rPr>
        <w:t>E-signature is an effective replacement for files which are otherwise printed, signed, scanned and uploaded. Scanned files generally restrict the use of many assistive technologies, such as screen readers, and are less user-friendly overall.  </w:t>
      </w:r>
      <w:r w:rsidRPr="005A4F39">
        <w:rPr>
          <w:rFonts w:ascii="Arial" w:hAnsi="Arial" w:cs="Arial"/>
          <w:lang w:val="en-GB"/>
        </w:rPr>
        <w:t>The system must also be capable of handling large-format files, complex datasets, and a high volume of submissions from across the province without performance issues. Large and complex documents, including maps, schedules, and supporting studies must be organized, linked, and version-controlled properly to avoid errors. Timely technical support will be critical to prevent delays in statutory review timelines. Ensuring the portal is user-friendly and accessible to the public is also necessary to minimize additional staff effort in responding to questions or requests for clarification. Finally, a phased implementation approach will be important to ensure a smooth transition. </w:t>
      </w:r>
      <w:r w:rsidRPr="005A4F39">
        <w:rPr>
          <w:rFonts w:ascii="Arial" w:hAnsi="Arial" w:cs="Arial"/>
        </w:rPr>
        <w:t> </w:t>
      </w:r>
    </w:p>
    <w:p w14:paraId="3E42547C" w14:textId="77777777" w:rsidR="005A4F39" w:rsidRPr="00A16B54" w:rsidRDefault="005A4F39" w:rsidP="001E7674">
      <w:pPr>
        <w:pStyle w:val="paragraph"/>
        <w:spacing w:before="0" w:beforeAutospacing="0" w:after="0" w:afterAutospacing="0"/>
        <w:textAlignment w:val="baseline"/>
        <w:rPr>
          <w:rFonts w:ascii="Arial" w:hAnsi="Arial" w:cs="Arial"/>
        </w:rPr>
      </w:pPr>
    </w:p>
    <w:p w14:paraId="6286E5D6" w14:textId="50FBD216" w:rsidR="00875861" w:rsidRPr="00A16B54" w:rsidRDefault="00875861" w:rsidP="00875861">
      <w:pPr>
        <w:spacing w:line="276" w:lineRule="auto"/>
        <w:rPr>
          <w:b/>
          <w:bCs/>
          <w:u w:val="single"/>
        </w:rPr>
      </w:pPr>
      <w:r w:rsidRPr="00A16B54">
        <w:rPr>
          <w:b/>
          <w:bCs/>
          <w:u w:val="single"/>
        </w:rPr>
        <w:t xml:space="preserve">Other relevant </w:t>
      </w:r>
      <w:r w:rsidR="00F679A4">
        <w:rPr>
          <w:b/>
          <w:bCs/>
          <w:u w:val="single"/>
        </w:rPr>
        <w:t xml:space="preserve">City of Burlington </w:t>
      </w:r>
      <w:r w:rsidRPr="00A16B54">
        <w:rPr>
          <w:b/>
          <w:bCs/>
          <w:u w:val="single"/>
        </w:rPr>
        <w:t>suggestions for consideration</w:t>
      </w:r>
    </w:p>
    <w:p w14:paraId="2729A65F" w14:textId="77777777" w:rsidR="00875861" w:rsidRDefault="00875861" w:rsidP="00875861">
      <w:pPr>
        <w:spacing w:line="276" w:lineRule="auto"/>
      </w:pPr>
    </w:p>
    <w:p w14:paraId="4334FF7E" w14:textId="3ED491F2" w:rsidR="007558F4" w:rsidRPr="00774F3F" w:rsidRDefault="00875861" w:rsidP="00DF10C0">
      <w:pPr>
        <w:spacing w:line="276" w:lineRule="auto"/>
      </w:pPr>
      <w:r>
        <w:t>Looking beyond the Official Plan document itself</w:t>
      </w:r>
      <w:r w:rsidR="00FE0CC8">
        <w:t>,</w:t>
      </w:r>
      <w:r>
        <w:t xml:space="preserve"> p</w:t>
      </w:r>
      <w:r w:rsidR="007558F4">
        <w:t xml:space="preserve">lease find below </w:t>
      </w:r>
      <w:proofErr w:type="gramStart"/>
      <w:r w:rsidR="007558F4">
        <w:t>a number of</w:t>
      </w:r>
      <w:proofErr w:type="gramEnd"/>
      <w:r w:rsidR="007558F4">
        <w:t xml:space="preserve"> other suggestions that </w:t>
      </w:r>
      <w:r w:rsidR="00134185">
        <w:t>would</w:t>
      </w:r>
      <w:r w:rsidR="007661FB">
        <w:t xml:space="preserve"> complement </w:t>
      </w:r>
      <w:r w:rsidR="002E2EC2">
        <w:t xml:space="preserve">standardization </w:t>
      </w:r>
      <w:r w:rsidR="00B95F92">
        <w:t xml:space="preserve">efforts </w:t>
      </w:r>
      <w:r w:rsidR="00B60B21">
        <w:t>by</w:t>
      </w:r>
      <w:r w:rsidR="00134185">
        <w:t xml:space="preserve"> </w:t>
      </w:r>
      <w:r w:rsidR="006C72FD">
        <w:t>streamlining approvals</w:t>
      </w:r>
      <w:r w:rsidR="00134185">
        <w:t xml:space="preserve"> and</w:t>
      </w:r>
      <w:r w:rsidR="00CA173F">
        <w:t xml:space="preserve"> reduc</w:t>
      </w:r>
      <w:r w:rsidR="00B0354F">
        <w:t>ing</w:t>
      </w:r>
      <w:r w:rsidR="00CA173F">
        <w:t xml:space="preserve"> </w:t>
      </w:r>
      <w:r w:rsidR="00087116">
        <w:t xml:space="preserve">costly and time-consuming </w:t>
      </w:r>
      <w:r w:rsidR="00F4634C">
        <w:t xml:space="preserve">efforts of </w:t>
      </w:r>
      <w:r w:rsidR="00B95F92">
        <w:t>defending</w:t>
      </w:r>
      <w:r w:rsidR="00CA173F">
        <w:t xml:space="preserve"> </w:t>
      </w:r>
      <w:r w:rsidR="00F4634C">
        <w:t>Ministerial decisions at the Ontario Lan</w:t>
      </w:r>
      <w:r w:rsidR="00820736">
        <w:t xml:space="preserve">d </w:t>
      </w:r>
      <w:r w:rsidR="00820736" w:rsidRPr="00774F3F">
        <w:t>Tribunal</w:t>
      </w:r>
      <w:r w:rsidR="009E572A" w:rsidRPr="00774F3F">
        <w:t xml:space="preserve"> (OLT)</w:t>
      </w:r>
      <w:r w:rsidR="00134185" w:rsidRPr="00774F3F">
        <w:t>.</w:t>
      </w:r>
    </w:p>
    <w:p w14:paraId="06BC73B9" w14:textId="77777777" w:rsidR="007558F4" w:rsidRPr="00774F3F" w:rsidRDefault="007558F4" w:rsidP="00DF10C0">
      <w:pPr>
        <w:spacing w:line="276" w:lineRule="auto"/>
      </w:pPr>
    </w:p>
    <w:p w14:paraId="6CDA53E6" w14:textId="666775E1" w:rsidR="007558F4" w:rsidRPr="00875861" w:rsidRDefault="0ADA1AF6" w:rsidP="7F502346">
      <w:pPr>
        <w:pStyle w:val="paragraph"/>
        <w:spacing w:before="0" w:beforeAutospacing="0" w:after="0" w:afterAutospacing="0" w:line="276" w:lineRule="auto"/>
        <w:textAlignment w:val="baseline"/>
        <w:rPr>
          <w:rFonts w:ascii="Arial" w:hAnsi="Arial"/>
          <w:lang w:val="en-CA"/>
        </w:rPr>
      </w:pPr>
      <w:r w:rsidRPr="00774F3F">
        <w:rPr>
          <w:rFonts w:ascii="Arial" w:hAnsi="Arial" w:cs="Arial"/>
          <w:b/>
          <w:bCs/>
        </w:rPr>
        <w:t>Staff support</w:t>
      </w:r>
      <w:r w:rsidRPr="00774F3F">
        <w:rPr>
          <w:rFonts w:ascii="Arial" w:hAnsi="Arial" w:cs="Arial"/>
        </w:rPr>
        <w:t xml:space="preserve"> </w:t>
      </w:r>
      <w:r w:rsidR="008433C9" w:rsidRPr="00774F3F">
        <w:rPr>
          <w:rFonts w:ascii="Arial" w:hAnsi="Arial" w:cs="Arial"/>
        </w:rPr>
        <w:t xml:space="preserve">complementary </w:t>
      </w:r>
      <w:r w:rsidRPr="00774F3F">
        <w:rPr>
          <w:rFonts w:ascii="Arial" w:hAnsi="Arial" w:cs="Arial"/>
        </w:rPr>
        <w:t xml:space="preserve">reforms to </w:t>
      </w:r>
      <w:r w:rsidR="00BA08FA" w:rsidRPr="00774F3F">
        <w:rPr>
          <w:rFonts w:ascii="Arial" w:hAnsi="Arial" w:cs="Arial"/>
        </w:rPr>
        <w:t xml:space="preserve">both appeal rights under the Planning Act, and to </w:t>
      </w:r>
      <w:r w:rsidRPr="00774F3F">
        <w:rPr>
          <w:rFonts w:ascii="Arial" w:hAnsi="Arial" w:cs="Arial"/>
        </w:rPr>
        <w:t xml:space="preserve">the </w:t>
      </w:r>
      <w:r w:rsidR="009E572A" w:rsidRPr="00774F3F">
        <w:rPr>
          <w:rFonts w:ascii="Arial" w:hAnsi="Arial" w:cs="Arial"/>
        </w:rPr>
        <w:t>OLT</w:t>
      </w:r>
      <w:r w:rsidRPr="00774F3F">
        <w:rPr>
          <w:rFonts w:ascii="Arial" w:hAnsi="Arial" w:cs="Arial"/>
        </w:rPr>
        <w:t xml:space="preserve"> </w:t>
      </w:r>
      <w:r w:rsidR="00FC2216" w:rsidRPr="00774F3F">
        <w:rPr>
          <w:rFonts w:ascii="Arial" w:hAnsi="Arial" w:cs="Arial"/>
        </w:rPr>
        <w:t>Rules of Practice and Procedure</w:t>
      </w:r>
      <w:r w:rsidR="00B94A2C" w:rsidRPr="00774F3F">
        <w:rPr>
          <w:rFonts w:ascii="Arial" w:hAnsi="Arial" w:cs="Arial"/>
        </w:rPr>
        <w:t>.</w:t>
      </w:r>
      <w:r w:rsidRPr="00774F3F">
        <w:rPr>
          <w:rFonts w:ascii="Arial" w:hAnsi="Arial" w:cs="Arial"/>
        </w:rPr>
        <w:t xml:space="preserve">  </w:t>
      </w:r>
      <w:r w:rsidR="00CE546A" w:rsidRPr="00774F3F">
        <w:rPr>
          <w:rFonts w:ascii="Arial" w:hAnsi="Arial" w:cs="Arial"/>
        </w:rPr>
        <w:t>W</w:t>
      </w:r>
      <w:r w:rsidR="0093176B" w:rsidRPr="00774F3F">
        <w:rPr>
          <w:rFonts w:ascii="Arial" w:hAnsi="Arial" w:cs="Arial"/>
        </w:rPr>
        <w:t>here appeal rights exist</w:t>
      </w:r>
      <w:r w:rsidR="006357BD" w:rsidRPr="00774F3F">
        <w:rPr>
          <w:rFonts w:ascii="Arial" w:hAnsi="Arial" w:cs="Arial"/>
        </w:rPr>
        <w:t xml:space="preserve"> for Official Plans</w:t>
      </w:r>
      <w:r w:rsidR="0093176B" w:rsidRPr="00774F3F">
        <w:rPr>
          <w:rFonts w:ascii="Arial" w:hAnsi="Arial" w:cs="Arial"/>
        </w:rPr>
        <w:t xml:space="preserve">, </w:t>
      </w:r>
      <w:r w:rsidR="00CE546A" w:rsidRPr="00774F3F">
        <w:rPr>
          <w:rFonts w:ascii="Arial" w:hAnsi="Arial" w:cs="Arial"/>
        </w:rPr>
        <w:t xml:space="preserve">staff recommend </w:t>
      </w:r>
      <w:r w:rsidR="006A0C4B" w:rsidRPr="00774F3F">
        <w:rPr>
          <w:rFonts w:ascii="Arial" w:hAnsi="Arial" w:cs="Arial"/>
        </w:rPr>
        <w:t>s</w:t>
      </w:r>
      <w:r w:rsidRPr="00774F3F">
        <w:rPr>
          <w:rFonts w:ascii="Arial" w:hAnsi="Arial" w:cs="Arial"/>
        </w:rPr>
        <w:t xml:space="preserve">trengthened provisions </w:t>
      </w:r>
      <w:r w:rsidR="00D72119" w:rsidRPr="00774F3F">
        <w:rPr>
          <w:rFonts w:ascii="Arial" w:hAnsi="Arial" w:cs="Arial"/>
        </w:rPr>
        <w:t>which</w:t>
      </w:r>
      <w:r w:rsidR="00494D67" w:rsidRPr="00774F3F">
        <w:rPr>
          <w:rFonts w:ascii="Arial" w:hAnsi="Arial" w:cs="Arial"/>
        </w:rPr>
        <w:t xml:space="preserve"> </w:t>
      </w:r>
      <w:r w:rsidR="00FF30C3" w:rsidRPr="00774F3F">
        <w:rPr>
          <w:rFonts w:ascii="Arial" w:hAnsi="Arial" w:cs="Arial"/>
        </w:rPr>
        <w:t>only</w:t>
      </w:r>
      <w:r w:rsidR="00494D67" w:rsidRPr="00774F3F">
        <w:rPr>
          <w:rFonts w:ascii="Arial" w:hAnsi="Arial" w:cs="Arial"/>
        </w:rPr>
        <w:t xml:space="preserve"> allow </w:t>
      </w:r>
      <w:r w:rsidR="00D74D32" w:rsidRPr="00774F3F">
        <w:rPr>
          <w:rFonts w:ascii="Arial" w:hAnsi="Arial" w:cs="Arial"/>
        </w:rPr>
        <w:t xml:space="preserve">appeals on a </w:t>
      </w:r>
      <w:r w:rsidR="00DA0F7C" w:rsidRPr="00774F3F">
        <w:rPr>
          <w:rFonts w:ascii="Arial" w:hAnsi="Arial" w:cs="Arial"/>
        </w:rPr>
        <w:t>site-specific</w:t>
      </w:r>
      <w:r w:rsidR="00494D67" w:rsidRPr="00774F3F">
        <w:rPr>
          <w:rFonts w:ascii="Arial" w:hAnsi="Arial" w:cs="Arial"/>
        </w:rPr>
        <w:t xml:space="preserve"> </w:t>
      </w:r>
      <w:r w:rsidR="002A0757" w:rsidRPr="00774F3F">
        <w:rPr>
          <w:rFonts w:ascii="Arial" w:hAnsi="Arial" w:cs="Arial"/>
        </w:rPr>
        <w:t>basis</w:t>
      </w:r>
      <w:r w:rsidR="00F50F8D" w:rsidRPr="00774F3F">
        <w:rPr>
          <w:rFonts w:ascii="Arial" w:hAnsi="Arial"/>
          <w:lang w:val="en-CA"/>
        </w:rPr>
        <w:t>.  This change</w:t>
      </w:r>
      <w:r w:rsidRPr="00774F3F">
        <w:rPr>
          <w:rFonts w:ascii="Arial" w:hAnsi="Arial"/>
          <w:lang w:val="en-CA"/>
        </w:rPr>
        <w:t xml:space="preserve"> would </w:t>
      </w:r>
      <w:r w:rsidR="00067C76" w:rsidRPr="00774F3F">
        <w:rPr>
          <w:rFonts w:ascii="Arial" w:hAnsi="Arial" w:cs="Arial"/>
        </w:rPr>
        <w:t>provide greater certainty, minimize duplication, and facilitate more decisive implementation,</w:t>
      </w:r>
      <w:r w:rsidR="008357BA" w:rsidRPr="00774F3F">
        <w:rPr>
          <w:rFonts w:ascii="Arial" w:hAnsi="Arial"/>
          <w:lang w:val="en-CA"/>
        </w:rPr>
        <w:t xml:space="preserve"> </w:t>
      </w:r>
      <w:r w:rsidR="00A73317" w:rsidRPr="00774F3F">
        <w:rPr>
          <w:rFonts w:ascii="Arial" w:hAnsi="Arial"/>
          <w:lang w:val="en-CA"/>
        </w:rPr>
        <w:t>while</w:t>
      </w:r>
      <w:r w:rsidR="008357BA" w:rsidRPr="00774F3F">
        <w:rPr>
          <w:rFonts w:ascii="Arial" w:hAnsi="Arial"/>
          <w:lang w:val="en-CA"/>
        </w:rPr>
        <w:t xml:space="preserve"> </w:t>
      </w:r>
      <w:r w:rsidR="002F323B" w:rsidRPr="00774F3F">
        <w:rPr>
          <w:rFonts w:ascii="Arial" w:hAnsi="Arial"/>
          <w:lang w:val="en-CA"/>
        </w:rPr>
        <w:t xml:space="preserve">avoiding </w:t>
      </w:r>
      <w:r w:rsidR="00DC225B" w:rsidRPr="00774F3F">
        <w:rPr>
          <w:rFonts w:ascii="Arial" w:hAnsi="Arial"/>
          <w:lang w:val="en-CA"/>
        </w:rPr>
        <w:t xml:space="preserve">costly </w:t>
      </w:r>
      <w:r w:rsidR="00FB51D9" w:rsidRPr="00774F3F">
        <w:rPr>
          <w:rFonts w:ascii="Arial" w:hAnsi="Arial"/>
          <w:lang w:val="en-CA"/>
        </w:rPr>
        <w:t>delays</w:t>
      </w:r>
      <w:r w:rsidR="00A73317" w:rsidRPr="00774F3F">
        <w:rPr>
          <w:rFonts w:ascii="Arial" w:hAnsi="Arial"/>
          <w:lang w:val="en-CA"/>
        </w:rPr>
        <w:t>.</w:t>
      </w:r>
      <w:r w:rsidRPr="7F502346">
        <w:rPr>
          <w:rFonts w:ascii="Arial" w:hAnsi="Arial"/>
          <w:lang w:val="en-CA"/>
        </w:rPr>
        <w:t> </w:t>
      </w:r>
    </w:p>
    <w:p w14:paraId="0ED17F4A" w14:textId="77777777" w:rsidR="007558F4" w:rsidRPr="00697EDB" w:rsidRDefault="007558F4" w:rsidP="00DF10C0">
      <w:pPr>
        <w:pStyle w:val="paragraph"/>
        <w:spacing w:before="0" w:beforeAutospacing="0" w:after="0" w:afterAutospacing="0" w:line="276" w:lineRule="auto"/>
        <w:textAlignment w:val="baseline"/>
        <w:rPr>
          <w:rFonts w:ascii="Arial" w:hAnsi="Arial"/>
          <w:lang w:val="en-CA"/>
        </w:rPr>
      </w:pPr>
    </w:p>
    <w:p w14:paraId="160D008B" w14:textId="341031AE" w:rsidR="007558F4" w:rsidRPr="00875861" w:rsidRDefault="008552F8" w:rsidP="00DF10C0">
      <w:pPr>
        <w:pStyle w:val="paragraph"/>
        <w:spacing w:before="0" w:beforeAutospacing="0" w:after="0" w:afterAutospacing="0" w:line="276" w:lineRule="auto"/>
        <w:textAlignment w:val="baseline"/>
        <w:rPr>
          <w:rFonts w:ascii="Arial" w:hAnsi="Arial"/>
          <w:lang w:val="en-CA"/>
        </w:rPr>
      </w:pPr>
      <w:r w:rsidRPr="00697EDB">
        <w:rPr>
          <w:rFonts w:ascii="Arial" w:hAnsi="Arial"/>
          <w:b/>
          <w:bCs/>
          <w:lang w:val="en-CA"/>
        </w:rPr>
        <w:t>Staff suggest</w:t>
      </w:r>
      <w:r w:rsidRPr="00697EDB">
        <w:rPr>
          <w:rFonts w:ascii="Arial" w:hAnsi="Arial"/>
          <w:lang w:val="en-CA"/>
        </w:rPr>
        <w:t xml:space="preserve"> that t</w:t>
      </w:r>
      <w:r w:rsidR="007558F4" w:rsidRPr="00697EDB">
        <w:rPr>
          <w:rFonts w:ascii="Arial" w:hAnsi="Arial"/>
          <w:lang w:val="en-CA"/>
        </w:rPr>
        <w:t>he impact of standardized Official Plan requirements would be enhanced if paired with complementary reforms to appeal rights. Portions of an Official Plan which have been deemed by the province as in compliance/conformity/consistency with all provincial requirements (including standardized content requirements) should be protected from appeal under the Planning Act or, appeal rights to an Official Plan should be limited to site-specific by default, with limited broad appeals being permitted only subject to appropriate justification.</w:t>
      </w:r>
      <w:r w:rsidR="007558F4" w:rsidRPr="00875861">
        <w:rPr>
          <w:rFonts w:ascii="Arial" w:hAnsi="Arial"/>
          <w:lang w:val="en-CA"/>
        </w:rPr>
        <w:t> </w:t>
      </w:r>
    </w:p>
    <w:p w14:paraId="543C96A2" w14:textId="77777777" w:rsidR="007558F4" w:rsidRDefault="007558F4" w:rsidP="00366085">
      <w:pPr>
        <w:spacing w:line="276" w:lineRule="auto"/>
      </w:pPr>
    </w:p>
    <w:p w14:paraId="06A22ECC" w14:textId="5913779D" w:rsidR="008552F8" w:rsidRPr="008552F8" w:rsidRDefault="2DFFEFC3" w:rsidP="00DF10C0">
      <w:pPr>
        <w:spacing w:line="276" w:lineRule="auto"/>
      </w:pPr>
      <w:r w:rsidRPr="00774F3F">
        <w:rPr>
          <w:b/>
          <w:bCs/>
          <w:lang w:val="en-CA"/>
        </w:rPr>
        <w:t>Staff recommend</w:t>
      </w:r>
      <w:r w:rsidRPr="00774F3F">
        <w:rPr>
          <w:lang w:val="en-CA"/>
        </w:rPr>
        <w:t xml:space="preserve"> that</w:t>
      </w:r>
      <w:r w:rsidR="000D3AF4" w:rsidRPr="00774F3F">
        <w:rPr>
          <w:lang w:val="en-CA"/>
        </w:rPr>
        <w:t>,</w:t>
      </w:r>
      <w:r w:rsidRPr="00774F3F">
        <w:rPr>
          <w:lang w:val="en-CA"/>
        </w:rPr>
        <w:t xml:space="preserve"> to derive maximum benefit from this overall initiative, a similar level of standardization should be applied to the submission of appeals to the </w:t>
      </w:r>
      <w:r w:rsidR="000D3AF4" w:rsidRPr="00774F3F">
        <w:rPr>
          <w:lang w:val="en-CA"/>
        </w:rPr>
        <w:t>OLT</w:t>
      </w:r>
      <w:r w:rsidRPr="00774F3F">
        <w:rPr>
          <w:lang w:val="en-CA"/>
        </w:rPr>
        <w:t>. Appellants should be required to demonstrate the validity of their appeals by</w:t>
      </w:r>
      <w:r w:rsidR="001672AD" w:rsidRPr="00774F3F">
        <w:rPr>
          <w:lang w:val="en-CA"/>
        </w:rPr>
        <w:t xml:space="preserve"> completing standardized </w:t>
      </w:r>
      <w:r w:rsidR="004C6D9E" w:rsidRPr="00774F3F">
        <w:rPr>
          <w:lang w:val="en-CA"/>
        </w:rPr>
        <w:t>notice of appeal forms</w:t>
      </w:r>
      <w:r w:rsidR="00170F7B" w:rsidRPr="00774F3F">
        <w:rPr>
          <w:lang w:val="en-CA"/>
        </w:rPr>
        <w:t>, which</w:t>
      </w:r>
      <w:r w:rsidR="004C6D9E" w:rsidRPr="00774F3F">
        <w:rPr>
          <w:lang w:val="en-CA"/>
        </w:rPr>
        <w:t xml:space="preserve"> requir</w:t>
      </w:r>
      <w:r w:rsidR="00170F7B" w:rsidRPr="00774F3F">
        <w:rPr>
          <w:lang w:val="en-CA"/>
        </w:rPr>
        <w:t>e</w:t>
      </w:r>
      <w:r w:rsidR="004C6D9E" w:rsidRPr="00774F3F">
        <w:rPr>
          <w:lang w:val="en-CA"/>
        </w:rPr>
        <w:t xml:space="preserve"> </w:t>
      </w:r>
      <w:r w:rsidR="00E86F6B" w:rsidRPr="00774F3F">
        <w:rPr>
          <w:lang w:val="en-CA"/>
        </w:rPr>
        <w:t>references</w:t>
      </w:r>
      <w:r w:rsidR="00B26F4A" w:rsidRPr="00774F3F">
        <w:rPr>
          <w:lang w:val="en-CA"/>
        </w:rPr>
        <w:t xml:space="preserve"> </w:t>
      </w:r>
      <w:r w:rsidRPr="00774F3F">
        <w:rPr>
          <w:lang w:val="en-CA"/>
        </w:rPr>
        <w:t>at the level of individual policies and/or mapping</w:t>
      </w:r>
      <w:r w:rsidR="001F36F8" w:rsidRPr="00774F3F">
        <w:rPr>
          <w:lang w:val="en-CA"/>
        </w:rPr>
        <w:t xml:space="preserve"> and explicitly state</w:t>
      </w:r>
      <w:r w:rsidRPr="00774F3F">
        <w:rPr>
          <w:lang w:val="en-CA"/>
        </w:rPr>
        <w:t> which provincial requirements have not been met. Further, appellants should be required to scope their issues to the level of proposed modifications to individual policies and/or mapping within a set amount of time, or else have the appeal dismissed by the Tribunal.</w:t>
      </w:r>
      <w:r w:rsidRPr="7F502346">
        <w:rPr>
          <w:lang w:val="en-CA"/>
        </w:rPr>
        <w:t> </w:t>
      </w:r>
      <w:r>
        <w:t> </w:t>
      </w:r>
    </w:p>
    <w:p w14:paraId="66723AD9" w14:textId="77777777" w:rsidR="008552F8" w:rsidRDefault="008552F8" w:rsidP="008552F8">
      <w:pPr>
        <w:spacing w:line="276" w:lineRule="auto"/>
        <w:rPr>
          <w:lang w:val="en-CA"/>
        </w:rPr>
      </w:pPr>
    </w:p>
    <w:p w14:paraId="16E9F7EB" w14:textId="6EEBC85B" w:rsidR="008552F8" w:rsidRPr="008552F8" w:rsidRDefault="2DFFEFC3" w:rsidP="008552F8">
      <w:pPr>
        <w:spacing w:line="276" w:lineRule="auto"/>
      </w:pPr>
      <w:r w:rsidRPr="7F502346">
        <w:rPr>
          <w:lang w:val="en-CA"/>
        </w:rPr>
        <w:t>The City of Burlington adopted a new Official Plan in April of 2018, which was modified and approved by Halton Region in November of 2020. Despite provincial limitation on whole plan appeals, the City’s new Official Plan was appealed almost in its entirety by 48 appellants. Many appeals were broad and encapsulated entire chapters, </w:t>
      </w:r>
      <w:proofErr w:type="gramStart"/>
      <w:r w:rsidRPr="7F502346">
        <w:rPr>
          <w:lang w:val="en-CA"/>
        </w:rPr>
        <w:t>on the basis of</w:t>
      </w:r>
      <w:proofErr w:type="gramEnd"/>
      <w:r w:rsidRPr="7F502346">
        <w:rPr>
          <w:lang w:val="en-CA"/>
        </w:rPr>
        <w:t> general conformity/consistency questions in relation to the Regional Official Plan and provincial policy, but often without actionable proposed modifications to individual policies and/or mapping. </w:t>
      </w:r>
      <w:r>
        <w:t> </w:t>
      </w:r>
    </w:p>
    <w:p w14:paraId="311DDB09" w14:textId="77777777" w:rsidR="008552F8" w:rsidRDefault="008552F8" w:rsidP="008552F8">
      <w:pPr>
        <w:spacing w:line="276" w:lineRule="auto"/>
        <w:rPr>
          <w:lang w:val="en-CA"/>
        </w:rPr>
      </w:pPr>
    </w:p>
    <w:p w14:paraId="28D8A181" w14:textId="5FF8614A" w:rsidR="008552F8" w:rsidRPr="008552F8" w:rsidRDefault="008552F8" w:rsidP="008552F8">
      <w:pPr>
        <w:spacing w:line="276" w:lineRule="auto"/>
      </w:pPr>
      <w:r w:rsidRPr="008552F8">
        <w:rPr>
          <w:lang w:val="en-CA"/>
        </w:rPr>
        <w:t>Further, </w:t>
      </w:r>
      <w:proofErr w:type="gramStart"/>
      <w:r w:rsidRPr="008552F8">
        <w:rPr>
          <w:lang w:val="en-CA"/>
        </w:rPr>
        <w:t>a number of</w:t>
      </w:r>
      <w:proofErr w:type="gramEnd"/>
      <w:r w:rsidRPr="008552F8">
        <w:rPr>
          <w:lang w:val="en-CA"/>
        </w:rPr>
        <w:t xml:space="preserve"> appeals were “protective”, pertaining to existing applications/appeals under the City’s </w:t>
      </w:r>
      <w:r w:rsidR="006D5A99">
        <w:rPr>
          <w:lang w:val="en-CA"/>
        </w:rPr>
        <w:t xml:space="preserve">1997 </w:t>
      </w:r>
      <w:r w:rsidRPr="008552F8">
        <w:rPr>
          <w:lang w:val="en-CA"/>
        </w:rPr>
        <w:t>Official Plan, despite those applications being subject to clergy principle and being processed under the policy framework that was in place at the time the application was deemed complete. These protective broad appeals have contributed to the effective freezing of a substantial portion of the City’s new Official Plan, as appellants await site-specific decisions under the </w:t>
      </w:r>
      <w:r w:rsidR="007661FB">
        <w:rPr>
          <w:lang w:val="en-CA"/>
        </w:rPr>
        <w:t>1997</w:t>
      </w:r>
      <w:r>
        <w:rPr>
          <w:lang w:val="en-CA"/>
        </w:rPr>
        <w:t xml:space="preserve"> </w:t>
      </w:r>
      <w:r w:rsidRPr="008552F8">
        <w:rPr>
          <w:lang w:val="en-CA"/>
        </w:rPr>
        <w:t>Official Plan in multi-year City or Tribunal processes. </w:t>
      </w:r>
      <w:r w:rsidRPr="008552F8">
        <w:t> </w:t>
      </w:r>
    </w:p>
    <w:p w14:paraId="19B88F02" w14:textId="77777777" w:rsidR="008552F8" w:rsidRPr="008552F8" w:rsidRDefault="008552F8" w:rsidP="008552F8">
      <w:pPr>
        <w:spacing w:line="276" w:lineRule="auto"/>
      </w:pPr>
      <w:r w:rsidRPr="008552F8">
        <w:rPr>
          <w:lang w:val="en-CA"/>
        </w:rPr>
        <w:t>In the five years that have passed since the Region’s approval of the City’s new Official Plan, there have been substantial changes to the land use planning framework in Ontario, including numerous Planning Act changes, the revocation of the Growth Plan, and the introduction of the new Provincial Planning Statement. Yet the City’s new Official Plan remains largely caught up in appeals and unable to respond to changes in provincial direction. </w:t>
      </w:r>
      <w:r w:rsidRPr="008552F8">
        <w:t> </w:t>
      </w:r>
    </w:p>
    <w:p w14:paraId="5771EE44" w14:textId="77777777" w:rsidR="007661FB" w:rsidRDefault="007661FB" w:rsidP="008552F8">
      <w:pPr>
        <w:spacing w:line="276" w:lineRule="auto"/>
        <w:rPr>
          <w:lang w:val="en-CA"/>
        </w:rPr>
      </w:pPr>
    </w:p>
    <w:p w14:paraId="5852FB98" w14:textId="66D3690C" w:rsidR="008552F8" w:rsidRPr="008552F8" w:rsidRDefault="008552F8" w:rsidP="008552F8">
      <w:pPr>
        <w:spacing w:line="276" w:lineRule="auto"/>
      </w:pPr>
      <w:r w:rsidRPr="008552F8">
        <w:rPr>
          <w:lang w:val="en-CA"/>
        </w:rPr>
        <w:t>In some cases, this has necessitated the statutory review of individual policy sections to reflect key shifts in provincial direction. However, since the corresponding policy sections remain broadly appealed and not in effect, these types of amendments can only be implemented after the City has undertaken an additional administrative process to amend the Official Plan’s adopting by-law to withdraw the impacted policies and replace them- whereby they may again be appealed. </w:t>
      </w:r>
      <w:r w:rsidRPr="008552F8">
        <w:t> </w:t>
      </w:r>
    </w:p>
    <w:p w14:paraId="4E45B5CF" w14:textId="77777777" w:rsidR="00AD328C" w:rsidRPr="00056B25" w:rsidRDefault="00AD328C" w:rsidP="00366085">
      <w:pPr>
        <w:spacing w:line="276" w:lineRule="auto"/>
      </w:pPr>
    </w:p>
    <w:p w14:paraId="2176F1EA" w14:textId="77777777" w:rsidR="005F692D" w:rsidRPr="00697EDB" w:rsidRDefault="005F692D" w:rsidP="001137C8">
      <w:pPr>
        <w:spacing w:after="120" w:line="276" w:lineRule="auto"/>
        <w:rPr>
          <w:rFonts w:cs="Arial"/>
          <w:b/>
        </w:rPr>
      </w:pPr>
      <w:r w:rsidRPr="00697EDB">
        <w:rPr>
          <w:rFonts w:cs="Arial"/>
          <w:b/>
        </w:rPr>
        <w:t>Next Steps</w:t>
      </w:r>
    </w:p>
    <w:p w14:paraId="7DAEA5C6" w14:textId="292FEC73" w:rsidR="005F692D" w:rsidRPr="00484BDD" w:rsidRDefault="00484BDD" w:rsidP="005F692D">
      <w:pPr>
        <w:spacing w:line="276" w:lineRule="auto"/>
        <w:rPr>
          <w:rFonts w:cs="Arial"/>
          <w:b/>
        </w:rPr>
      </w:pPr>
      <w:r w:rsidRPr="00697EDB">
        <w:rPr>
          <w:rFonts w:cs="Arial"/>
          <w:lang w:val="en-CA"/>
        </w:rPr>
        <w:t>Please accept this letter as the City of Burlington’s submission on </w:t>
      </w:r>
      <w:hyperlink r:id="rId12" w:tgtFrame="_blank" w:history="1">
        <w:r w:rsidRPr="00697EDB">
          <w:rPr>
            <w:rStyle w:val="Hyperlink"/>
            <w:rFonts w:cs="Arial"/>
            <w:lang w:val="en-CA"/>
          </w:rPr>
          <w:t>ERO posting 025-1099</w:t>
        </w:r>
      </w:hyperlink>
      <w:r w:rsidRPr="00697EDB">
        <w:rPr>
          <w:rFonts w:cs="Arial"/>
          <w:lang w:val="en-CA"/>
        </w:rPr>
        <w:t>. Given the short period for consultation the attached comments have not been approved by City Council. This letter will be shared within a Council Information Package at the earliest opportunity. Should Council determine any additional comments or refinements to these comments are required the </w:t>
      </w:r>
      <w:proofErr w:type="gramStart"/>
      <w:r w:rsidRPr="00697EDB">
        <w:rPr>
          <w:rFonts w:cs="Arial"/>
          <w:lang w:val="en-CA"/>
        </w:rPr>
        <w:t>Province</w:t>
      </w:r>
      <w:proofErr w:type="gramEnd"/>
      <w:r w:rsidRPr="00697EDB">
        <w:rPr>
          <w:rFonts w:cs="Arial"/>
          <w:lang w:val="en-CA"/>
        </w:rPr>
        <w:t> will be advised at the earliest opportunity. </w:t>
      </w:r>
      <w:r w:rsidRPr="00697EDB">
        <w:rPr>
          <w:rFonts w:cs="Arial"/>
        </w:rPr>
        <w:t> </w:t>
      </w:r>
    </w:p>
    <w:p w14:paraId="301A9125" w14:textId="77777777" w:rsidR="005F692D" w:rsidRPr="00484BDD" w:rsidRDefault="005F692D" w:rsidP="005F692D">
      <w:pPr>
        <w:spacing w:line="276" w:lineRule="auto"/>
        <w:rPr>
          <w:rFonts w:cs="Arial"/>
        </w:rPr>
      </w:pPr>
      <w:r w:rsidRPr="00484BDD">
        <w:rPr>
          <w:rFonts w:cs="Arial"/>
        </w:rPr>
        <w:t>Sincerely,</w:t>
      </w:r>
    </w:p>
    <w:p w14:paraId="063F07CB" w14:textId="77777777" w:rsidR="005F692D" w:rsidRPr="005019A6" w:rsidRDefault="005F692D" w:rsidP="005F692D">
      <w:pPr>
        <w:spacing w:line="276" w:lineRule="auto"/>
        <w:rPr>
          <w:rFonts w:cs="Arial"/>
          <w:highlight w:val="yellow"/>
        </w:rPr>
      </w:pPr>
    </w:p>
    <w:p w14:paraId="3B1AB7EF" w14:textId="17BC0D77" w:rsidR="005F692D" w:rsidRPr="00B25F7E" w:rsidRDefault="008103A3" w:rsidP="005F692D">
      <w:pPr>
        <w:spacing w:line="276" w:lineRule="auto"/>
        <w:rPr>
          <w:rFonts w:cs="Arial"/>
          <w:highlight w:val="yellow"/>
        </w:rPr>
      </w:pPr>
      <w:r>
        <w:rPr>
          <w:rFonts w:cs="Arial"/>
          <w:noProof/>
        </w:rPr>
        <w:drawing>
          <wp:inline distT="0" distB="0" distL="0" distR="0" wp14:anchorId="245D42AF" wp14:editId="3181563B">
            <wp:extent cx="1447800" cy="300373"/>
            <wp:effectExtent l="0" t="0" r="0" b="4445"/>
            <wp:docPr id="625708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08673" name="Picture 625708673"/>
                    <pic:cNvPicPr/>
                  </pic:nvPicPr>
                  <pic:blipFill>
                    <a:blip r:embed="rId13">
                      <a:extLst>
                        <a:ext uri="{28A0092B-C50C-407E-A947-70E740481C1C}">
                          <a14:useLocalDpi xmlns:a14="http://schemas.microsoft.com/office/drawing/2010/main" val="0"/>
                        </a:ext>
                      </a:extLst>
                    </a:blip>
                    <a:stretch>
                      <a:fillRect/>
                    </a:stretch>
                  </pic:blipFill>
                  <pic:spPr>
                    <a:xfrm>
                      <a:off x="0" y="0"/>
                      <a:ext cx="1466295" cy="304210"/>
                    </a:xfrm>
                    <a:prstGeom prst="rect">
                      <a:avLst/>
                    </a:prstGeom>
                  </pic:spPr>
                </pic:pic>
              </a:graphicData>
            </a:graphic>
          </wp:inline>
        </w:drawing>
      </w:r>
    </w:p>
    <w:p w14:paraId="5F4CFA9E" w14:textId="0B87B8BB" w:rsidR="005F692D" w:rsidRPr="008103A3" w:rsidRDefault="008103A3" w:rsidP="005F692D">
      <w:pPr>
        <w:spacing w:line="276" w:lineRule="auto"/>
        <w:rPr>
          <w:rFonts w:cs="Arial"/>
        </w:rPr>
      </w:pPr>
      <w:r w:rsidRPr="008103A3">
        <w:rPr>
          <w:rFonts w:cs="Arial"/>
        </w:rPr>
        <w:t>for</w:t>
      </w:r>
    </w:p>
    <w:p w14:paraId="27376BD2" w14:textId="77777777" w:rsidR="005F692D" w:rsidRPr="008103A3" w:rsidRDefault="005F692D" w:rsidP="005F692D">
      <w:pPr>
        <w:spacing w:line="276" w:lineRule="auto"/>
        <w:rPr>
          <w:rFonts w:cs="Arial"/>
        </w:rPr>
      </w:pPr>
      <w:r w:rsidRPr="008103A3">
        <w:rPr>
          <w:rFonts w:cs="Arial"/>
        </w:rPr>
        <w:t>Jamie Tellier, MCIP, RPP</w:t>
      </w:r>
    </w:p>
    <w:p w14:paraId="14302AC3" w14:textId="77777777" w:rsidR="005F692D" w:rsidRPr="008103A3" w:rsidRDefault="005F692D" w:rsidP="005F692D">
      <w:pPr>
        <w:spacing w:line="276" w:lineRule="auto"/>
        <w:rPr>
          <w:rFonts w:cs="Arial"/>
        </w:rPr>
      </w:pPr>
      <w:r w:rsidRPr="008103A3">
        <w:rPr>
          <w:rFonts w:cs="Arial"/>
        </w:rPr>
        <w:t>Director of Community Planning</w:t>
      </w:r>
    </w:p>
    <w:p w14:paraId="16E53BA8" w14:textId="77777777" w:rsidR="005F692D" w:rsidRPr="008103A3" w:rsidRDefault="005F692D" w:rsidP="005F692D">
      <w:pPr>
        <w:spacing w:line="276" w:lineRule="auto"/>
        <w:rPr>
          <w:rFonts w:cs="Arial"/>
        </w:rPr>
      </w:pPr>
      <w:r w:rsidRPr="008103A3">
        <w:rPr>
          <w:rFonts w:cs="Arial"/>
        </w:rPr>
        <w:t>Community Planning Department</w:t>
      </w:r>
    </w:p>
    <w:p w14:paraId="732E5413" w14:textId="77777777" w:rsidR="005F692D" w:rsidRPr="00142DE2" w:rsidRDefault="005F692D" w:rsidP="005F692D">
      <w:pPr>
        <w:spacing w:line="276" w:lineRule="auto"/>
        <w:rPr>
          <w:rFonts w:cs="Arial"/>
        </w:rPr>
      </w:pPr>
      <w:r w:rsidRPr="008103A3">
        <w:rPr>
          <w:rFonts w:cs="Arial"/>
        </w:rPr>
        <w:t>City of Burlington</w:t>
      </w:r>
    </w:p>
    <w:p w14:paraId="431E5AC3" w14:textId="77777777" w:rsidR="003D7EAE" w:rsidRDefault="003D7EAE" w:rsidP="00B55269">
      <w:pPr>
        <w:spacing w:line="276" w:lineRule="auto"/>
        <w:rPr>
          <w:rFonts w:cs="Arial"/>
          <w:bCs/>
        </w:rPr>
      </w:pPr>
    </w:p>
    <w:p w14:paraId="58603E14" w14:textId="77777777" w:rsidR="003D7EAE" w:rsidRDefault="003D7EAE" w:rsidP="00B55269">
      <w:pPr>
        <w:spacing w:line="276" w:lineRule="auto"/>
        <w:rPr>
          <w:rFonts w:cs="Arial"/>
          <w:bCs/>
        </w:rPr>
      </w:pPr>
    </w:p>
    <w:p w14:paraId="00C3307C" w14:textId="77777777" w:rsidR="003D7EAE" w:rsidRDefault="003D7EAE" w:rsidP="00B55269">
      <w:pPr>
        <w:spacing w:line="276" w:lineRule="auto"/>
        <w:rPr>
          <w:rFonts w:cs="Arial"/>
          <w:bCs/>
        </w:rPr>
      </w:pPr>
    </w:p>
    <w:sectPr w:rsidR="003D7EAE" w:rsidSect="004E3805">
      <w:headerReference w:type="even" r:id="rId14"/>
      <w:headerReference w:type="default" r:id="rId15"/>
      <w:footerReference w:type="even" r:id="rId16"/>
      <w:footerReference w:type="default" r:id="rId17"/>
      <w:headerReference w:type="first" r:id="rId18"/>
      <w:footerReference w:type="first" r:id="rId19"/>
      <w:pgSz w:w="12240" w:h="15840"/>
      <w:pgMar w:top="1000" w:right="1000" w:bottom="1000" w:left="10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4DF6" w14:textId="77777777" w:rsidR="007B52CA" w:rsidRDefault="007B52CA">
      <w:r>
        <w:separator/>
      </w:r>
    </w:p>
  </w:endnote>
  <w:endnote w:type="continuationSeparator" w:id="0">
    <w:p w14:paraId="1723F86B" w14:textId="77777777" w:rsidR="007B52CA" w:rsidRDefault="007B52CA">
      <w:r>
        <w:continuationSeparator/>
      </w:r>
    </w:p>
  </w:endnote>
  <w:endnote w:type="continuationNotice" w:id="1">
    <w:p w14:paraId="79974E33" w14:textId="77777777" w:rsidR="007B52CA" w:rsidRDefault="007B5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DFAE" w14:textId="77777777" w:rsidR="00994E61" w:rsidRDefault="00994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A5BA" w14:textId="77777777" w:rsidR="00910430" w:rsidRDefault="00910430">
    <w:pPr>
      <w:pStyle w:val="Footer"/>
      <w:jc w:val="center"/>
      <w:rPr>
        <w:color w:val="000099"/>
        <w:sz w:val="18"/>
      </w:rPr>
    </w:pPr>
    <w:bookmarkStart w:id="6" w:name="_Hlk67923471"/>
    <w:bookmarkStart w:id="7" w:name="_Hlk67923472"/>
    <w:bookmarkStart w:id="8" w:name="_Hlk67923473"/>
    <w:bookmarkStart w:id="9" w:name="_Hlk67923474"/>
    <w:r>
      <w:rPr>
        <w:color w:val="000099"/>
        <w:sz w:val="18"/>
      </w:rPr>
      <w:t xml:space="preserve">426 Brant Street </w:t>
    </w:r>
    <w:r>
      <w:rPr>
        <w:rFonts w:ascii="Wingdings" w:hAnsi="Wingdings"/>
        <w:color w:val="000099"/>
        <w:sz w:val="12"/>
      </w:rPr>
      <w:t></w:t>
    </w:r>
    <w:r>
      <w:rPr>
        <w:color w:val="000099"/>
        <w:sz w:val="18"/>
      </w:rPr>
      <w:t xml:space="preserve"> P.O Box 5013 </w:t>
    </w:r>
    <w:r>
      <w:rPr>
        <w:rFonts w:ascii="Wingdings" w:hAnsi="Wingdings"/>
        <w:color w:val="000099"/>
        <w:sz w:val="12"/>
      </w:rPr>
      <w:t></w:t>
    </w:r>
    <w:r>
      <w:rPr>
        <w:color w:val="000099"/>
        <w:sz w:val="18"/>
      </w:rPr>
      <w:t xml:space="preserve"> Burlington </w:t>
    </w:r>
    <w:r>
      <w:rPr>
        <w:rFonts w:ascii="Wingdings" w:hAnsi="Wingdings"/>
        <w:color w:val="000099"/>
        <w:sz w:val="12"/>
      </w:rPr>
      <w:t></w:t>
    </w:r>
    <w:r>
      <w:rPr>
        <w:color w:val="000099"/>
        <w:sz w:val="18"/>
      </w:rPr>
      <w:t xml:space="preserve"> Ontario </w:t>
    </w:r>
    <w:r>
      <w:rPr>
        <w:rFonts w:ascii="Wingdings" w:hAnsi="Wingdings"/>
        <w:color w:val="000099"/>
        <w:sz w:val="12"/>
      </w:rPr>
      <w:t></w:t>
    </w:r>
    <w:r>
      <w:rPr>
        <w:color w:val="000099"/>
        <w:sz w:val="18"/>
      </w:rPr>
      <w:t xml:space="preserve"> L7R 3Z6 </w:t>
    </w:r>
    <w:r>
      <w:rPr>
        <w:rFonts w:ascii="Wingdings" w:hAnsi="Wingdings"/>
        <w:color w:val="000099"/>
        <w:sz w:val="12"/>
      </w:rPr>
      <w:t></w:t>
    </w:r>
    <w:r>
      <w:rPr>
        <w:color w:val="000099"/>
        <w:sz w:val="18"/>
      </w:rPr>
      <w:t xml:space="preserve"> www.burlington.ca</w:t>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3A13" w14:textId="2215E38C" w:rsidR="00D804EF" w:rsidRPr="00D804EF" w:rsidRDefault="00D60F61" w:rsidP="00D804EF">
    <w:pPr>
      <w:pStyle w:val="Footer"/>
    </w:pPr>
    <w:r>
      <w:rPr>
        <w:noProof/>
      </w:rPr>
      <w:drawing>
        <wp:inline distT="0" distB="0" distL="0" distR="0" wp14:anchorId="531F44EB" wp14:editId="7E4E6F6F">
          <wp:extent cx="6502400" cy="133350"/>
          <wp:effectExtent l="0" t="0" r="0" b="0"/>
          <wp:docPr id="1010483643" name="Picture 1010483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33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CEFB" w14:textId="77777777" w:rsidR="007B52CA" w:rsidRDefault="007B52CA">
      <w:r>
        <w:separator/>
      </w:r>
    </w:p>
  </w:footnote>
  <w:footnote w:type="continuationSeparator" w:id="0">
    <w:p w14:paraId="35A11EBF" w14:textId="77777777" w:rsidR="007B52CA" w:rsidRDefault="007B52CA">
      <w:r>
        <w:continuationSeparator/>
      </w:r>
    </w:p>
  </w:footnote>
  <w:footnote w:type="continuationNotice" w:id="1">
    <w:p w14:paraId="1178491C" w14:textId="77777777" w:rsidR="007B52CA" w:rsidRDefault="007B52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3321" w14:textId="77777777" w:rsidR="00994E61" w:rsidRDefault="00994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EE8B" w14:textId="1720A029" w:rsidR="00994E61" w:rsidRDefault="00994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4E9A" w14:textId="42EB51CB" w:rsidR="00D804EF" w:rsidRDefault="00D60F61">
    <w:pPr>
      <w:pStyle w:val="Header"/>
    </w:pPr>
    <w:r>
      <w:rPr>
        <w:noProof/>
      </w:rPr>
      <mc:AlternateContent>
        <mc:Choice Requires="wps">
          <w:drawing>
            <wp:anchor distT="0" distB="0" distL="114300" distR="114300" simplePos="0" relativeHeight="251658241" behindDoc="0" locked="0" layoutInCell="1" allowOverlap="1" wp14:anchorId="489EC6AD" wp14:editId="265EC2F8">
              <wp:simplePos x="0" y="0"/>
              <wp:positionH relativeFrom="column">
                <wp:posOffset>4800600</wp:posOffset>
              </wp:positionH>
              <wp:positionV relativeFrom="paragraph">
                <wp:posOffset>177800</wp:posOffset>
              </wp:positionV>
              <wp:extent cx="2197100" cy="685800"/>
              <wp:effectExtent l="0" t="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928E6" w14:textId="0B8F12FD" w:rsidR="00242A18" w:rsidRDefault="0059366A" w:rsidP="00242A18">
                          <w:pPr>
                            <w:spacing w:line="312" w:lineRule="auto"/>
                            <w:rPr>
                              <w:sz w:val="20"/>
                            </w:rPr>
                          </w:pPr>
                          <w:r>
                            <w:rPr>
                              <w:sz w:val="20"/>
                            </w:rPr>
                            <w:t>905</w:t>
                          </w:r>
                          <w:r w:rsidR="00242A18">
                            <w:rPr>
                              <w:sz w:val="20"/>
                            </w:rPr>
                            <w:t>-</w:t>
                          </w:r>
                          <w:r>
                            <w:rPr>
                              <w:sz w:val="20"/>
                            </w:rPr>
                            <w:t>335</w:t>
                          </w:r>
                          <w:r w:rsidR="00242A18">
                            <w:rPr>
                              <w:sz w:val="20"/>
                            </w:rPr>
                            <w:t>-</w:t>
                          </w:r>
                          <w:r>
                            <w:rPr>
                              <w:sz w:val="20"/>
                            </w:rPr>
                            <w:t>7777 ext.7892</w:t>
                          </w:r>
                        </w:p>
                        <w:p w14:paraId="7202DD96" w14:textId="77777777" w:rsidR="00242A18" w:rsidRDefault="00242A18" w:rsidP="00242A18">
                          <w:pPr>
                            <w:spacing w:line="312" w:lineRule="auto"/>
                            <w:rPr>
                              <w:sz w:val="20"/>
                            </w:rPr>
                          </w:pPr>
                        </w:p>
                        <w:p w14:paraId="72FBC21E" w14:textId="04ADD88D" w:rsidR="00242A18" w:rsidRDefault="0059366A" w:rsidP="00242A18">
                          <w:pPr>
                            <w:spacing w:line="312" w:lineRule="auto"/>
                          </w:pPr>
                          <w:r>
                            <w:rPr>
                              <w:sz w:val="20"/>
                            </w:rPr>
                            <w:t>Jamie</w:t>
                          </w:r>
                          <w:r w:rsidR="00242A18">
                            <w:rPr>
                              <w:sz w:val="20"/>
                            </w:rPr>
                            <w:t>.</w:t>
                          </w:r>
                          <w:r>
                            <w:rPr>
                              <w:sz w:val="20"/>
                            </w:rPr>
                            <w:t>Tellier</w:t>
                          </w:r>
                          <w:r w:rsidR="00242A18">
                            <w:rPr>
                              <w:sz w:val="20"/>
                            </w:rPr>
                            <w:t>@burlington.ca</w:t>
                          </w:r>
                        </w:p>
                        <w:p w14:paraId="04C4641E" w14:textId="75AB0484" w:rsidR="00D804EF" w:rsidRDefault="00D804EF" w:rsidP="00D804EF">
                          <w:pPr>
                            <w:spacing w:line="312" w:lineRule="auto"/>
                          </w:pPr>
                        </w:p>
                      </w:txbxContent>
                    </wps:txbx>
                    <wps:bodyPr rot="0" vert="horz" wrap="square" lIns="63500" tIns="127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EC6AD" id="_x0000_t202" coordsize="21600,21600" o:spt="202" path="m,l,21600r21600,l21600,xe">
              <v:stroke joinstyle="miter"/>
              <v:path gradientshapeok="t" o:connecttype="rect"/>
            </v:shapetype>
            <v:shape id="Text Box 2" o:spid="_x0000_s1026" type="#_x0000_t202" style="position:absolute;margin-left:378pt;margin-top:14pt;width:173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" stroked="f">
              <v:textbox inset="5pt,1pt">
                <w:txbxContent>
                  <w:p w14:paraId="3CD928E6" w14:textId="0B8F12FD" w:rsidR="00242A18" w:rsidRDefault="0059366A" w:rsidP="00242A18">
                    <w:pPr>
                      <w:spacing w:line="312" w:lineRule="auto"/>
                      <w:rPr>
                        <w:sz w:val="20"/>
                      </w:rPr>
                    </w:pPr>
                    <w:r>
                      <w:rPr>
                        <w:sz w:val="20"/>
                      </w:rPr>
                      <w:t>905</w:t>
                    </w:r>
                    <w:r w:rsidR="00242A18">
                      <w:rPr>
                        <w:sz w:val="20"/>
                      </w:rPr>
                      <w:t>-</w:t>
                    </w:r>
                    <w:r>
                      <w:rPr>
                        <w:sz w:val="20"/>
                      </w:rPr>
                      <w:t>335</w:t>
                    </w:r>
                    <w:r w:rsidR="00242A18">
                      <w:rPr>
                        <w:sz w:val="20"/>
                      </w:rPr>
                      <w:t>-</w:t>
                    </w:r>
                    <w:r>
                      <w:rPr>
                        <w:sz w:val="20"/>
                      </w:rPr>
                      <w:t>7777 ext.7892</w:t>
                    </w:r>
                  </w:p>
                  <w:p w14:paraId="7202DD96" w14:textId="77777777" w:rsidR="00242A18" w:rsidRDefault="00242A18" w:rsidP="00242A18">
                    <w:pPr>
                      <w:spacing w:line="312" w:lineRule="auto"/>
                      <w:rPr>
                        <w:sz w:val="20"/>
                      </w:rPr>
                    </w:pPr>
                  </w:p>
                  <w:p w14:paraId="72FBC21E" w14:textId="04ADD88D" w:rsidR="00242A18" w:rsidRDefault="0059366A" w:rsidP="00242A18">
                    <w:pPr>
                      <w:spacing w:line="312" w:lineRule="auto"/>
                    </w:pPr>
                    <w:r>
                      <w:rPr>
                        <w:sz w:val="20"/>
                      </w:rPr>
                      <w:t>Jamie</w:t>
                    </w:r>
                    <w:r w:rsidR="00242A18">
                      <w:rPr>
                        <w:sz w:val="20"/>
                      </w:rPr>
                      <w:t>.</w:t>
                    </w:r>
                    <w:r>
                      <w:rPr>
                        <w:sz w:val="20"/>
                      </w:rPr>
                      <w:t>Tellier</w:t>
                    </w:r>
                    <w:r w:rsidR="00242A18">
                      <w:rPr>
                        <w:sz w:val="20"/>
                      </w:rPr>
                      <w:t>@burlington.ca</w:t>
                    </w:r>
                  </w:p>
                  <w:p w14:paraId="04C4641E" w14:textId="75AB0484" w:rsidR="00D804EF" w:rsidRDefault="00D804EF" w:rsidP="00D804EF">
                    <w:pPr>
                      <w:spacing w:line="312" w:lineRule="auto"/>
                    </w:pPr>
                  </w:p>
                </w:txbxContent>
              </v:textbox>
            </v:shape>
          </w:pict>
        </mc:Fallback>
      </mc:AlternateContent>
    </w:r>
    <w:r>
      <w:rPr>
        <w:noProof/>
      </w:rPr>
      <w:drawing>
        <wp:anchor distT="0" distB="0" distL="114300" distR="114300" simplePos="0" relativeHeight="251658242" behindDoc="0" locked="0" layoutInCell="1" allowOverlap="1" wp14:anchorId="0E38C985" wp14:editId="17F9934C">
          <wp:simplePos x="0" y="0"/>
          <wp:positionH relativeFrom="column">
            <wp:posOffset>4527550</wp:posOffset>
          </wp:positionH>
          <wp:positionV relativeFrom="paragraph">
            <wp:posOffset>215900</wp:posOffset>
          </wp:positionV>
          <wp:extent cx="184785" cy="520065"/>
          <wp:effectExtent l="0" t="0" r="0" b="0"/>
          <wp:wrapSquare wrapText="bothSides"/>
          <wp:docPr id="349873408" name="Picture 34987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 cy="5200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397B1A8" wp14:editId="32ED7A8F">
          <wp:simplePos x="0" y="0"/>
          <wp:positionH relativeFrom="column">
            <wp:posOffset>0</wp:posOffset>
          </wp:positionH>
          <wp:positionV relativeFrom="paragraph">
            <wp:posOffset>63500</wp:posOffset>
          </wp:positionV>
          <wp:extent cx="2290445" cy="687705"/>
          <wp:effectExtent l="0" t="0" r="0" b="0"/>
          <wp:wrapSquare wrapText="bothSides"/>
          <wp:docPr id="518424082" name="Picture 518424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l="4439" t="13455" r="4718" b="4572"/>
                  <a:stretch>
                    <a:fillRect/>
                  </a:stretch>
                </pic:blipFill>
                <pic:spPr bwMode="auto">
                  <a:xfrm>
                    <a:off x="0" y="0"/>
                    <a:ext cx="2290445" cy="6877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6FE4"/>
    <w:multiLevelType w:val="multilevel"/>
    <w:tmpl w:val="6392589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3C65FF"/>
    <w:multiLevelType w:val="multilevel"/>
    <w:tmpl w:val="00FAD2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CB31C8"/>
    <w:multiLevelType w:val="hybridMultilevel"/>
    <w:tmpl w:val="E3E681CC"/>
    <w:lvl w:ilvl="0" w:tplc="FFFFFFFF">
      <w:start w:val="1"/>
      <w:numFmt w:val="bullet"/>
      <w:lvlText w:val=""/>
      <w:lvlJc w:val="left"/>
      <w:pPr>
        <w:ind w:left="720" w:hanging="360"/>
      </w:pPr>
      <w:rPr>
        <w:rFonts w:ascii="Symbol" w:hAnsi="Symbol" w:hint="default"/>
      </w:rPr>
    </w:lvl>
    <w:lvl w:ilvl="1" w:tplc="ABB8538E">
      <w:start w:val="1"/>
      <w:numFmt w:val="bullet"/>
      <w:lvlText w:val="-"/>
      <w:lvlJc w:val="left"/>
      <w:pPr>
        <w:ind w:left="144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4D12DC6"/>
    <w:multiLevelType w:val="multilevel"/>
    <w:tmpl w:val="7E5C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0A0593"/>
    <w:multiLevelType w:val="hybridMultilevel"/>
    <w:tmpl w:val="FB2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E5863"/>
    <w:multiLevelType w:val="multilevel"/>
    <w:tmpl w:val="BF84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4267FA"/>
    <w:multiLevelType w:val="multilevel"/>
    <w:tmpl w:val="00FAD2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E27AAC"/>
    <w:multiLevelType w:val="multilevel"/>
    <w:tmpl w:val="65C827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170" w:hanging="360"/>
      </w:pPr>
      <w:rPr>
        <w:rFonts w:hint="default"/>
        <w:b/>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5476182">
    <w:abstractNumId w:val="4"/>
  </w:num>
  <w:num w:numId="2" w16cid:durableId="43530800">
    <w:abstractNumId w:val="2"/>
  </w:num>
  <w:num w:numId="3" w16cid:durableId="772823298">
    <w:abstractNumId w:val="0"/>
  </w:num>
  <w:num w:numId="4" w16cid:durableId="1169249721">
    <w:abstractNumId w:val="3"/>
  </w:num>
  <w:num w:numId="5" w16cid:durableId="306712445">
    <w:abstractNumId w:val="7"/>
  </w:num>
  <w:num w:numId="6" w16cid:durableId="1185706938">
    <w:abstractNumId w:val="6"/>
  </w:num>
  <w:num w:numId="7" w16cid:durableId="523052514">
    <w:abstractNumId w:val="5"/>
  </w:num>
  <w:num w:numId="8" w16cid:durableId="62072238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DD"/>
    <w:rsid w:val="00001051"/>
    <w:rsid w:val="00001847"/>
    <w:rsid w:val="00001C3D"/>
    <w:rsid w:val="0000273D"/>
    <w:rsid w:val="0000277E"/>
    <w:rsid w:val="000029E3"/>
    <w:rsid w:val="00002A7E"/>
    <w:rsid w:val="00003A28"/>
    <w:rsid w:val="00003C04"/>
    <w:rsid w:val="00003C3A"/>
    <w:rsid w:val="0000442D"/>
    <w:rsid w:val="00004E19"/>
    <w:rsid w:val="00004EEB"/>
    <w:rsid w:val="00005818"/>
    <w:rsid w:val="000058C3"/>
    <w:rsid w:val="00005F15"/>
    <w:rsid w:val="000070EA"/>
    <w:rsid w:val="000072BE"/>
    <w:rsid w:val="0001099A"/>
    <w:rsid w:val="00011DD3"/>
    <w:rsid w:val="00015047"/>
    <w:rsid w:val="0001506D"/>
    <w:rsid w:val="0001521F"/>
    <w:rsid w:val="000153D7"/>
    <w:rsid w:val="000154C7"/>
    <w:rsid w:val="00015CF6"/>
    <w:rsid w:val="00017218"/>
    <w:rsid w:val="00017BFE"/>
    <w:rsid w:val="00020406"/>
    <w:rsid w:val="00020CFC"/>
    <w:rsid w:val="00021B6C"/>
    <w:rsid w:val="00023380"/>
    <w:rsid w:val="000233A5"/>
    <w:rsid w:val="00023BA9"/>
    <w:rsid w:val="000259E8"/>
    <w:rsid w:val="0002613C"/>
    <w:rsid w:val="0002671C"/>
    <w:rsid w:val="00027B02"/>
    <w:rsid w:val="00030348"/>
    <w:rsid w:val="00030DE5"/>
    <w:rsid w:val="00031510"/>
    <w:rsid w:val="00031582"/>
    <w:rsid w:val="0003166F"/>
    <w:rsid w:val="0003286F"/>
    <w:rsid w:val="00034CDC"/>
    <w:rsid w:val="0003538B"/>
    <w:rsid w:val="00035A31"/>
    <w:rsid w:val="00035CCD"/>
    <w:rsid w:val="000360BB"/>
    <w:rsid w:val="00037D20"/>
    <w:rsid w:val="000412E0"/>
    <w:rsid w:val="0004145D"/>
    <w:rsid w:val="00042E4C"/>
    <w:rsid w:val="000442E1"/>
    <w:rsid w:val="000447FC"/>
    <w:rsid w:val="00044946"/>
    <w:rsid w:val="00044B28"/>
    <w:rsid w:val="0004575A"/>
    <w:rsid w:val="00046073"/>
    <w:rsid w:val="000464FA"/>
    <w:rsid w:val="000465FA"/>
    <w:rsid w:val="000466F4"/>
    <w:rsid w:val="00046EF5"/>
    <w:rsid w:val="00047059"/>
    <w:rsid w:val="00047F8F"/>
    <w:rsid w:val="00050D78"/>
    <w:rsid w:val="00050F20"/>
    <w:rsid w:val="000517C6"/>
    <w:rsid w:val="000524F5"/>
    <w:rsid w:val="000531FF"/>
    <w:rsid w:val="00054F88"/>
    <w:rsid w:val="00055F67"/>
    <w:rsid w:val="000563E5"/>
    <w:rsid w:val="00056958"/>
    <w:rsid w:val="00056B25"/>
    <w:rsid w:val="00056D05"/>
    <w:rsid w:val="00056E05"/>
    <w:rsid w:val="00062BB5"/>
    <w:rsid w:val="00063506"/>
    <w:rsid w:val="00063ADE"/>
    <w:rsid w:val="00063FD3"/>
    <w:rsid w:val="000655DE"/>
    <w:rsid w:val="00066A6F"/>
    <w:rsid w:val="00066A8A"/>
    <w:rsid w:val="00066C77"/>
    <w:rsid w:val="00067180"/>
    <w:rsid w:val="00067285"/>
    <w:rsid w:val="00067C76"/>
    <w:rsid w:val="0007037E"/>
    <w:rsid w:val="0007090E"/>
    <w:rsid w:val="00072350"/>
    <w:rsid w:val="0007240D"/>
    <w:rsid w:val="00074084"/>
    <w:rsid w:val="00074279"/>
    <w:rsid w:val="00074BE8"/>
    <w:rsid w:val="00074EC4"/>
    <w:rsid w:val="00075C95"/>
    <w:rsid w:val="00077451"/>
    <w:rsid w:val="0008031A"/>
    <w:rsid w:val="00080B76"/>
    <w:rsid w:val="00080CA6"/>
    <w:rsid w:val="00080DDC"/>
    <w:rsid w:val="00081530"/>
    <w:rsid w:val="000815DB"/>
    <w:rsid w:val="0008161F"/>
    <w:rsid w:val="00081D65"/>
    <w:rsid w:val="0008210F"/>
    <w:rsid w:val="00082928"/>
    <w:rsid w:val="00082E0E"/>
    <w:rsid w:val="00082E42"/>
    <w:rsid w:val="00082FF0"/>
    <w:rsid w:val="0008334A"/>
    <w:rsid w:val="00084042"/>
    <w:rsid w:val="000863DF"/>
    <w:rsid w:val="00087116"/>
    <w:rsid w:val="00087CE6"/>
    <w:rsid w:val="0009021A"/>
    <w:rsid w:val="000919C4"/>
    <w:rsid w:val="00092B78"/>
    <w:rsid w:val="000931B1"/>
    <w:rsid w:val="00093A30"/>
    <w:rsid w:val="00093CD1"/>
    <w:rsid w:val="000952D2"/>
    <w:rsid w:val="00096007"/>
    <w:rsid w:val="00096E10"/>
    <w:rsid w:val="000A01CB"/>
    <w:rsid w:val="000A098D"/>
    <w:rsid w:val="000A0BA5"/>
    <w:rsid w:val="000A1E80"/>
    <w:rsid w:val="000A1F1F"/>
    <w:rsid w:val="000A2348"/>
    <w:rsid w:val="000A2B61"/>
    <w:rsid w:val="000A2DD9"/>
    <w:rsid w:val="000A31D1"/>
    <w:rsid w:val="000A52B7"/>
    <w:rsid w:val="000A5F49"/>
    <w:rsid w:val="000A65E8"/>
    <w:rsid w:val="000A7311"/>
    <w:rsid w:val="000A7503"/>
    <w:rsid w:val="000A757C"/>
    <w:rsid w:val="000A7B06"/>
    <w:rsid w:val="000B044C"/>
    <w:rsid w:val="000B04DD"/>
    <w:rsid w:val="000B0A72"/>
    <w:rsid w:val="000B0D48"/>
    <w:rsid w:val="000B1416"/>
    <w:rsid w:val="000B17FD"/>
    <w:rsid w:val="000B1BDC"/>
    <w:rsid w:val="000B342F"/>
    <w:rsid w:val="000B3AEB"/>
    <w:rsid w:val="000B3C29"/>
    <w:rsid w:val="000B3D87"/>
    <w:rsid w:val="000B3E53"/>
    <w:rsid w:val="000B415A"/>
    <w:rsid w:val="000B4871"/>
    <w:rsid w:val="000B50F7"/>
    <w:rsid w:val="000B558F"/>
    <w:rsid w:val="000B5671"/>
    <w:rsid w:val="000B607B"/>
    <w:rsid w:val="000B6372"/>
    <w:rsid w:val="000B750C"/>
    <w:rsid w:val="000C0C58"/>
    <w:rsid w:val="000C0D8C"/>
    <w:rsid w:val="000C0EF9"/>
    <w:rsid w:val="000C201E"/>
    <w:rsid w:val="000C2445"/>
    <w:rsid w:val="000C26AC"/>
    <w:rsid w:val="000C316B"/>
    <w:rsid w:val="000C369E"/>
    <w:rsid w:val="000C3A4B"/>
    <w:rsid w:val="000C4710"/>
    <w:rsid w:val="000C4AFB"/>
    <w:rsid w:val="000C4E0F"/>
    <w:rsid w:val="000C4E35"/>
    <w:rsid w:val="000C679A"/>
    <w:rsid w:val="000C67AB"/>
    <w:rsid w:val="000C6A91"/>
    <w:rsid w:val="000C7679"/>
    <w:rsid w:val="000C7D97"/>
    <w:rsid w:val="000C7DD8"/>
    <w:rsid w:val="000D029D"/>
    <w:rsid w:val="000D0719"/>
    <w:rsid w:val="000D0824"/>
    <w:rsid w:val="000D1032"/>
    <w:rsid w:val="000D112D"/>
    <w:rsid w:val="000D1FCE"/>
    <w:rsid w:val="000D2851"/>
    <w:rsid w:val="000D2884"/>
    <w:rsid w:val="000D2FE1"/>
    <w:rsid w:val="000D3AF4"/>
    <w:rsid w:val="000D4109"/>
    <w:rsid w:val="000D4222"/>
    <w:rsid w:val="000D51B4"/>
    <w:rsid w:val="000D554C"/>
    <w:rsid w:val="000D6448"/>
    <w:rsid w:val="000D6A6E"/>
    <w:rsid w:val="000D6CBC"/>
    <w:rsid w:val="000D6D43"/>
    <w:rsid w:val="000D75C8"/>
    <w:rsid w:val="000D7E10"/>
    <w:rsid w:val="000E0DA0"/>
    <w:rsid w:val="000E29C2"/>
    <w:rsid w:val="000E2D09"/>
    <w:rsid w:val="000E4F1B"/>
    <w:rsid w:val="000E661D"/>
    <w:rsid w:val="000E66FE"/>
    <w:rsid w:val="000E6DB2"/>
    <w:rsid w:val="000E7878"/>
    <w:rsid w:val="000E79F6"/>
    <w:rsid w:val="000F00FF"/>
    <w:rsid w:val="000F04EF"/>
    <w:rsid w:val="000F0C4B"/>
    <w:rsid w:val="000F0EEE"/>
    <w:rsid w:val="000F1624"/>
    <w:rsid w:val="000F1B88"/>
    <w:rsid w:val="000F1C3D"/>
    <w:rsid w:val="000F1CAF"/>
    <w:rsid w:val="000F1E5C"/>
    <w:rsid w:val="000F1FB3"/>
    <w:rsid w:val="000F2142"/>
    <w:rsid w:val="000F27E4"/>
    <w:rsid w:val="000F36A1"/>
    <w:rsid w:val="000F3DA3"/>
    <w:rsid w:val="000F4F61"/>
    <w:rsid w:val="000F616B"/>
    <w:rsid w:val="000F7AC3"/>
    <w:rsid w:val="000F7C85"/>
    <w:rsid w:val="001000F5"/>
    <w:rsid w:val="00100840"/>
    <w:rsid w:val="00101857"/>
    <w:rsid w:val="00102503"/>
    <w:rsid w:val="00102777"/>
    <w:rsid w:val="0010367A"/>
    <w:rsid w:val="00104979"/>
    <w:rsid w:val="00106A2F"/>
    <w:rsid w:val="0010729C"/>
    <w:rsid w:val="00107856"/>
    <w:rsid w:val="00107ED9"/>
    <w:rsid w:val="00110499"/>
    <w:rsid w:val="00110FE1"/>
    <w:rsid w:val="001126C3"/>
    <w:rsid w:val="0011335B"/>
    <w:rsid w:val="00113398"/>
    <w:rsid w:val="001137C8"/>
    <w:rsid w:val="0011461D"/>
    <w:rsid w:val="00114C1F"/>
    <w:rsid w:val="00114D86"/>
    <w:rsid w:val="00114EB9"/>
    <w:rsid w:val="0011761C"/>
    <w:rsid w:val="00117D1A"/>
    <w:rsid w:val="00117E45"/>
    <w:rsid w:val="00120DA9"/>
    <w:rsid w:val="00120FEB"/>
    <w:rsid w:val="001213B5"/>
    <w:rsid w:val="00121745"/>
    <w:rsid w:val="00122A57"/>
    <w:rsid w:val="00122DB4"/>
    <w:rsid w:val="001233AB"/>
    <w:rsid w:val="001243B8"/>
    <w:rsid w:val="00124943"/>
    <w:rsid w:val="00125944"/>
    <w:rsid w:val="00126DC8"/>
    <w:rsid w:val="00126F9A"/>
    <w:rsid w:val="0012710C"/>
    <w:rsid w:val="001277DD"/>
    <w:rsid w:val="00133809"/>
    <w:rsid w:val="00133C3A"/>
    <w:rsid w:val="00134185"/>
    <w:rsid w:val="00134D58"/>
    <w:rsid w:val="001361DB"/>
    <w:rsid w:val="001364D5"/>
    <w:rsid w:val="00136520"/>
    <w:rsid w:val="00136D7C"/>
    <w:rsid w:val="001372A8"/>
    <w:rsid w:val="0013786F"/>
    <w:rsid w:val="001400AA"/>
    <w:rsid w:val="0014187B"/>
    <w:rsid w:val="00142091"/>
    <w:rsid w:val="001424FA"/>
    <w:rsid w:val="00142DE2"/>
    <w:rsid w:val="0014336D"/>
    <w:rsid w:val="00147571"/>
    <w:rsid w:val="00150B71"/>
    <w:rsid w:val="001517F3"/>
    <w:rsid w:val="00151ECD"/>
    <w:rsid w:val="0015232B"/>
    <w:rsid w:val="00152F3A"/>
    <w:rsid w:val="00154A0D"/>
    <w:rsid w:val="00155CF0"/>
    <w:rsid w:val="001560EE"/>
    <w:rsid w:val="001562F6"/>
    <w:rsid w:val="001578A6"/>
    <w:rsid w:val="00160119"/>
    <w:rsid w:val="00160403"/>
    <w:rsid w:val="001604EF"/>
    <w:rsid w:val="001606E2"/>
    <w:rsid w:val="00160C55"/>
    <w:rsid w:val="00160D8E"/>
    <w:rsid w:val="001618B8"/>
    <w:rsid w:val="00161EB1"/>
    <w:rsid w:val="00162BB8"/>
    <w:rsid w:val="0016354C"/>
    <w:rsid w:val="0016359F"/>
    <w:rsid w:val="00163A9D"/>
    <w:rsid w:val="00163EDA"/>
    <w:rsid w:val="001642F2"/>
    <w:rsid w:val="00164E4E"/>
    <w:rsid w:val="00165C43"/>
    <w:rsid w:val="00165C59"/>
    <w:rsid w:val="00166F37"/>
    <w:rsid w:val="001672AD"/>
    <w:rsid w:val="001679E2"/>
    <w:rsid w:val="001705E9"/>
    <w:rsid w:val="00170F51"/>
    <w:rsid w:val="00170F7B"/>
    <w:rsid w:val="001732A5"/>
    <w:rsid w:val="0017451B"/>
    <w:rsid w:val="00174A01"/>
    <w:rsid w:val="001753A6"/>
    <w:rsid w:val="00175A1D"/>
    <w:rsid w:val="001762B5"/>
    <w:rsid w:val="001762F5"/>
    <w:rsid w:val="001765F5"/>
    <w:rsid w:val="00176AFD"/>
    <w:rsid w:val="00176CD6"/>
    <w:rsid w:val="00180D38"/>
    <w:rsid w:val="00181019"/>
    <w:rsid w:val="00181841"/>
    <w:rsid w:val="0018196E"/>
    <w:rsid w:val="00181B0A"/>
    <w:rsid w:val="00181B2A"/>
    <w:rsid w:val="0018233E"/>
    <w:rsid w:val="0018407B"/>
    <w:rsid w:val="001845EA"/>
    <w:rsid w:val="00184C18"/>
    <w:rsid w:val="00184DBC"/>
    <w:rsid w:val="00184EF3"/>
    <w:rsid w:val="00185A71"/>
    <w:rsid w:val="00185E74"/>
    <w:rsid w:val="00186A78"/>
    <w:rsid w:val="00186CC0"/>
    <w:rsid w:val="001904B4"/>
    <w:rsid w:val="00191680"/>
    <w:rsid w:val="00191C17"/>
    <w:rsid w:val="00193903"/>
    <w:rsid w:val="001939EB"/>
    <w:rsid w:val="001942E1"/>
    <w:rsid w:val="001943D6"/>
    <w:rsid w:val="001948EB"/>
    <w:rsid w:val="001966DD"/>
    <w:rsid w:val="0019783B"/>
    <w:rsid w:val="00197FBE"/>
    <w:rsid w:val="001A08A6"/>
    <w:rsid w:val="001A0BBB"/>
    <w:rsid w:val="001A1198"/>
    <w:rsid w:val="001A1C45"/>
    <w:rsid w:val="001A2339"/>
    <w:rsid w:val="001A284E"/>
    <w:rsid w:val="001A36D9"/>
    <w:rsid w:val="001A3EED"/>
    <w:rsid w:val="001A4CC0"/>
    <w:rsid w:val="001A53A1"/>
    <w:rsid w:val="001A5420"/>
    <w:rsid w:val="001A55F3"/>
    <w:rsid w:val="001A5919"/>
    <w:rsid w:val="001A5AFE"/>
    <w:rsid w:val="001A6B61"/>
    <w:rsid w:val="001B0001"/>
    <w:rsid w:val="001B0D68"/>
    <w:rsid w:val="001B0D94"/>
    <w:rsid w:val="001B2520"/>
    <w:rsid w:val="001B29F0"/>
    <w:rsid w:val="001B3743"/>
    <w:rsid w:val="001B3A63"/>
    <w:rsid w:val="001B5D54"/>
    <w:rsid w:val="001B671C"/>
    <w:rsid w:val="001C2D28"/>
    <w:rsid w:val="001C4272"/>
    <w:rsid w:val="001C5D9A"/>
    <w:rsid w:val="001C6199"/>
    <w:rsid w:val="001C747A"/>
    <w:rsid w:val="001D00E8"/>
    <w:rsid w:val="001D03B5"/>
    <w:rsid w:val="001D0770"/>
    <w:rsid w:val="001D0ECC"/>
    <w:rsid w:val="001D1DEB"/>
    <w:rsid w:val="001D1F42"/>
    <w:rsid w:val="001D35FA"/>
    <w:rsid w:val="001D5893"/>
    <w:rsid w:val="001D6149"/>
    <w:rsid w:val="001D6379"/>
    <w:rsid w:val="001E1262"/>
    <w:rsid w:val="001E12B7"/>
    <w:rsid w:val="001E18E2"/>
    <w:rsid w:val="001E1B3A"/>
    <w:rsid w:val="001E1CF6"/>
    <w:rsid w:val="001E3E89"/>
    <w:rsid w:val="001E4455"/>
    <w:rsid w:val="001E506D"/>
    <w:rsid w:val="001E520A"/>
    <w:rsid w:val="001E62CA"/>
    <w:rsid w:val="001E7674"/>
    <w:rsid w:val="001E7B8E"/>
    <w:rsid w:val="001E7CA8"/>
    <w:rsid w:val="001F1586"/>
    <w:rsid w:val="001F20D8"/>
    <w:rsid w:val="001F2723"/>
    <w:rsid w:val="001F28C2"/>
    <w:rsid w:val="001F36F8"/>
    <w:rsid w:val="001F43B3"/>
    <w:rsid w:val="001F49D7"/>
    <w:rsid w:val="001F4F95"/>
    <w:rsid w:val="001F5323"/>
    <w:rsid w:val="001F5EF5"/>
    <w:rsid w:val="001F60FB"/>
    <w:rsid w:val="001F7579"/>
    <w:rsid w:val="002002DE"/>
    <w:rsid w:val="00200891"/>
    <w:rsid w:val="00200C2D"/>
    <w:rsid w:val="0020136B"/>
    <w:rsid w:val="002016D7"/>
    <w:rsid w:val="0020297B"/>
    <w:rsid w:val="00204DEB"/>
    <w:rsid w:val="00204E8D"/>
    <w:rsid w:val="00205045"/>
    <w:rsid w:val="00205352"/>
    <w:rsid w:val="0020547B"/>
    <w:rsid w:val="0020747C"/>
    <w:rsid w:val="00210004"/>
    <w:rsid w:val="00210057"/>
    <w:rsid w:val="0021088D"/>
    <w:rsid w:val="002125CE"/>
    <w:rsid w:val="00212A1E"/>
    <w:rsid w:val="0021400F"/>
    <w:rsid w:val="002143B9"/>
    <w:rsid w:val="002145A2"/>
    <w:rsid w:val="0021469A"/>
    <w:rsid w:val="002156A2"/>
    <w:rsid w:val="00216FCF"/>
    <w:rsid w:val="0021738C"/>
    <w:rsid w:val="0022007A"/>
    <w:rsid w:val="002204C0"/>
    <w:rsid w:val="00220B93"/>
    <w:rsid w:val="00221798"/>
    <w:rsid w:val="00221E7A"/>
    <w:rsid w:val="00223D4D"/>
    <w:rsid w:val="002244BE"/>
    <w:rsid w:val="00225089"/>
    <w:rsid w:val="00225B56"/>
    <w:rsid w:val="00226B70"/>
    <w:rsid w:val="00227B28"/>
    <w:rsid w:val="00230F24"/>
    <w:rsid w:val="002319C8"/>
    <w:rsid w:val="00232116"/>
    <w:rsid w:val="0023275E"/>
    <w:rsid w:val="00232BE3"/>
    <w:rsid w:val="00232ED7"/>
    <w:rsid w:val="00233679"/>
    <w:rsid w:val="00234790"/>
    <w:rsid w:val="00234ED4"/>
    <w:rsid w:val="00234FDA"/>
    <w:rsid w:val="002350B6"/>
    <w:rsid w:val="002359EB"/>
    <w:rsid w:val="0023638D"/>
    <w:rsid w:val="0023665E"/>
    <w:rsid w:val="00240070"/>
    <w:rsid w:val="002400ED"/>
    <w:rsid w:val="0024019A"/>
    <w:rsid w:val="002411D0"/>
    <w:rsid w:val="00241A36"/>
    <w:rsid w:val="00241A6C"/>
    <w:rsid w:val="00242A18"/>
    <w:rsid w:val="00243376"/>
    <w:rsid w:val="0024456E"/>
    <w:rsid w:val="00244B7B"/>
    <w:rsid w:val="00245FDD"/>
    <w:rsid w:val="002460CB"/>
    <w:rsid w:val="00247205"/>
    <w:rsid w:val="0025183D"/>
    <w:rsid w:val="0025272B"/>
    <w:rsid w:val="00253FF2"/>
    <w:rsid w:val="00255826"/>
    <w:rsid w:val="00255DDE"/>
    <w:rsid w:val="00255FA2"/>
    <w:rsid w:val="00257DE8"/>
    <w:rsid w:val="00260171"/>
    <w:rsid w:val="00260685"/>
    <w:rsid w:val="002607D9"/>
    <w:rsid w:val="002609CF"/>
    <w:rsid w:val="00260C18"/>
    <w:rsid w:val="002613C3"/>
    <w:rsid w:val="00262066"/>
    <w:rsid w:val="00262EE5"/>
    <w:rsid w:val="00263932"/>
    <w:rsid w:val="00263DDD"/>
    <w:rsid w:val="002642EC"/>
    <w:rsid w:val="002643D8"/>
    <w:rsid w:val="00265511"/>
    <w:rsid w:val="00265590"/>
    <w:rsid w:val="002655BB"/>
    <w:rsid w:val="00266B57"/>
    <w:rsid w:val="0026726D"/>
    <w:rsid w:val="00267D56"/>
    <w:rsid w:val="00270677"/>
    <w:rsid w:val="00270D33"/>
    <w:rsid w:val="00271396"/>
    <w:rsid w:val="00271815"/>
    <w:rsid w:val="00271CB6"/>
    <w:rsid w:val="00272197"/>
    <w:rsid w:val="002721C5"/>
    <w:rsid w:val="00272D22"/>
    <w:rsid w:val="00274349"/>
    <w:rsid w:val="002755C8"/>
    <w:rsid w:val="002759B7"/>
    <w:rsid w:val="00276C3C"/>
    <w:rsid w:val="00281001"/>
    <w:rsid w:val="00281733"/>
    <w:rsid w:val="002847D8"/>
    <w:rsid w:val="002878CB"/>
    <w:rsid w:val="00287CE2"/>
    <w:rsid w:val="002909A1"/>
    <w:rsid w:val="0029110D"/>
    <w:rsid w:val="0029214C"/>
    <w:rsid w:val="00292220"/>
    <w:rsid w:val="00292461"/>
    <w:rsid w:val="00292D57"/>
    <w:rsid w:val="00294115"/>
    <w:rsid w:val="00294D1E"/>
    <w:rsid w:val="00295AD8"/>
    <w:rsid w:val="002A0757"/>
    <w:rsid w:val="002A1D12"/>
    <w:rsid w:val="002A2B91"/>
    <w:rsid w:val="002A2BDF"/>
    <w:rsid w:val="002A4232"/>
    <w:rsid w:val="002A53C7"/>
    <w:rsid w:val="002A55A5"/>
    <w:rsid w:val="002A68D0"/>
    <w:rsid w:val="002A6AC9"/>
    <w:rsid w:val="002A6E23"/>
    <w:rsid w:val="002A726E"/>
    <w:rsid w:val="002A7509"/>
    <w:rsid w:val="002A7640"/>
    <w:rsid w:val="002B0216"/>
    <w:rsid w:val="002B028E"/>
    <w:rsid w:val="002B1553"/>
    <w:rsid w:val="002B1D13"/>
    <w:rsid w:val="002B29FA"/>
    <w:rsid w:val="002B326B"/>
    <w:rsid w:val="002B3305"/>
    <w:rsid w:val="002B3E78"/>
    <w:rsid w:val="002B411A"/>
    <w:rsid w:val="002B423D"/>
    <w:rsid w:val="002B44D6"/>
    <w:rsid w:val="002B5119"/>
    <w:rsid w:val="002B5C9F"/>
    <w:rsid w:val="002B5F46"/>
    <w:rsid w:val="002B66F5"/>
    <w:rsid w:val="002B68A2"/>
    <w:rsid w:val="002B6D25"/>
    <w:rsid w:val="002B7A1E"/>
    <w:rsid w:val="002C0099"/>
    <w:rsid w:val="002C0F4B"/>
    <w:rsid w:val="002C1095"/>
    <w:rsid w:val="002C11A1"/>
    <w:rsid w:val="002C1506"/>
    <w:rsid w:val="002C21FD"/>
    <w:rsid w:val="002C3916"/>
    <w:rsid w:val="002C46ED"/>
    <w:rsid w:val="002C4D17"/>
    <w:rsid w:val="002C55BF"/>
    <w:rsid w:val="002C5A9E"/>
    <w:rsid w:val="002C5D39"/>
    <w:rsid w:val="002C5DA9"/>
    <w:rsid w:val="002D05E0"/>
    <w:rsid w:val="002D2047"/>
    <w:rsid w:val="002D2F1B"/>
    <w:rsid w:val="002D3F8C"/>
    <w:rsid w:val="002D4A5F"/>
    <w:rsid w:val="002D65B4"/>
    <w:rsid w:val="002D6B8C"/>
    <w:rsid w:val="002D6F43"/>
    <w:rsid w:val="002D7769"/>
    <w:rsid w:val="002D7812"/>
    <w:rsid w:val="002D7B13"/>
    <w:rsid w:val="002E039F"/>
    <w:rsid w:val="002E0A5C"/>
    <w:rsid w:val="002E177B"/>
    <w:rsid w:val="002E2215"/>
    <w:rsid w:val="002E25F5"/>
    <w:rsid w:val="002E2631"/>
    <w:rsid w:val="002E2785"/>
    <w:rsid w:val="002E2BCA"/>
    <w:rsid w:val="002E2EC2"/>
    <w:rsid w:val="002E4A46"/>
    <w:rsid w:val="002E59C8"/>
    <w:rsid w:val="002E5DA5"/>
    <w:rsid w:val="002F0488"/>
    <w:rsid w:val="002F06BE"/>
    <w:rsid w:val="002F0D88"/>
    <w:rsid w:val="002F12A3"/>
    <w:rsid w:val="002F12A5"/>
    <w:rsid w:val="002F1AEB"/>
    <w:rsid w:val="002F1D86"/>
    <w:rsid w:val="002F2114"/>
    <w:rsid w:val="002F25D0"/>
    <w:rsid w:val="002F2A3E"/>
    <w:rsid w:val="002F2D44"/>
    <w:rsid w:val="002F30BF"/>
    <w:rsid w:val="002F323B"/>
    <w:rsid w:val="002F335B"/>
    <w:rsid w:val="002F3A18"/>
    <w:rsid w:val="002F3EF1"/>
    <w:rsid w:val="002F4BAB"/>
    <w:rsid w:val="002F4C48"/>
    <w:rsid w:val="002F5B5B"/>
    <w:rsid w:val="002F630D"/>
    <w:rsid w:val="002F67FE"/>
    <w:rsid w:val="002F6F83"/>
    <w:rsid w:val="002F7079"/>
    <w:rsid w:val="003012EF"/>
    <w:rsid w:val="00301FC4"/>
    <w:rsid w:val="0030239B"/>
    <w:rsid w:val="00302696"/>
    <w:rsid w:val="00302A7C"/>
    <w:rsid w:val="003034D1"/>
    <w:rsid w:val="003036FB"/>
    <w:rsid w:val="00303CD3"/>
    <w:rsid w:val="00304352"/>
    <w:rsid w:val="00304A59"/>
    <w:rsid w:val="003050E9"/>
    <w:rsid w:val="0030536A"/>
    <w:rsid w:val="0030653B"/>
    <w:rsid w:val="00310B0A"/>
    <w:rsid w:val="003115C8"/>
    <w:rsid w:val="00311619"/>
    <w:rsid w:val="00311892"/>
    <w:rsid w:val="00312198"/>
    <w:rsid w:val="003128C5"/>
    <w:rsid w:val="00317173"/>
    <w:rsid w:val="003173F1"/>
    <w:rsid w:val="00317F12"/>
    <w:rsid w:val="003200A1"/>
    <w:rsid w:val="00320216"/>
    <w:rsid w:val="00320C14"/>
    <w:rsid w:val="003210AE"/>
    <w:rsid w:val="003218CC"/>
    <w:rsid w:val="0032208F"/>
    <w:rsid w:val="0032428C"/>
    <w:rsid w:val="00324FE0"/>
    <w:rsid w:val="003251EF"/>
    <w:rsid w:val="0032520F"/>
    <w:rsid w:val="00325B10"/>
    <w:rsid w:val="00326AE3"/>
    <w:rsid w:val="00326CA0"/>
    <w:rsid w:val="00330796"/>
    <w:rsid w:val="003307EC"/>
    <w:rsid w:val="00331236"/>
    <w:rsid w:val="0033168A"/>
    <w:rsid w:val="0033192F"/>
    <w:rsid w:val="0033199A"/>
    <w:rsid w:val="00332CDB"/>
    <w:rsid w:val="003343B2"/>
    <w:rsid w:val="00334F96"/>
    <w:rsid w:val="003355D3"/>
    <w:rsid w:val="00336D7A"/>
    <w:rsid w:val="00336D7C"/>
    <w:rsid w:val="003379D2"/>
    <w:rsid w:val="00337B83"/>
    <w:rsid w:val="00340FC1"/>
    <w:rsid w:val="003413E7"/>
    <w:rsid w:val="003415A3"/>
    <w:rsid w:val="00341E52"/>
    <w:rsid w:val="00341F30"/>
    <w:rsid w:val="0034262E"/>
    <w:rsid w:val="00342654"/>
    <w:rsid w:val="00342E8B"/>
    <w:rsid w:val="00344011"/>
    <w:rsid w:val="003441B1"/>
    <w:rsid w:val="003449AA"/>
    <w:rsid w:val="00345168"/>
    <w:rsid w:val="003463F5"/>
    <w:rsid w:val="00346D52"/>
    <w:rsid w:val="00346D73"/>
    <w:rsid w:val="00346EF3"/>
    <w:rsid w:val="00347218"/>
    <w:rsid w:val="003479C4"/>
    <w:rsid w:val="00347B1C"/>
    <w:rsid w:val="00347DBC"/>
    <w:rsid w:val="00350FEC"/>
    <w:rsid w:val="00350FF1"/>
    <w:rsid w:val="00351C20"/>
    <w:rsid w:val="003523E0"/>
    <w:rsid w:val="003536FF"/>
    <w:rsid w:val="003540A5"/>
    <w:rsid w:val="003548E4"/>
    <w:rsid w:val="00355165"/>
    <w:rsid w:val="00355CA1"/>
    <w:rsid w:val="00355DFA"/>
    <w:rsid w:val="003565C0"/>
    <w:rsid w:val="003576CA"/>
    <w:rsid w:val="0035789B"/>
    <w:rsid w:val="00360211"/>
    <w:rsid w:val="0036029C"/>
    <w:rsid w:val="003607EF"/>
    <w:rsid w:val="00360F9F"/>
    <w:rsid w:val="00361882"/>
    <w:rsid w:val="003622DB"/>
    <w:rsid w:val="00362D7B"/>
    <w:rsid w:val="00363285"/>
    <w:rsid w:val="00363EC3"/>
    <w:rsid w:val="003654D3"/>
    <w:rsid w:val="00365823"/>
    <w:rsid w:val="00366085"/>
    <w:rsid w:val="00367F06"/>
    <w:rsid w:val="00370E7E"/>
    <w:rsid w:val="00372727"/>
    <w:rsid w:val="003735C9"/>
    <w:rsid w:val="00374780"/>
    <w:rsid w:val="00375887"/>
    <w:rsid w:val="00376034"/>
    <w:rsid w:val="003767AC"/>
    <w:rsid w:val="003768AF"/>
    <w:rsid w:val="003768D4"/>
    <w:rsid w:val="00377053"/>
    <w:rsid w:val="00377956"/>
    <w:rsid w:val="00381218"/>
    <w:rsid w:val="00381BD5"/>
    <w:rsid w:val="003827FA"/>
    <w:rsid w:val="00384702"/>
    <w:rsid w:val="00384BF0"/>
    <w:rsid w:val="00385597"/>
    <w:rsid w:val="003856AE"/>
    <w:rsid w:val="00385876"/>
    <w:rsid w:val="00386049"/>
    <w:rsid w:val="0038681D"/>
    <w:rsid w:val="00386FA6"/>
    <w:rsid w:val="003873F5"/>
    <w:rsid w:val="00390AC7"/>
    <w:rsid w:val="0039181F"/>
    <w:rsid w:val="0039393E"/>
    <w:rsid w:val="0039407B"/>
    <w:rsid w:val="00394A32"/>
    <w:rsid w:val="0039730A"/>
    <w:rsid w:val="00397749"/>
    <w:rsid w:val="003A0F20"/>
    <w:rsid w:val="003A23FC"/>
    <w:rsid w:val="003A25BC"/>
    <w:rsid w:val="003A3ACD"/>
    <w:rsid w:val="003A3F67"/>
    <w:rsid w:val="003A47D5"/>
    <w:rsid w:val="003A5A25"/>
    <w:rsid w:val="003A60C4"/>
    <w:rsid w:val="003A641C"/>
    <w:rsid w:val="003A70CF"/>
    <w:rsid w:val="003B0B2D"/>
    <w:rsid w:val="003B16C1"/>
    <w:rsid w:val="003B3A94"/>
    <w:rsid w:val="003B3BF0"/>
    <w:rsid w:val="003B4A55"/>
    <w:rsid w:val="003B7990"/>
    <w:rsid w:val="003B7A1E"/>
    <w:rsid w:val="003C0834"/>
    <w:rsid w:val="003C0CD1"/>
    <w:rsid w:val="003C0D54"/>
    <w:rsid w:val="003C226B"/>
    <w:rsid w:val="003C2EC0"/>
    <w:rsid w:val="003C4A6F"/>
    <w:rsid w:val="003C4A9D"/>
    <w:rsid w:val="003C5AE0"/>
    <w:rsid w:val="003C6769"/>
    <w:rsid w:val="003C69DE"/>
    <w:rsid w:val="003C71D7"/>
    <w:rsid w:val="003C7597"/>
    <w:rsid w:val="003D2B95"/>
    <w:rsid w:val="003D31AD"/>
    <w:rsid w:val="003D3894"/>
    <w:rsid w:val="003D5A24"/>
    <w:rsid w:val="003D5ADA"/>
    <w:rsid w:val="003D7B76"/>
    <w:rsid w:val="003D7EAE"/>
    <w:rsid w:val="003E0A53"/>
    <w:rsid w:val="003E157C"/>
    <w:rsid w:val="003E31D5"/>
    <w:rsid w:val="003E3788"/>
    <w:rsid w:val="003E4D2C"/>
    <w:rsid w:val="003E51C0"/>
    <w:rsid w:val="003E5517"/>
    <w:rsid w:val="003E6152"/>
    <w:rsid w:val="003E6737"/>
    <w:rsid w:val="003F091B"/>
    <w:rsid w:val="003F152F"/>
    <w:rsid w:val="003F241C"/>
    <w:rsid w:val="003F2EF0"/>
    <w:rsid w:val="003F32E6"/>
    <w:rsid w:val="003F384F"/>
    <w:rsid w:val="003F3BF8"/>
    <w:rsid w:val="003F3D4E"/>
    <w:rsid w:val="003F4143"/>
    <w:rsid w:val="003F4564"/>
    <w:rsid w:val="003F7CD0"/>
    <w:rsid w:val="003F7ED5"/>
    <w:rsid w:val="004005A0"/>
    <w:rsid w:val="00400747"/>
    <w:rsid w:val="00401FEB"/>
    <w:rsid w:val="0040375A"/>
    <w:rsid w:val="00404818"/>
    <w:rsid w:val="004053E9"/>
    <w:rsid w:val="00405472"/>
    <w:rsid w:val="0040586E"/>
    <w:rsid w:val="00405A96"/>
    <w:rsid w:val="00405DFC"/>
    <w:rsid w:val="00406712"/>
    <w:rsid w:val="0040752E"/>
    <w:rsid w:val="004076C1"/>
    <w:rsid w:val="00407D62"/>
    <w:rsid w:val="0041075D"/>
    <w:rsid w:val="00410C8A"/>
    <w:rsid w:val="00411951"/>
    <w:rsid w:val="00413159"/>
    <w:rsid w:val="0041331F"/>
    <w:rsid w:val="00413FCA"/>
    <w:rsid w:val="0041402A"/>
    <w:rsid w:val="004142C6"/>
    <w:rsid w:val="004142F0"/>
    <w:rsid w:val="00414507"/>
    <w:rsid w:val="00414AB3"/>
    <w:rsid w:val="00416850"/>
    <w:rsid w:val="004178E3"/>
    <w:rsid w:val="00420EDD"/>
    <w:rsid w:val="00420FBB"/>
    <w:rsid w:val="00421B27"/>
    <w:rsid w:val="00422C02"/>
    <w:rsid w:val="00423182"/>
    <w:rsid w:val="0042390C"/>
    <w:rsid w:val="00424241"/>
    <w:rsid w:val="004250BF"/>
    <w:rsid w:val="004250C2"/>
    <w:rsid w:val="00425204"/>
    <w:rsid w:val="004256E0"/>
    <w:rsid w:val="00425AEF"/>
    <w:rsid w:val="00425C70"/>
    <w:rsid w:val="0042701F"/>
    <w:rsid w:val="004275C0"/>
    <w:rsid w:val="0042789C"/>
    <w:rsid w:val="00430593"/>
    <w:rsid w:val="00430ADA"/>
    <w:rsid w:val="00431A0C"/>
    <w:rsid w:val="00431A3D"/>
    <w:rsid w:val="00431AAE"/>
    <w:rsid w:val="0043344A"/>
    <w:rsid w:val="0043439A"/>
    <w:rsid w:val="00434A5C"/>
    <w:rsid w:val="004350C4"/>
    <w:rsid w:val="004367FF"/>
    <w:rsid w:val="00436C11"/>
    <w:rsid w:val="004377B5"/>
    <w:rsid w:val="00437928"/>
    <w:rsid w:val="00441257"/>
    <w:rsid w:val="00441B02"/>
    <w:rsid w:val="0044236F"/>
    <w:rsid w:val="00442679"/>
    <w:rsid w:val="0044283B"/>
    <w:rsid w:val="004430CC"/>
    <w:rsid w:val="00444795"/>
    <w:rsid w:val="004448E2"/>
    <w:rsid w:val="00444C97"/>
    <w:rsid w:val="0044508F"/>
    <w:rsid w:val="0044549A"/>
    <w:rsid w:val="004476F1"/>
    <w:rsid w:val="00447717"/>
    <w:rsid w:val="00450962"/>
    <w:rsid w:val="00450ECA"/>
    <w:rsid w:val="00450FF3"/>
    <w:rsid w:val="0045111F"/>
    <w:rsid w:val="00451514"/>
    <w:rsid w:val="004518DB"/>
    <w:rsid w:val="00451BC4"/>
    <w:rsid w:val="004536B4"/>
    <w:rsid w:val="00453983"/>
    <w:rsid w:val="00456236"/>
    <w:rsid w:val="00456AC4"/>
    <w:rsid w:val="004570B0"/>
    <w:rsid w:val="004611EB"/>
    <w:rsid w:val="00462779"/>
    <w:rsid w:val="00463C42"/>
    <w:rsid w:val="00464E3B"/>
    <w:rsid w:val="00466137"/>
    <w:rsid w:val="00466D5B"/>
    <w:rsid w:val="00467D84"/>
    <w:rsid w:val="00470236"/>
    <w:rsid w:val="00470423"/>
    <w:rsid w:val="004709D6"/>
    <w:rsid w:val="00472586"/>
    <w:rsid w:val="0047282F"/>
    <w:rsid w:val="004737A3"/>
    <w:rsid w:val="0047383F"/>
    <w:rsid w:val="00473D70"/>
    <w:rsid w:val="004747B5"/>
    <w:rsid w:val="004758A8"/>
    <w:rsid w:val="0047675B"/>
    <w:rsid w:val="004770AD"/>
    <w:rsid w:val="00480042"/>
    <w:rsid w:val="00480E5C"/>
    <w:rsid w:val="004812C8"/>
    <w:rsid w:val="00481A08"/>
    <w:rsid w:val="00483BB0"/>
    <w:rsid w:val="004841FA"/>
    <w:rsid w:val="00484ACD"/>
    <w:rsid w:val="00484BDD"/>
    <w:rsid w:val="00484C78"/>
    <w:rsid w:val="00484C8A"/>
    <w:rsid w:val="004852B5"/>
    <w:rsid w:val="00485E6A"/>
    <w:rsid w:val="00486639"/>
    <w:rsid w:val="004878A0"/>
    <w:rsid w:val="00487DA3"/>
    <w:rsid w:val="00490C13"/>
    <w:rsid w:val="0049148B"/>
    <w:rsid w:val="00491AB4"/>
    <w:rsid w:val="00491D45"/>
    <w:rsid w:val="00492B50"/>
    <w:rsid w:val="00493EF6"/>
    <w:rsid w:val="004944C4"/>
    <w:rsid w:val="00494D67"/>
    <w:rsid w:val="00495904"/>
    <w:rsid w:val="00496182"/>
    <w:rsid w:val="004963B1"/>
    <w:rsid w:val="0049672D"/>
    <w:rsid w:val="00496779"/>
    <w:rsid w:val="00496A7E"/>
    <w:rsid w:val="0049733E"/>
    <w:rsid w:val="0049782C"/>
    <w:rsid w:val="004A005D"/>
    <w:rsid w:val="004A00F5"/>
    <w:rsid w:val="004A10CE"/>
    <w:rsid w:val="004A1764"/>
    <w:rsid w:val="004A1941"/>
    <w:rsid w:val="004A217D"/>
    <w:rsid w:val="004A3516"/>
    <w:rsid w:val="004A3682"/>
    <w:rsid w:val="004A36D7"/>
    <w:rsid w:val="004A3994"/>
    <w:rsid w:val="004A3BDE"/>
    <w:rsid w:val="004A46F7"/>
    <w:rsid w:val="004A4C5C"/>
    <w:rsid w:val="004A5AE8"/>
    <w:rsid w:val="004A750E"/>
    <w:rsid w:val="004A7821"/>
    <w:rsid w:val="004A79C8"/>
    <w:rsid w:val="004A7BCB"/>
    <w:rsid w:val="004B24B4"/>
    <w:rsid w:val="004B2D0A"/>
    <w:rsid w:val="004B2ED2"/>
    <w:rsid w:val="004B3F41"/>
    <w:rsid w:val="004B47E3"/>
    <w:rsid w:val="004B4BBC"/>
    <w:rsid w:val="004B5076"/>
    <w:rsid w:val="004B6558"/>
    <w:rsid w:val="004B7494"/>
    <w:rsid w:val="004B7D34"/>
    <w:rsid w:val="004C5155"/>
    <w:rsid w:val="004C54FB"/>
    <w:rsid w:val="004C6D9E"/>
    <w:rsid w:val="004C73C1"/>
    <w:rsid w:val="004D0A93"/>
    <w:rsid w:val="004D0C4B"/>
    <w:rsid w:val="004D1A48"/>
    <w:rsid w:val="004D4057"/>
    <w:rsid w:val="004D49E0"/>
    <w:rsid w:val="004D58D9"/>
    <w:rsid w:val="004D61F5"/>
    <w:rsid w:val="004D6381"/>
    <w:rsid w:val="004D64AB"/>
    <w:rsid w:val="004E166E"/>
    <w:rsid w:val="004E173B"/>
    <w:rsid w:val="004E2883"/>
    <w:rsid w:val="004E2A67"/>
    <w:rsid w:val="004E2DAF"/>
    <w:rsid w:val="004E3507"/>
    <w:rsid w:val="004E3805"/>
    <w:rsid w:val="004E3CF5"/>
    <w:rsid w:val="004E41E4"/>
    <w:rsid w:val="004E4B95"/>
    <w:rsid w:val="004E5052"/>
    <w:rsid w:val="004E5756"/>
    <w:rsid w:val="004E5979"/>
    <w:rsid w:val="004E5BB0"/>
    <w:rsid w:val="004E5C54"/>
    <w:rsid w:val="004E62B2"/>
    <w:rsid w:val="004F0582"/>
    <w:rsid w:val="004F20C2"/>
    <w:rsid w:val="004F20D1"/>
    <w:rsid w:val="004F20DE"/>
    <w:rsid w:val="004F20FF"/>
    <w:rsid w:val="004F2747"/>
    <w:rsid w:val="004F3998"/>
    <w:rsid w:val="004F4905"/>
    <w:rsid w:val="004F4FA7"/>
    <w:rsid w:val="004F51CC"/>
    <w:rsid w:val="004F6819"/>
    <w:rsid w:val="004F6DFB"/>
    <w:rsid w:val="004F76F2"/>
    <w:rsid w:val="004F7A98"/>
    <w:rsid w:val="005001AC"/>
    <w:rsid w:val="00500FFB"/>
    <w:rsid w:val="005014ED"/>
    <w:rsid w:val="005019A6"/>
    <w:rsid w:val="00502339"/>
    <w:rsid w:val="0050255F"/>
    <w:rsid w:val="00502718"/>
    <w:rsid w:val="005029AD"/>
    <w:rsid w:val="00502ABF"/>
    <w:rsid w:val="0050304B"/>
    <w:rsid w:val="00503108"/>
    <w:rsid w:val="00504D2A"/>
    <w:rsid w:val="00504E98"/>
    <w:rsid w:val="005067E6"/>
    <w:rsid w:val="00506FF5"/>
    <w:rsid w:val="00507613"/>
    <w:rsid w:val="00507802"/>
    <w:rsid w:val="00507F1F"/>
    <w:rsid w:val="00507F63"/>
    <w:rsid w:val="00507FC0"/>
    <w:rsid w:val="00510B0C"/>
    <w:rsid w:val="00510F8D"/>
    <w:rsid w:val="00511A0B"/>
    <w:rsid w:val="00511D93"/>
    <w:rsid w:val="00511EF4"/>
    <w:rsid w:val="00511F83"/>
    <w:rsid w:val="0051228E"/>
    <w:rsid w:val="00512BD0"/>
    <w:rsid w:val="00513DDE"/>
    <w:rsid w:val="00515251"/>
    <w:rsid w:val="005173B0"/>
    <w:rsid w:val="005221C1"/>
    <w:rsid w:val="005227CD"/>
    <w:rsid w:val="00522A1D"/>
    <w:rsid w:val="00523882"/>
    <w:rsid w:val="00527BF8"/>
    <w:rsid w:val="00530145"/>
    <w:rsid w:val="005306F4"/>
    <w:rsid w:val="00531258"/>
    <w:rsid w:val="00532E10"/>
    <w:rsid w:val="005330CD"/>
    <w:rsid w:val="005340E8"/>
    <w:rsid w:val="00537B47"/>
    <w:rsid w:val="00537CB7"/>
    <w:rsid w:val="005404BC"/>
    <w:rsid w:val="00540529"/>
    <w:rsid w:val="00541147"/>
    <w:rsid w:val="00544E73"/>
    <w:rsid w:val="00545268"/>
    <w:rsid w:val="00545CAD"/>
    <w:rsid w:val="0054630A"/>
    <w:rsid w:val="00546F2F"/>
    <w:rsid w:val="00547972"/>
    <w:rsid w:val="00550B32"/>
    <w:rsid w:val="00550C94"/>
    <w:rsid w:val="00551639"/>
    <w:rsid w:val="00552631"/>
    <w:rsid w:val="005526DB"/>
    <w:rsid w:val="0055294E"/>
    <w:rsid w:val="00553388"/>
    <w:rsid w:val="00554CE0"/>
    <w:rsid w:val="005552AE"/>
    <w:rsid w:val="0055533F"/>
    <w:rsid w:val="005561A9"/>
    <w:rsid w:val="00556E72"/>
    <w:rsid w:val="00557717"/>
    <w:rsid w:val="00560378"/>
    <w:rsid w:val="00561B8F"/>
    <w:rsid w:val="00561EE0"/>
    <w:rsid w:val="00563199"/>
    <w:rsid w:val="005639C1"/>
    <w:rsid w:val="005642A5"/>
    <w:rsid w:val="00564C4F"/>
    <w:rsid w:val="005652CC"/>
    <w:rsid w:val="00565DE8"/>
    <w:rsid w:val="005674D0"/>
    <w:rsid w:val="0056769E"/>
    <w:rsid w:val="00573CF4"/>
    <w:rsid w:val="00575ABC"/>
    <w:rsid w:val="00577A47"/>
    <w:rsid w:val="00577BF8"/>
    <w:rsid w:val="00580754"/>
    <w:rsid w:val="00581350"/>
    <w:rsid w:val="00581651"/>
    <w:rsid w:val="005818D6"/>
    <w:rsid w:val="00581BB5"/>
    <w:rsid w:val="00582779"/>
    <w:rsid w:val="005842A7"/>
    <w:rsid w:val="0058430B"/>
    <w:rsid w:val="00584405"/>
    <w:rsid w:val="00584570"/>
    <w:rsid w:val="0058507D"/>
    <w:rsid w:val="0058522D"/>
    <w:rsid w:val="0058626F"/>
    <w:rsid w:val="0058743B"/>
    <w:rsid w:val="005905A1"/>
    <w:rsid w:val="005909D1"/>
    <w:rsid w:val="00591CF8"/>
    <w:rsid w:val="00592C59"/>
    <w:rsid w:val="00592F4B"/>
    <w:rsid w:val="0059339C"/>
    <w:rsid w:val="0059366A"/>
    <w:rsid w:val="005936A3"/>
    <w:rsid w:val="005942E1"/>
    <w:rsid w:val="00594488"/>
    <w:rsid w:val="00594891"/>
    <w:rsid w:val="005955CD"/>
    <w:rsid w:val="00595B32"/>
    <w:rsid w:val="005971F2"/>
    <w:rsid w:val="0059730D"/>
    <w:rsid w:val="005A0582"/>
    <w:rsid w:val="005A1898"/>
    <w:rsid w:val="005A2A00"/>
    <w:rsid w:val="005A2F76"/>
    <w:rsid w:val="005A4F39"/>
    <w:rsid w:val="005A6F5A"/>
    <w:rsid w:val="005A7180"/>
    <w:rsid w:val="005B028C"/>
    <w:rsid w:val="005B0B99"/>
    <w:rsid w:val="005B13ED"/>
    <w:rsid w:val="005B2449"/>
    <w:rsid w:val="005B25FA"/>
    <w:rsid w:val="005B2B41"/>
    <w:rsid w:val="005B3684"/>
    <w:rsid w:val="005B4CE0"/>
    <w:rsid w:val="005B6652"/>
    <w:rsid w:val="005B67B6"/>
    <w:rsid w:val="005B6862"/>
    <w:rsid w:val="005C03EB"/>
    <w:rsid w:val="005C14BA"/>
    <w:rsid w:val="005C272E"/>
    <w:rsid w:val="005C2CD5"/>
    <w:rsid w:val="005C3E49"/>
    <w:rsid w:val="005C413E"/>
    <w:rsid w:val="005C4CD0"/>
    <w:rsid w:val="005C4EF3"/>
    <w:rsid w:val="005C5553"/>
    <w:rsid w:val="005C5B02"/>
    <w:rsid w:val="005C5BC9"/>
    <w:rsid w:val="005C632A"/>
    <w:rsid w:val="005C6558"/>
    <w:rsid w:val="005C667A"/>
    <w:rsid w:val="005C6A49"/>
    <w:rsid w:val="005C6F81"/>
    <w:rsid w:val="005C7997"/>
    <w:rsid w:val="005C7F46"/>
    <w:rsid w:val="005D04CF"/>
    <w:rsid w:val="005D0E94"/>
    <w:rsid w:val="005D1470"/>
    <w:rsid w:val="005D1691"/>
    <w:rsid w:val="005D1945"/>
    <w:rsid w:val="005D23C6"/>
    <w:rsid w:val="005D2AEF"/>
    <w:rsid w:val="005D3B32"/>
    <w:rsid w:val="005D40A9"/>
    <w:rsid w:val="005D4A73"/>
    <w:rsid w:val="005D50AE"/>
    <w:rsid w:val="005D5113"/>
    <w:rsid w:val="005D520E"/>
    <w:rsid w:val="005D5642"/>
    <w:rsid w:val="005D5A58"/>
    <w:rsid w:val="005D6087"/>
    <w:rsid w:val="005D6FAA"/>
    <w:rsid w:val="005D7324"/>
    <w:rsid w:val="005D73A3"/>
    <w:rsid w:val="005D78E8"/>
    <w:rsid w:val="005D7D8B"/>
    <w:rsid w:val="005E1344"/>
    <w:rsid w:val="005E15B1"/>
    <w:rsid w:val="005E21E0"/>
    <w:rsid w:val="005E248C"/>
    <w:rsid w:val="005E2ED7"/>
    <w:rsid w:val="005E3099"/>
    <w:rsid w:val="005E3357"/>
    <w:rsid w:val="005E337A"/>
    <w:rsid w:val="005E3B5D"/>
    <w:rsid w:val="005E5471"/>
    <w:rsid w:val="005E56AA"/>
    <w:rsid w:val="005E6039"/>
    <w:rsid w:val="005F17E2"/>
    <w:rsid w:val="005F1982"/>
    <w:rsid w:val="005F1AB7"/>
    <w:rsid w:val="005F22F7"/>
    <w:rsid w:val="005F2447"/>
    <w:rsid w:val="005F2A10"/>
    <w:rsid w:val="005F2DC7"/>
    <w:rsid w:val="005F2FDA"/>
    <w:rsid w:val="005F3824"/>
    <w:rsid w:val="005F3AB5"/>
    <w:rsid w:val="005F5D50"/>
    <w:rsid w:val="005F65CB"/>
    <w:rsid w:val="005F6715"/>
    <w:rsid w:val="005F692D"/>
    <w:rsid w:val="005F77B6"/>
    <w:rsid w:val="005F7C90"/>
    <w:rsid w:val="006004FC"/>
    <w:rsid w:val="00600524"/>
    <w:rsid w:val="00600FC9"/>
    <w:rsid w:val="0060121D"/>
    <w:rsid w:val="00601877"/>
    <w:rsid w:val="00602162"/>
    <w:rsid w:val="00602F78"/>
    <w:rsid w:val="0060355D"/>
    <w:rsid w:val="006036BE"/>
    <w:rsid w:val="00605411"/>
    <w:rsid w:val="006057D7"/>
    <w:rsid w:val="006059DD"/>
    <w:rsid w:val="0060648D"/>
    <w:rsid w:val="00606A43"/>
    <w:rsid w:val="0060723E"/>
    <w:rsid w:val="0060728A"/>
    <w:rsid w:val="00610568"/>
    <w:rsid w:val="00612183"/>
    <w:rsid w:val="00612A7A"/>
    <w:rsid w:val="00613A1C"/>
    <w:rsid w:val="006150CA"/>
    <w:rsid w:val="0061542C"/>
    <w:rsid w:val="00615535"/>
    <w:rsid w:val="00616AE1"/>
    <w:rsid w:val="00616E33"/>
    <w:rsid w:val="006177D8"/>
    <w:rsid w:val="006206CA"/>
    <w:rsid w:val="00620727"/>
    <w:rsid w:val="006214D6"/>
    <w:rsid w:val="00622D80"/>
    <w:rsid w:val="00623F17"/>
    <w:rsid w:val="006251D1"/>
    <w:rsid w:val="006252E4"/>
    <w:rsid w:val="006259AC"/>
    <w:rsid w:val="00630CAE"/>
    <w:rsid w:val="0063121B"/>
    <w:rsid w:val="006329DF"/>
    <w:rsid w:val="006330E2"/>
    <w:rsid w:val="00633282"/>
    <w:rsid w:val="00634992"/>
    <w:rsid w:val="006357BD"/>
    <w:rsid w:val="00636464"/>
    <w:rsid w:val="006366DF"/>
    <w:rsid w:val="00636F79"/>
    <w:rsid w:val="0064158E"/>
    <w:rsid w:val="00641FB9"/>
    <w:rsid w:val="0064354C"/>
    <w:rsid w:val="006442C7"/>
    <w:rsid w:val="00645A2E"/>
    <w:rsid w:val="00646876"/>
    <w:rsid w:val="00646A18"/>
    <w:rsid w:val="00646E4C"/>
    <w:rsid w:val="00647749"/>
    <w:rsid w:val="006500BA"/>
    <w:rsid w:val="006500EC"/>
    <w:rsid w:val="00650EE5"/>
    <w:rsid w:val="006511AB"/>
    <w:rsid w:val="00651822"/>
    <w:rsid w:val="00651945"/>
    <w:rsid w:val="00652DC0"/>
    <w:rsid w:val="00653047"/>
    <w:rsid w:val="006531FD"/>
    <w:rsid w:val="006532AE"/>
    <w:rsid w:val="00654159"/>
    <w:rsid w:val="006541F9"/>
    <w:rsid w:val="00654221"/>
    <w:rsid w:val="00654F8F"/>
    <w:rsid w:val="006554FB"/>
    <w:rsid w:val="006566B2"/>
    <w:rsid w:val="00657940"/>
    <w:rsid w:val="00657EAD"/>
    <w:rsid w:val="00660370"/>
    <w:rsid w:val="006606E1"/>
    <w:rsid w:val="00660EA3"/>
    <w:rsid w:val="0066224B"/>
    <w:rsid w:val="0066258E"/>
    <w:rsid w:val="00662947"/>
    <w:rsid w:val="006629BA"/>
    <w:rsid w:val="00663469"/>
    <w:rsid w:val="00663934"/>
    <w:rsid w:val="00664A9C"/>
    <w:rsid w:val="006658A0"/>
    <w:rsid w:val="006668B8"/>
    <w:rsid w:val="00667408"/>
    <w:rsid w:val="00667E7B"/>
    <w:rsid w:val="006705B8"/>
    <w:rsid w:val="00671892"/>
    <w:rsid w:val="0067234E"/>
    <w:rsid w:val="00672BA7"/>
    <w:rsid w:val="00672ECE"/>
    <w:rsid w:val="0067300F"/>
    <w:rsid w:val="006732E7"/>
    <w:rsid w:val="00673D1E"/>
    <w:rsid w:val="00674104"/>
    <w:rsid w:val="00675885"/>
    <w:rsid w:val="0067741E"/>
    <w:rsid w:val="00677A4D"/>
    <w:rsid w:val="00677FDE"/>
    <w:rsid w:val="006805B2"/>
    <w:rsid w:val="006834D7"/>
    <w:rsid w:val="00683650"/>
    <w:rsid w:val="00684294"/>
    <w:rsid w:val="00685032"/>
    <w:rsid w:val="0068553C"/>
    <w:rsid w:val="006855D6"/>
    <w:rsid w:val="00686328"/>
    <w:rsid w:val="0068707E"/>
    <w:rsid w:val="00687BC2"/>
    <w:rsid w:val="00687C2D"/>
    <w:rsid w:val="0069062C"/>
    <w:rsid w:val="00693462"/>
    <w:rsid w:val="00693F7E"/>
    <w:rsid w:val="0069406D"/>
    <w:rsid w:val="006949B4"/>
    <w:rsid w:val="00694D0A"/>
    <w:rsid w:val="00695A74"/>
    <w:rsid w:val="006960FC"/>
    <w:rsid w:val="006966E1"/>
    <w:rsid w:val="006978EA"/>
    <w:rsid w:val="00697A06"/>
    <w:rsid w:val="00697B68"/>
    <w:rsid w:val="00697ECA"/>
    <w:rsid w:val="00697EDB"/>
    <w:rsid w:val="006A02E0"/>
    <w:rsid w:val="006A068D"/>
    <w:rsid w:val="006A0B60"/>
    <w:rsid w:val="006A0C3F"/>
    <w:rsid w:val="006A0C4B"/>
    <w:rsid w:val="006A1907"/>
    <w:rsid w:val="006A21E7"/>
    <w:rsid w:val="006A2801"/>
    <w:rsid w:val="006A3180"/>
    <w:rsid w:val="006A32FD"/>
    <w:rsid w:val="006A36D6"/>
    <w:rsid w:val="006A5F47"/>
    <w:rsid w:val="006A612F"/>
    <w:rsid w:val="006A6F04"/>
    <w:rsid w:val="006A7255"/>
    <w:rsid w:val="006A78F9"/>
    <w:rsid w:val="006B06EE"/>
    <w:rsid w:val="006B0CC6"/>
    <w:rsid w:val="006B1E6B"/>
    <w:rsid w:val="006B2571"/>
    <w:rsid w:val="006B35DA"/>
    <w:rsid w:val="006B3D0F"/>
    <w:rsid w:val="006B4A61"/>
    <w:rsid w:val="006B4AAE"/>
    <w:rsid w:val="006B4B40"/>
    <w:rsid w:val="006B4BC1"/>
    <w:rsid w:val="006B4C76"/>
    <w:rsid w:val="006B5F1B"/>
    <w:rsid w:val="006B5F71"/>
    <w:rsid w:val="006B6559"/>
    <w:rsid w:val="006B6F3B"/>
    <w:rsid w:val="006B7244"/>
    <w:rsid w:val="006B749D"/>
    <w:rsid w:val="006B7BDC"/>
    <w:rsid w:val="006C06A4"/>
    <w:rsid w:val="006C1612"/>
    <w:rsid w:val="006C17EC"/>
    <w:rsid w:val="006C1A8A"/>
    <w:rsid w:val="006C2C5B"/>
    <w:rsid w:val="006C2F0C"/>
    <w:rsid w:val="006C3A84"/>
    <w:rsid w:val="006C403A"/>
    <w:rsid w:val="006C47C0"/>
    <w:rsid w:val="006C72FD"/>
    <w:rsid w:val="006C76A4"/>
    <w:rsid w:val="006C7F43"/>
    <w:rsid w:val="006D039D"/>
    <w:rsid w:val="006D0FE4"/>
    <w:rsid w:val="006D17B6"/>
    <w:rsid w:val="006D2252"/>
    <w:rsid w:val="006D24B0"/>
    <w:rsid w:val="006D27ED"/>
    <w:rsid w:val="006D354C"/>
    <w:rsid w:val="006D4768"/>
    <w:rsid w:val="006D47D7"/>
    <w:rsid w:val="006D4E71"/>
    <w:rsid w:val="006D4EBE"/>
    <w:rsid w:val="006D58F7"/>
    <w:rsid w:val="006D5A99"/>
    <w:rsid w:val="006D5C45"/>
    <w:rsid w:val="006D5D64"/>
    <w:rsid w:val="006D62D9"/>
    <w:rsid w:val="006D6F6C"/>
    <w:rsid w:val="006D71BD"/>
    <w:rsid w:val="006D7637"/>
    <w:rsid w:val="006D7E9C"/>
    <w:rsid w:val="006E0384"/>
    <w:rsid w:val="006E17F6"/>
    <w:rsid w:val="006E2884"/>
    <w:rsid w:val="006E2A14"/>
    <w:rsid w:val="006E2A5F"/>
    <w:rsid w:val="006E37DC"/>
    <w:rsid w:val="006E461A"/>
    <w:rsid w:val="006E56B0"/>
    <w:rsid w:val="006E6255"/>
    <w:rsid w:val="006E63E3"/>
    <w:rsid w:val="006E66DA"/>
    <w:rsid w:val="006E66F5"/>
    <w:rsid w:val="006F0310"/>
    <w:rsid w:val="006F1593"/>
    <w:rsid w:val="006F38F5"/>
    <w:rsid w:val="006F3D00"/>
    <w:rsid w:val="006F4979"/>
    <w:rsid w:val="006F4F11"/>
    <w:rsid w:val="006F57BA"/>
    <w:rsid w:val="006F6514"/>
    <w:rsid w:val="006F68E0"/>
    <w:rsid w:val="006F6E4E"/>
    <w:rsid w:val="006F7520"/>
    <w:rsid w:val="006F795C"/>
    <w:rsid w:val="006F7B4F"/>
    <w:rsid w:val="006F7D98"/>
    <w:rsid w:val="006F7E33"/>
    <w:rsid w:val="0070023F"/>
    <w:rsid w:val="007015BF"/>
    <w:rsid w:val="007038F3"/>
    <w:rsid w:val="007042D2"/>
    <w:rsid w:val="00705C5B"/>
    <w:rsid w:val="007068E2"/>
    <w:rsid w:val="007103C9"/>
    <w:rsid w:val="00710C10"/>
    <w:rsid w:val="00711927"/>
    <w:rsid w:val="00712C1C"/>
    <w:rsid w:val="00712D1B"/>
    <w:rsid w:val="00713168"/>
    <w:rsid w:val="00714853"/>
    <w:rsid w:val="00714888"/>
    <w:rsid w:val="00714FA4"/>
    <w:rsid w:val="00715F1F"/>
    <w:rsid w:val="00720C07"/>
    <w:rsid w:val="0072189F"/>
    <w:rsid w:val="00721A59"/>
    <w:rsid w:val="00722734"/>
    <w:rsid w:val="00723A09"/>
    <w:rsid w:val="00723F55"/>
    <w:rsid w:val="00724D12"/>
    <w:rsid w:val="00725B08"/>
    <w:rsid w:val="00725F85"/>
    <w:rsid w:val="0072699D"/>
    <w:rsid w:val="00727816"/>
    <w:rsid w:val="0072FC45"/>
    <w:rsid w:val="00730A6E"/>
    <w:rsid w:val="00730FCF"/>
    <w:rsid w:val="00731A99"/>
    <w:rsid w:val="00731C85"/>
    <w:rsid w:val="00731D65"/>
    <w:rsid w:val="00732029"/>
    <w:rsid w:val="00732936"/>
    <w:rsid w:val="00732F4A"/>
    <w:rsid w:val="00733C1D"/>
    <w:rsid w:val="00733E68"/>
    <w:rsid w:val="00734DF4"/>
    <w:rsid w:val="00735109"/>
    <w:rsid w:val="007357B7"/>
    <w:rsid w:val="00735801"/>
    <w:rsid w:val="00735CD9"/>
    <w:rsid w:val="00735FA2"/>
    <w:rsid w:val="007363D0"/>
    <w:rsid w:val="007369B1"/>
    <w:rsid w:val="00741AE1"/>
    <w:rsid w:val="00742778"/>
    <w:rsid w:val="00742911"/>
    <w:rsid w:val="00744063"/>
    <w:rsid w:val="007441E4"/>
    <w:rsid w:val="007456F1"/>
    <w:rsid w:val="007466A0"/>
    <w:rsid w:val="00746F63"/>
    <w:rsid w:val="00747504"/>
    <w:rsid w:val="00747771"/>
    <w:rsid w:val="00750690"/>
    <w:rsid w:val="00750820"/>
    <w:rsid w:val="00750CCA"/>
    <w:rsid w:val="0075285F"/>
    <w:rsid w:val="00753325"/>
    <w:rsid w:val="0075351C"/>
    <w:rsid w:val="00753C76"/>
    <w:rsid w:val="00753EE9"/>
    <w:rsid w:val="00754398"/>
    <w:rsid w:val="007550C6"/>
    <w:rsid w:val="007558F4"/>
    <w:rsid w:val="00757A8F"/>
    <w:rsid w:val="00760302"/>
    <w:rsid w:val="007608B3"/>
    <w:rsid w:val="00760981"/>
    <w:rsid w:val="00760E0C"/>
    <w:rsid w:val="00760E58"/>
    <w:rsid w:val="00761812"/>
    <w:rsid w:val="00762BB3"/>
    <w:rsid w:val="007631AD"/>
    <w:rsid w:val="00763479"/>
    <w:rsid w:val="00763BAD"/>
    <w:rsid w:val="00764888"/>
    <w:rsid w:val="00765B7A"/>
    <w:rsid w:val="007661FB"/>
    <w:rsid w:val="00766B35"/>
    <w:rsid w:val="00767B56"/>
    <w:rsid w:val="00767F84"/>
    <w:rsid w:val="007707B1"/>
    <w:rsid w:val="00770A8D"/>
    <w:rsid w:val="00770C99"/>
    <w:rsid w:val="00770D1B"/>
    <w:rsid w:val="00771506"/>
    <w:rsid w:val="007716E0"/>
    <w:rsid w:val="00772629"/>
    <w:rsid w:val="00772A7A"/>
    <w:rsid w:val="00772F6F"/>
    <w:rsid w:val="007734B0"/>
    <w:rsid w:val="00773587"/>
    <w:rsid w:val="00774A8A"/>
    <w:rsid w:val="00774F3F"/>
    <w:rsid w:val="00775C83"/>
    <w:rsid w:val="00776B46"/>
    <w:rsid w:val="0077774E"/>
    <w:rsid w:val="007806DC"/>
    <w:rsid w:val="0078094C"/>
    <w:rsid w:val="00780B29"/>
    <w:rsid w:val="007816FA"/>
    <w:rsid w:val="00781E4C"/>
    <w:rsid w:val="00781EA2"/>
    <w:rsid w:val="007838FB"/>
    <w:rsid w:val="0078674E"/>
    <w:rsid w:val="0078686C"/>
    <w:rsid w:val="007903AD"/>
    <w:rsid w:val="00791694"/>
    <w:rsid w:val="00791B50"/>
    <w:rsid w:val="00793C6D"/>
    <w:rsid w:val="00794013"/>
    <w:rsid w:val="007946B7"/>
    <w:rsid w:val="007948E2"/>
    <w:rsid w:val="00794CF0"/>
    <w:rsid w:val="0079506E"/>
    <w:rsid w:val="007957BB"/>
    <w:rsid w:val="00796F1F"/>
    <w:rsid w:val="00797456"/>
    <w:rsid w:val="007974CB"/>
    <w:rsid w:val="007A2255"/>
    <w:rsid w:val="007A29C3"/>
    <w:rsid w:val="007A29D5"/>
    <w:rsid w:val="007A322B"/>
    <w:rsid w:val="007A49E3"/>
    <w:rsid w:val="007A559F"/>
    <w:rsid w:val="007A5D3C"/>
    <w:rsid w:val="007A6BDB"/>
    <w:rsid w:val="007A76AC"/>
    <w:rsid w:val="007A7921"/>
    <w:rsid w:val="007A7E3D"/>
    <w:rsid w:val="007B03D7"/>
    <w:rsid w:val="007B0D7A"/>
    <w:rsid w:val="007B18BD"/>
    <w:rsid w:val="007B18D4"/>
    <w:rsid w:val="007B33B1"/>
    <w:rsid w:val="007B3729"/>
    <w:rsid w:val="007B3A99"/>
    <w:rsid w:val="007B3DEF"/>
    <w:rsid w:val="007B4355"/>
    <w:rsid w:val="007B43ED"/>
    <w:rsid w:val="007B4AF6"/>
    <w:rsid w:val="007B52CA"/>
    <w:rsid w:val="007B63B8"/>
    <w:rsid w:val="007B68B3"/>
    <w:rsid w:val="007B6D56"/>
    <w:rsid w:val="007C0BD2"/>
    <w:rsid w:val="007C0C9A"/>
    <w:rsid w:val="007C0D0D"/>
    <w:rsid w:val="007C1141"/>
    <w:rsid w:val="007C1333"/>
    <w:rsid w:val="007C353F"/>
    <w:rsid w:val="007C3AE1"/>
    <w:rsid w:val="007C5C6B"/>
    <w:rsid w:val="007C63E7"/>
    <w:rsid w:val="007C66C3"/>
    <w:rsid w:val="007D0FA5"/>
    <w:rsid w:val="007D145E"/>
    <w:rsid w:val="007D2816"/>
    <w:rsid w:val="007D2C10"/>
    <w:rsid w:val="007D2E1A"/>
    <w:rsid w:val="007D3137"/>
    <w:rsid w:val="007D3208"/>
    <w:rsid w:val="007D3CC7"/>
    <w:rsid w:val="007D3CF3"/>
    <w:rsid w:val="007D4463"/>
    <w:rsid w:val="007D48C3"/>
    <w:rsid w:val="007D4F1C"/>
    <w:rsid w:val="007D4F7E"/>
    <w:rsid w:val="007D5636"/>
    <w:rsid w:val="007D599E"/>
    <w:rsid w:val="007D5A13"/>
    <w:rsid w:val="007D5DC5"/>
    <w:rsid w:val="007D6FF3"/>
    <w:rsid w:val="007D7539"/>
    <w:rsid w:val="007D7C31"/>
    <w:rsid w:val="007E07F9"/>
    <w:rsid w:val="007E0B1D"/>
    <w:rsid w:val="007E0ED6"/>
    <w:rsid w:val="007E1625"/>
    <w:rsid w:val="007E1A59"/>
    <w:rsid w:val="007E1DB5"/>
    <w:rsid w:val="007E2FCB"/>
    <w:rsid w:val="007E319C"/>
    <w:rsid w:val="007E31AA"/>
    <w:rsid w:val="007E4510"/>
    <w:rsid w:val="007E52B5"/>
    <w:rsid w:val="007E626E"/>
    <w:rsid w:val="007E66B0"/>
    <w:rsid w:val="007E6ED4"/>
    <w:rsid w:val="007E7657"/>
    <w:rsid w:val="007F086B"/>
    <w:rsid w:val="007F1803"/>
    <w:rsid w:val="007F19E5"/>
    <w:rsid w:val="007F1E89"/>
    <w:rsid w:val="007F1F64"/>
    <w:rsid w:val="007F1F67"/>
    <w:rsid w:val="007F252B"/>
    <w:rsid w:val="007F28F8"/>
    <w:rsid w:val="007F3793"/>
    <w:rsid w:val="007F3C2C"/>
    <w:rsid w:val="007F5A37"/>
    <w:rsid w:val="007F5FE6"/>
    <w:rsid w:val="007F74F3"/>
    <w:rsid w:val="007F7913"/>
    <w:rsid w:val="007F7F13"/>
    <w:rsid w:val="008003C8"/>
    <w:rsid w:val="008003FE"/>
    <w:rsid w:val="0080108A"/>
    <w:rsid w:val="00801139"/>
    <w:rsid w:val="008012A9"/>
    <w:rsid w:val="0080133F"/>
    <w:rsid w:val="00801B3E"/>
    <w:rsid w:val="00801EE4"/>
    <w:rsid w:val="00801EF1"/>
    <w:rsid w:val="0080214C"/>
    <w:rsid w:val="008026EF"/>
    <w:rsid w:val="00802A45"/>
    <w:rsid w:val="00803BF6"/>
    <w:rsid w:val="008040FA"/>
    <w:rsid w:val="00804263"/>
    <w:rsid w:val="008043D2"/>
    <w:rsid w:val="00806625"/>
    <w:rsid w:val="00806F0A"/>
    <w:rsid w:val="00807110"/>
    <w:rsid w:val="008103A3"/>
    <w:rsid w:val="008106F6"/>
    <w:rsid w:val="00811075"/>
    <w:rsid w:val="00811F00"/>
    <w:rsid w:val="00813870"/>
    <w:rsid w:val="00813E90"/>
    <w:rsid w:val="00814A33"/>
    <w:rsid w:val="00814CEF"/>
    <w:rsid w:val="00815BB7"/>
    <w:rsid w:val="008166B6"/>
    <w:rsid w:val="008167FD"/>
    <w:rsid w:val="008176D2"/>
    <w:rsid w:val="00820736"/>
    <w:rsid w:val="00820846"/>
    <w:rsid w:val="00821E28"/>
    <w:rsid w:val="008224C2"/>
    <w:rsid w:val="008234FA"/>
    <w:rsid w:val="00824589"/>
    <w:rsid w:val="00825491"/>
    <w:rsid w:val="0082596B"/>
    <w:rsid w:val="008274A9"/>
    <w:rsid w:val="008301DF"/>
    <w:rsid w:val="00831591"/>
    <w:rsid w:val="00831D1E"/>
    <w:rsid w:val="00831E75"/>
    <w:rsid w:val="00832138"/>
    <w:rsid w:val="00832C58"/>
    <w:rsid w:val="00834053"/>
    <w:rsid w:val="0083473C"/>
    <w:rsid w:val="00834979"/>
    <w:rsid w:val="00834A1B"/>
    <w:rsid w:val="00835517"/>
    <w:rsid w:val="008357BA"/>
    <w:rsid w:val="0083728C"/>
    <w:rsid w:val="00837726"/>
    <w:rsid w:val="00840016"/>
    <w:rsid w:val="00841898"/>
    <w:rsid w:val="00841918"/>
    <w:rsid w:val="008433C9"/>
    <w:rsid w:val="00843A02"/>
    <w:rsid w:val="00844CEF"/>
    <w:rsid w:val="00845711"/>
    <w:rsid w:val="008466C2"/>
    <w:rsid w:val="00846D01"/>
    <w:rsid w:val="00846FA4"/>
    <w:rsid w:val="008477DA"/>
    <w:rsid w:val="008479A7"/>
    <w:rsid w:val="00850F36"/>
    <w:rsid w:val="00851AE5"/>
    <w:rsid w:val="00852384"/>
    <w:rsid w:val="00854A36"/>
    <w:rsid w:val="008552F8"/>
    <w:rsid w:val="008553FB"/>
    <w:rsid w:val="00855523"/>
    <w:rsid w:val="008561D6"/>
    <w:rsid w:val="0085628F"/>
    <w:rsid w:val="00857787"/>
    <w:rsid w:val="008600C7"/>
    <w:rsid w:val="00860B97"/>
    <w:rsid w:val="00860FC9"/>
    <w:rsid w:val="00861528"/>
    <w:rsid w:val="008616EC"/>
    <w:rsid w:val="00863007"/>
    <w:rsid w:val="008646F9"/>
    <w:rsid w:val="008649D2"/>
    <w:rsid w:val="00864B13"/>
    <w:rsid w:val="00864CD4"/>
    <w:rsid w:val="00865B7C"/>
    <w:rsid w:val="00867ECD"/>
    <w:rsid w:val="00870AA0"/>
    <w:rsid w:val="008728ED"/>
    <w:rsid w:val="00872BDC"/>
    <w:rsid w:val="00872C44"/>
    <w:rsid w:val="00873C2C"/>
    <w:rsid w:val="008741B9"/>
    <w:rsid w:val="008746DA"/>
    <w:rsid w:val="008746E7"/>
    <w:rsid w:val="00874C39"/>
    <w:rsid w:val="008750BC"/>
    <w:rsid w:val="00875188"/>
    <w:rsid w:val="0087584A"/>
    <w:rsid w:val="00875861"/>
    <w:rsid w:val="00876333"/>
    <w:rsid w:val="00876FF5"/>
    <w:rsid w:val="0087710B"/>
    <w:rsid w:val="008777C2"/>
    <w:rsid w:val="008777F1"/>
    <w:rsid w:val="0088031A"/>
    <w:rsid w:val="00881604"/>
    <w:rsid w:val="00881FE5"/>
    <w:rsid w:val="00882ADC"/>
    <w:rsid w:val="008830AD"/>
    <w:rsid w:val="008832F2"/>
    <w:rsid w:val="0088380E"/>
    <w:rsid w:val="00883A67"/>
    <w:rsid w:val="008855E0"/>
    <w:rsid w:val="00886780"/>
    <w:rsid w:val="00887016"/>
    <w:rsid w:val="00887952"/>
    <w:rsid w:val="00890859"/>
    <w:rsid w:val="00890CEE"/>
    <w:rsid w:val="00890CFC"/>
    <w:rsid w:val="00890E8B"/>
    <w:rsid w:val="0089182E"/>
    <w:rsid w:val="00891831"/>
    <w:rsid w:val="00892D61"/>
    <w:rsid w:val="008931B7"/>
    <w:rsid w:val="0089379F"/>
    <w:rsid w:val="00893DF0"/>
    <w:rsid w:val="008940F1"/>
    <w:rsid w:val="008942C0"/>
    <w:rsid w:val="00894937"/>
    <w:rsid w:val="008956D3"/>
    <w:rsid w:val="00895B46"/>
    <w:rsid w:val="00895ED4"/>
    <w:rsid w:val="00896939"/>
    <w:rsid w:val="00897212"/>
    <w:rsid w:val="00897308"/>
    <w:rsid w:val="008A0308"/>
    <w:rsid w:val="008A031C"/>
    <w:rsid w:val="008A0D65"/>
    <w:rsid w:val="008A1D4B"/>
    <w:rsid w:val="008A24A6"/>
    <w:rsid w:val="008A3C4E"/>
    <w:rsid w:val="008A3D7B"/>
    <w:rsid w:val="008A489E"/>
    <w:rsid w:val="008A5389"/>
    <w:rsid w:val="008A5A2B"/>
    <w:rsid w:val="008A611F"/>
    <w:rsid w:val="008A6236"/>
    <w:rsid w:val="008A6A77"/>
    <w:rsid w:val="008B0FDA"/>
    <w:rsid w:val="008B3054"/>
    <w:rsid w:val="008B356A"/>
    <w:rsid w:val="008B6F37"/>
    <w:rsid w:val="008B708D"/>
    <w:rsid w:val="008B75A8"/>
    <w:rsid w:val="008C0867"/>
    <w:rsid w:val="008C0AA5"/>
    <w:rsid w:val="008C0B8E"/>
    <w:rsid w:val="008C159F"/>
    <w:rsid w:val="008C177A"/>
    <w:rsid w:val="008C1976"/>
    <w:rsid w:val="008C1BE3"/>
    <w:rsid w:val="008C37AA"/>
    <w:rsid w:val="008C3833"/>
    <w:rsid w:val="008C3A8E"/>
    <w:rsid w:val="008C3D3E"/>
    <w:rsid w:val="008C4827"/>
    <w:rsid w:val="008C77DF"/>
    <w:rsid w:val="008D01D9"/>
    <w:rsid w:val="008D0315"/>
    <w:rsid w:val="008D1067"/>
    <w:rsid w:val="008D1407"/>
    <w:rsid w:val="008D29DD"/>
    <w:rsid w:val="008D2C3D"/>
    <w:rsid w:val="008D2F0C"/>
    <w:rsid w:val="008D30A9"/>
    <w:rsid w:val="008D3978"/>
    <w:rsid w:val="008E0485"/>
    <w:rsid w:val="008E0D37"/>
    <w:rsid w:val="008E1861"/>
    <w:rsid w:val="008E18AF"/>
    <w:rsid w:val="008E1A07"/>
    <w:rsid w:val="008E1C02"/>
    <w:rsid w:val="008E2770"/>
    <w:rsid w:val="008E31DA"/>
    <w:rsid w:val="008E32D6"/>
    <w:rsid w:val="008E3933"/>
    <w:rsid w:val="008E50E3"/>
    <w:rsid w:val="008E58D3"/>
    <w:rsid w:val="008E678C"/>
    <w:rsid w:val="008E6BE4"/>
    <w:rsid w:val="008E77E1"/>
    <w:rsid w:val="008F0404"/>
    <w:rsid w:val="008F04F0"/>
    <w:rsid w:val="008F0E04"/>
    <w:rsid w:val="008F18D5"/>
    <w:rsid w:val="008F1BA0"/>
    <w:rsid w:val="008F21EB"/>
    <w:rsid w:val="008F259D"/>
    <w:rsid w:val="008F537C"/>
    <w:rsid w:val="008F5A24"/>
    <w:rsid w:val="008F6897"/>
    <w:rsid w:val="008F7950"/>
    <w:rsid w:val="008F79A8"/>
    <w:rsid w:val="009005F2"/>
    <w:rsid w:val="00901B3C"/>
    <w:rsid w:val="00903030"/>
    <w:rsid w:val="00903049"/>
    <w:rsid w:val="00903146"/>
    <w:rsid w:val="00903421"/>
    <w:rsid w:val="00903BE1"/>
    <w:rsid w:val="009049C2"/>
    <w:rsid w:val="009062C8"/>
    <w:rsid w:val="0090671B"/>
    <w:rsid w:val="00906C5B"/>
    <w:rsid w:val="00907294"/>
    <w:rsid w:val="00910430"/>
    <w:rsid w:val="009105F9"/>
    <w:rsid w:val="00911272"/>
    <w:rsid w:val="009117C8"/>
    <w:rsid w:val="00912E9C"/>
    <w:rsid w:val="00913E52"/>
    <w:rsid w:val="009149E7"/>
    <w:rsid w:val="00914E4B"/>
    <w:rsid w:val="00916BC0"/>
    <w:rsid w:val="00920062"/>
    <w:rsid w:val="00920D9F"/>
    <w:rsid w:val="00921338"/>
    <w:rsid w:val="0092163E"/>
    <w:rsid w:val="00921884"/>
    <w:rsid w:val="00921C66"/>
    <w:rsid w:val="00923693"/>
    <w:rsid w:val="00923F99"/>
    <w:rsid w:val="009240A6"/>
    <w:rsid w:val="00925098"/>
    <w:rsid w:val="009258D5"/>
    <w:rsid w:val="00927096"/>
    <w:rsid w:val="00927897"/>
    <w:rsid w:val="00930978"/>
    <w:rsid w:val="00931596"/>
    <w:rsid w:val="0093176B"/>
    <w:rsid w:val="00931AEF"/>
    <w:rsid w:val="009332C6"/>
    <w:rsid w:val="00935072"/>
    <w:rsid w:val="00935C79"/>
    <w:rsid w:val="0093691D"/>
    <w:rsid w:val="00936A0E"/>
    <w:rsid w:val="00937469"/>
    <w:rsid w:val="009378CF"/>
    <w:rsid w:val="00937AD6"/>
    <w:rsid w:val="009401A1"/>
    <w:rsid w:val="00940587"/>
    <w:rsid w:val="009412DE"/>
    <w:rsid w:val="009417CD"/>
    <w:rsid w:val="00941BDE"/>
    <w:rsid w:val="0094205A"/>
    <w:rsid w:val="00942911"/>
    <w:rsid w:val="009429C6"/>
    <w:rsid w:val="00942B0D"/>
    <w:rsid w:val="00944461"/>
    <w:rsid w:val="00944C0B"/>
    <w:rsid w:val="00944D77"/>
    <w:rsid w:val="00945387"/>
    <w:rsid w:val="009465D9"/>
    <w:rsid w:val="009468E8"/>
    <w:rsid w:val="00950B3A"/>
    <w:rsid w:val="0095136D"/>
    <w:rsid w:val="009537EB"/>
    <w:rsid w:val="009537F4"/>
    <w:rsid w:val="0095583E"/>
    <w:rsid w:val="00956A7E"/>
    <w:rsid w:val="00956F42"/>
    <w:rsid w:val="00957561"/>
    <w:rsid w:val="00957DB2"/>
    <w:rsid w:val="00961776"/>
    <w:rsid w:val="00961FDC"/>
    <w:rsid w:val="009636D0"/>
    <w:rsid w:val="00964C22"/>
    <w:rsid w:val="00965D49"/>
    <w:rsid w:val="00966BBC"/>
    <w:rsid w:val="00967CCC"/>
    <w:rsid w:val="009700CB"/>
    <w:rsid w:val="00972F6B"/>
    <w:rsid w:val="009737C4"/>
    <w:rsid w:val="009747EC"/>
    <w:rsid w:val="0097496A"/>
    <w:rsid w:val="0097531B"/>
    <w:rsid w:val="00975859"/>
    <w:rsid w:val="0097634D"/>
    <w:rsid w:val="0097665C"/>
    <w:rsid w:val="00980060"/>
    <w:rsid w:val="009802B6"/>
    <w:rsid w:val="00980BD9"/>
    <w:rsid w:val="00982BC6"/>
    <w:rsid w:val="00983617"/>
    <w:rsid w:val="00983ECD"/>
    <w:rsid w:val="009858AF"/>
    <w:rsid w:val="00985C17"/>
    <w:rsid w:val="00986441"/>
    <w:rsid w:val="00986A68"/>
    <w:rsid w:val="009879F4"/>
    <w:rsid w:val="0099019B"/>
    <w:rsid w:val="00990C52"/>
    <w:rsid w:val="00991F58"/>
    <w:rsid w:val="00992F28"/>
    <w:rsid w:val="00993F40"/>
    <w:rsid w:val="0099410E"/>
    <w:rsid w:val="00994BF7"/>
    <w:rsid w:val="00994E61"/>
    <w:rsid w:val="00996702"/>
    <w:rsid w:val="00996A51"/>
    <w:rsid w:val="009975D1"/>
    <w:rsid w:val="00997895"/>
    <w:rsid w:val="009A489E"/>
    <w:rsid w:val="009A48CD"/>
    <w:rsid w:val="009A5312"/>
    <w:rsid w:val="009A5F77"/>
    <w:rsid w:val="009A60A4"/>
    <w:rsid w:val="009A653E"/>
    <w:rsid w:val="009B07BE"/>
    <w:rsid w:val="009B1163"/>
    <w:rsid w:val="009B1B46"/>
    <w:rsid w:val="009B36B2"/>
    <w:rsid w:val="009B3C40"/>
    <w:rsid w:val="009B4FE8"/>
    <w:rsid w:val="009B51D6"/>
    <w:rsid w:val="009B6A28"/>
    <w:rsid w:val="009B7DCE"/>
    <w:rsid w:val="009C0389"/>
    <w:rsid w:val="009C0EEA"/>
    <w:rsid w:val="009C205D"/>
    <w:rsid w:val="009C2EF8"/>
    <w:rsid w:val="009C3824"/>
    <w:rsid w:val="009C4407"/>
    <w:rsid w:val="009C4B08"/>
    <w:rsid w:val="009C4CC7"/>
    <w:rsid w:val="009C5845"/>
    <w:rsid w:val="009C5CD1"/>
    <w:rsid w:val="009C5EE7"/>
    <w:rsid w:val="009C78B7"/>
    <w:rsid w:val="009D0245"/>
    <w:rsid w:val="009D051A"/>
    <w:rsid w:val="009D091D"/>
    <w:rsid w:val="009D0EA2"/>
    <w:rsid w:val="009D10AB"/>
    <w:rsid w:val="009D1F53"/>
    <w:rsid w:val="009D2D16"/>
    <w:rsid w:val="009D2E50"/>
    <w:rsid w:val="009D325D"/>
    <w:rsid w:val="009D507F"/>
    <w:rsid w:val="009D58BE"/>
    <w:rsid w:val="009D6052"/>
    <w:rsid w:val="009D718F"/>
    <w:rsid w:val="009D74FF"/>
    <w:rsid w:val="009D7B3C"/>
    <w:rsid w:val="009E0048"/>
    <w:rsid w:val="009E03F8"/>
    <w:rsid w:val="009E0F03"/>
    <w:rsid w:val="009E0F29"/>
    <w:rsid w:val="009E1D18"/>
    <w:rsid w:val="009E33A5"/>
    <w:rsid w:val="009E3E2A"/>
    <w:rsid w:val="009E3E5B"/>
    <w:rsid w:val="009E4207"/>
    <w:rsid w:val="009E473E"/>
    <w:rsid w:val="009E5163"/>
    <w:rsid w:val="009E572A"/>
    <w:rsid w:val="009E5DD1"/>
    <w:rsid w:val="009E67A0"/>
    <w:rsid w:val="009E71F3"/>
    <w:rsid w:val="009F0231"/>
    <w:rsid w:val="009F11A1"/>
    <w:rsid w:val="009F1874"/>
    <w:rsid w:val="009F2365"/>
    <w:rsid w:val="009F34BC"/>
    <w:rsid w:val="009F465A"/>
    <w:rsid w:val="009F4DDD"/>
    <w:rsid w:val="009F5118"/>
    <w:rsid w:val="00A00001"/>
    <w:rsid w:val="00A00BC1"/>
    <w:rsid w:val="00A01910"/>
    <w:rsid w:val="00A01AB9"/>
    <w:rsid w:val="00A02BAC"/>
    <w:rsid w:val="00A03063"/>
    <w:rsid w:val="00A03E5D"/>
    <w:rsid w:val="00A03E69"/>
    <w:rsid w:val="00A05080"/>
    <w:rsid w:val="00A0521C"/>
    <w:rsid w:val="00A05366"/>
    <w:rsid w:val="00A05471"/>
    <w:rsid w:val="00A056F6"/>
    <w:rsid w:val="00A067AD"/>
    <w:rsid w:val="00A07CC6"/>
    <w:rsid w:val="00A102C0"/>
    <w:rsid w:val="00A11988"/>
    <w:rsid w:val="00A12DDD"/>
    <w:rsid w:val="00A13578"/>
    <w:rsid w:val="00A13DFA"/>
    <w:rsid w:val="00A14A10"/>
    <w:rsid w:val="00A14F62"/>
    <w:rsid w:val="00A15811"/>
    <w:rsid w:val="00A1631C"/>
    <w:rsid w:val="00A1651F"/>
    <w:rsid w:val="00A16730"/>
    <w:rsid w:val="00A16752"/>
    <w:rsid w:val="00A16B54"/>
    <w:rsid w:val="00A16CBC"/>
    <w:rsid w:val="00A17C23"/>
    <w:rsid w:val="00A2064B"/>
    <w:rsid w:val="00A21271"/>
    <w:rsid w:val="00A21445"/>
    <w:rsid w:val="00A2198B"/>
    <w:rsid w:val="00A21AAD"/>
    <w:rsid w:val="00A21F10"/>
    <w:rsid w:val="00A22179"/>
    <w:rsid w:val="00A2265D"/>
    <w:rsid w:val="00A2303C"/>
    <w:rsid w:val="00A231B3"/>
    <w:rsid w:val="00A23594"/>
    <w:rsid w:val="00A237DD"/>
    <w:rsid w:val="00A23859"/>
    <w:rsid w:val="00A23DF6"/>
    <w:rsid w:val="00A24849"/>
    <w:rsid w:val="00A2630C"/>
    <w:rsid w:val="00A26455"/>
    <w:rsid w:val="00A26D78"/>
    <w:rsid w:val="00A30AF3"/>
    <w:rsid w:val="00A32CD4"/>
    <w:rsid w:val="00A32D0D"/>
    <w:rsid w:val="00A33480"/>
    <w:rsid w:val="00A34CF8"/>
    <w:rsid w:val="00A35A0B"/>
    <w:rsid w:val="00A35DC3"/>
    <w:rsid w:val="00A368F2"/>
    <w:rsid w:val="00A369E0"/>
    <w:rsid w:val="00A36FEE"/>
    <w:rsid w:val="00A40E0D"/>
    <w:rsid w:val="00A41527"/>
    <w:rsid w:val="00A41E1E"/>
    <w:rsid w:val="00A428ED"/>
    <w:rsid w:val="00A42DE4"/>
    <w:rsid w:val="00A4335C"/>
    <w:rsid w:val="00A43E4E"/>
    <w:rsid w:val="00A45886"/>
    <w:rsid w:val="00A45A47"/>
    <w:rsid w:val="00A468E2"/>
    <w:rsid w:val="00A4737F"/>
    <w:rsid w:val="00A47A63"/>
    <w:rsid w:val="00A508BD"/>
    <w:rsid w:val="00A511F4"/>
    <w:rsid w:val="00A51261"/>
    <w:rsid w:val="00A51417"/>
    <w:rsid w:val="00A52AF0"/>
    <w:rsid w:val="00A5384E"/>
    <w:rsid w:val="00A54B8F"/>
    <w:rsid w:val="00A5523E"/>
    <w:rsid w:val="00A5592E"/>
    <w:rsid w:val="00A55B84"/>
    <w:rsid w:val="00A56301"/>
    <w:rsid w:val="00A56CA3"/>
    <w:rsid w:val="00A60F64"/>
    <w:rsid w:val="00A61797"/>
    <w:rsid w:val="00A61C9B"/>
    <w:rsid w:val="00A61DFB"/>
    <w:rsid w:val="00A623B0"/>
    <w:rsid w:val="00A6332D"/>
    <w:rsid w:val="00A63BAE"/>
    <w:rsid w:val="00A643F0"/>
    <w:rsid w:val="00A64415"/>
    <w:rsid w:val="00A64D22"/>
    <w:rsid w:val="00A67230"/>
    <w:rsid w:val="00A67C87"/>
    <w:rsid w:val="00A70891"/>
    <w:rsid w:val="00A73317"/>
    <w:rsid w:val="00A73F43"/>
    <w:rsid w:val="00A746BA"/>
    <w:rsid w:val="00A74783"/>
    <w:rsid w:val="00A75999"/>
    <w:rsid w:val="00A76097"/>
    <w:rsid w:val="00A76CB8"/>
    <w:rsid w:val="00A77131"/>
    <w:rsid w:val="00A774ED"/>
    <w:rsid w:val="00A809F0"/>
    <w:rsid w:val="00A81DBC"/>
    <w:rsid w:val="00A831A5"/>
    <w:rsid w:val="00A836C5"/>
    <w:rsid w:val="00A83944"/>
    <w:rsid w:val="00A83C53"/>
    <w:rsid w:val="00A85F79"/>
    <w:rsid w:val="00A87AB4"/>
    <w:rsid w:val="00A908C6"/>
    <w:rsid w:val="00A90A7D"/>
    <w:rsid w:val="00A91216"/>
    <w:rsid w:val="00A918D3"/>
    <w:rsid w:val="00A91AC8"/>
    <w:rsid w:val="00A928A7"/>
    <w:rsid w:val="00A92BA0"/>
    <w:rsid w:val="00A92C02"/>
    <w:rsid w:val="00A9303D"/>
    <w:rsid w:val="00A936F5"/>
    <w:rsid w:val="00A93E87"/>
    <w:rsid w:val="00A947A5"/>
    <w:rsid w:val="00A94ABC"/>
    <w:rsid w:val="00A95053"/>
    <w:rsid w:val="00A973D6"/>
    <w:rsid w:val="00A97A16"/>
    <w:rsid w:val="00AA029E"/>
    <w:rsid w:val="00AA09BE"/>
    <w:rsid w:val="00AA17AF"/>
    <w:rsid w:val="00AA1981"/>
    <w:rsid w:val="00AA3555"/>
    <w:rsid w:val="00AA3E85"/>
    <w:rsid w:val="00AA40B5"/>
    <w:rsid w:val="00AA47EE"/>
    <w:rsid w:val="00AA4EEB"/>
    <w:rsid w:val="00AA63C9"/>
    <w:rsid w:val="00AA6B90"/>
    <w:rsid w:val="00AA6DF3"/>
    <w:rsid w:val="00AA79CC"/>
    <w:rsid w:val="00AB024D"/>
    <w:rsid w:val="00AB0854"/>
    <w:rsid w:val="00AB1568"/>
    <w:rsid w:val="00AB1C44"/>
    <w:rsid w:val="00AB1D55"/>
    <w:rsid w:val="00AB2200"/>
    <w:rsid w:val="00AB2361"/>
    <w:rsid w:val="00AB2558"/>
    <w:rsid w:val="00AB2792"/>
    <w:rsid w:val="00AB2896"/>
    <w:rsid w:val="00AB365B"/>
    <w:rsid w:val="00AB3AFF"/>
    <w:rsid w:val="00AB3EAB"/>
    <w:rsid w:val="00AB5882"/>
    <w:rsid w:val="00AB5D33"/>
    <w:rsid w:val="00AB6030"/>
    <w:rsid w:val="00AB666A"/>
    <w:rsid w:val="00AC045B"/>
    <w:rsid w:val="00AC1750"/>
    <w:rsid w:val="00AC29DD"/>
    <w:rsid w:val="00AC2E79"/>
    <w:rsid w:val="00AC3760"/>
    <w:rsid w:val="00AC4064"/>
    <w:rsid w:val="00AC5795"/>
    <w:rsid w:val="00AC695D"/>
    <w:rsid w:val="00AC6AF0"/>
    <w:rsid w:val="00AD024C"/>
    <w:rsid w:val="00AD12EE"/>
    <w:rsid w:val="00AD15F7"/>
    <w:rsid w:val="00AD194A"/>
    <w:rsid w:val="00AD19F4"/>
    <w:rsid w:val="00AD1CC0"/>
    <w:rsid w:val="00AD202A"/>
    <w:rsid w:val="00AD328C"/>
    <w:rsid w:val="00AD394D"/>
    <w:rsid w:val="00AD5D0A"/>
    <w:rsid w:val="00AD76EA"/>
    <w:rsid w:val="00AE1048"/>
    <w:rsid w:val="00AE10A0"/>
    <w:rsid w:val="00AE1BF8"/>
    <w:rsid w:val="00AE2BD7"/>
    <w:rsid w:val="00AE2E0D"/>
    <w:rsid w:val="00AE3693"/>
    <w:rsid w:val="00AE3A82"/>
    <w:rsid w:val="00AE3C5B"/>
    <w:rsid w:val="00AE684D"/>
    <w:rsid w:val="00AE6B7C"/>
    <w:rsid w:val="00AE7508"/>
    <w:rsid w:val="00AF0D1F"/>
    <w:rsid w:val="00AF1FFE"/>
    <w:rsid w:val="00AF24C6"/>
    <w:rsid w:val="00AF347C"/>
    <w:rsid w:val="00AF3DFF"/>
    <w:rsid w:val="00AF4954"/>
    <w:rsid w:val="00AF5677"/>
    <w:rsid w:val="00AF5D24"/>
    <w:rsid w:val="00AF7871"/>
    <w:rsid w:val="00B0025C"/>
    <w:rsid w:val="00B00566"/>
    <w:rsid w:val="00B0058B"/>
    <w:rsid w:val="00B006A0"/>
    <w:rsid w:val="00B00AF0"/>
    <w:rsid w:val="00B01E74"/>
    <w:rsid w:val="00B0354F"/>
    <w:rsid w:val="00B042CA"/>
    <w:rsid w:val="00B04869"/>
    <w:rsid w:val="00B076D4"/>
    <w:rsid w:val="00B07F62"/>
    <w:rsid w:val="00B101B3"/>
    <w:rsid w:val="00B1261E"/>
    <w:rsid w:val="00B1319E"/>
    <w:rsid w:val="00B13DF7"/>
    <w:rsid w:val="00B1434B"/>
    <w:rsid w:val="00B14AA8"/>
    <w:rsid w:val="00B16F2F"/>
    <w:rsid w:val="00B216E8"/>
    <w:rsid w:val="00B21774"/>
    <w:rsid w:val="00B221C9"/>
    <w:rsid w:val="00B224ED"/>
    <w:rsid w:val="00B22ED9"/>
    <w:rsid w:val="00B22EF9"/>
    <w:rsid w:val="00B23427"/>
    <w:rsid w:val="00B24207"/>
    <w:rsid w:val="00B24857"/>
    <w:rsid w:val="00B24F7E"/>
    <w:rsid w:val="00B25D82"/>
    <w:rsid w:val="00B25E53"/>
    <w:rsid w:val="00B25F7E"/>
    <w:rsid w:val="00B26F4A"/>
    <w:rsid w:val="00B3085C"/>
    <w:rsid w:val="00B3111A"/>
    <w:rsid w:val="00B31AA5"/>
    <w:rsid w:val="00B31EC2"/>
    <w:rsid w:val="00B324DB"/>
    <w:rsid w:val="00B330D1"/>
    <w:rsid w:val="00B3316B"/>
    <w:rsid w:val="00B337F8"/>
    <w:rsid w:val="00B3491F"/>
    <w:rsid w:val="00B35EB0"/>
    <w:rsid w:val="00B3619F"/>
    <w:rsid w:val="00B3623B"/>
    <w:rsid w:val="00B3640B"/>
    <w:rsid w:val="00B3655A"/>
    <w:rsid w:val="00B36AF3"/>
    <w:rsid w:val="00B36CD0"/>
    <w:rsid w:val="00B36D69"/>
    <w:rsid w:val="00B377CF"/>
    <w:rsid w:val="00B37939"/>
    <w:rsid w:val="00B40160"/>
    <w:rsid w:val="00B44E9E"/>
    <w:rsid w:val="00B4579A"/>
    <w:rsid w:val="00B46085"/>
    <w:rsid w:val="00B476BA"/>
    <w:rsid w:val="00B47B47"/>
    <w:rsid w:val="00B47DAB"/>
    <w:rsid w:val="00B4AD86"/>
    <w:rsid w:val="00B501B5"/>
    <w:rsid w:val="00B50372"/>
    <w:rsid w:val="00B5225D"/>
    <w:rsid w:val="00B53B46"/>
    <w:rsid w:val="00B55269"/>
    <w:rsid w:val="00B5548C"/>
    <w:rsid w:val="00B55D4D"/>
    <w:rsid w:val="00B561ED"/>
    <w:rsid w:val="00B56754"/>
    <w:rsid w:val="00B570E3"/>
    <w:rsid w:val="00B57B2A"/>
    <w:rsid w:val="00B57F92"/>
    <w:rsid w:val="00B60B21"/>
    <w:rsid w:val="00B6161A"/>
    <w:rsid w:val="00B61EC6"/>
    <w:rsid w:val="00B61EE6"/>
    <w:rsid w:val="00B62131"/>
    <w:rsid w:val="00B62202"/>
    <w:rsid w:val="00B6242E"/>
    <w:rsid w:val="00B626BB"/>
    <w:rsid w:val="00B62A7D"/>
    <w:rsid w:val="00B62B21"/>
    <w:rsid w:val="00B6318F"/>
    <w:rsid w:val="00B634D5"/>
    <w:rsid w:val="00B63B26"/>
    <w:rsid w:val="00B64048"/>
    <w:rsid w:val="00B64F38"/>
    <w:rsid w:val="00B65FAA"/>
    <w:rsid w:val="00B6677C"/>
    <w:rsid w:val="00B6690E"/>
    <w:rsid w:val="00B66B9F"/>
    <w:rsid w:val="00B66F1F"/>
    <w:rsid w:val="00B6784E"/>
    <w:rsid w:val="00B700DC"/>
    <w:rsid w:val="00B7016C"/>
    <w:rsid w:val="00B71A13"/>
    <w:rsid w:val="00B720D7"/>
    <w:rsid w:val="00B72614"/>
    <w:rsid w:val="00B72678"/>
    <w:rsid w:val="00B73684"/>
    <w:rsid w:val="00B74B61"/>
    <w:rsid w:val="00B7564F"/>
    <w:rsid w:val="00B773B8"/>
    <w:rsid w:val="00B776E6"/>
    <w:rsid w:val="00B776E7"/>
    <w:rsid w:val="00B77D5F"/>
    <w:rsid w:val="00B80582"/>
    <w:rsid w:val="00B81659"/>
    <w:rsid w:val="00B818C2"/>
    <w:rsid w:val="00B81997"/>
    <w:rsid w:val="00B81E31"/>
    <w:rsid w:val="00B822E5"/>
    <w:rsid w:val="00B833DD"/>
    <w:rsid w:val="00B8394B"/>
    <w:rsid w:val="00B83E6B"/>
    <w:rsid w:val="00B845A4"/>
    <w:rsid w:val="00B84D09"/>
    <w:rsid w:val="00B8515F"/>
    <w:rsid w:val="00B851D2"/>
    <w:rsid w:val="00B85D4A"/>
    <w:rsid w:val="00B86B9C"/>
    <w:rsid w:val="00B87F91"/>
    <w:rsid w:val="00B907BD"/>
    <w:rsid w:val="00B90B27"/>
    <w:rsid w:val="00B91F6D"/>
    <w:rsid w:val="00B92B40"/>
    <w:rsid w:val="00B92C09"/>
    <w:rsid w:val="00B92D96"/>
    <w:rsid w:val="00B92F2A"/>
    <w:rsid w:val="00B9386F"/>
    <w:rsid w:val="00B939AD"/>
    <w:rsid w:val="00B93C87"/>
    <w:rsid w:val="00B93DA5"/>
    <w:rsid w:val="00B93E00"/>
    <w:rsid w:val="00B94A2C"/>
    <w:rsid w:val="00B95F92"/>
    <w:rsid w:val="00B972E9"/>
    <w:rsid w:val="00B97C71"/>
    <w:rsid w:val="00BA04D2"/>
    <w:rsid w:val="00BA08FA"/>
    <w:rsid w:val="00BA1458"/>
    <w:rsid w:val="00BA25AD"/>
    <w:rsid w:val="00BA2C0E"/>
    <w:rsid w:val="00BA40D0"/>
    <w:rsid w:val="00BA5958"/>
    <w:rsid w:val="00BA6636"/>
    <w:rsid w:val="00BB010F"/>
    <w:rsid w:val="00BB0253"/>
    <w:rsid w:val="00BB0EBD"/>
    <w:rsid w:val="00BB1B9E"/>
    <w:rsid w:val="00BB25FC"/>
    <w:rsid w:val="00BB27FC"/>
    <w:rsid w:val="00BB2A7C"/>
    <w:rsid w:val="00BB3B49"/>
    <w:rsid w:val="00BB45F8"/>
    <w:rsid w:val="00BB4CF2"/>
    <w:rsid w:val="00BB5064"/>
    <w:rsid w:val="00BB5087"/>
    <w:rsid w:val="00BB5157"/>
    <w:rsid w:val="00BB583A"/>
    <w:rsid w:val="00BB619F"/>
    <w:rsid w:val="00BB65BD"/>
    <w:rsid w:val="00BB67C8"/>
    <w:rsid w:val="00BB7187"/>
    <w:rsid w:val="00BB72E6"/>
    <w:rsid w:val="00BB78F2"/>
    <w:rsid w:val="00BC0771"/>
    <w:rsid w:val="00BC0DD2"/>
    <w:rsid w:val="00BC128A"/>
    <w:rsid w:val="00BC12C3"/>
    <w:rsid w:val="00BC133B"/>
    <w:rsid w:val="00BC1979"/>
    <w:rsid w:val="00BC1AFF"/>
    <w:rsid w:val="00BC1BE1"/>
    <w:rsid w:val="00BC1D1F"/>
    <w:rsid w:val="00BC3EF6"/>
    <w:rsid w:val="00BC4242"/>
    <w:rsid w:val="00BC4850"/>
    <w:rsid w:val="00BC4935"/>
    <w:rsid w:val="00BC4ABF"/>
    <w:rsid w:val="00BC4F2B"/>
    <w:rsid w:val="00BC5AFF"/>
    <w:rsid w:val="00BC6666"/>
    <w:rsid w:val="00BC66DE"/>
    <w:rsid w:val="00BC705C"/>
    <w:rsid w:val="00BC7ABC"/>
    <w:rsid w:val="00BC7CBB"/>
    <w:rsid w:val="00BD0B27"/>
    <w:rsid w:val="00BD193A"/>
    <w:rsid w:val="00BD1C95"/>
    <w:rsid w:val="00BD2339"/>
    <w:rsid w:val="00BD2F01"/>
    <w:rsid w:val="00BD3879"/>
    <w:rsid w:val="00BD3928"/>
    <w:rsid w:val="00BD4709"/>
    <w:rsid w:val="00BD4848"/>
    <w:rsid w:val="00BD5BCE"/>
    <w:rsid w:val="00BD6921"/>
    <w:rsid w:val="00BD6F31"/>
    <w:rsid w:val="00BD7428"/>
    <w:rsid w:val="00BE0DDF"/>
    <w:rsid w:val="00BE1285"/>
    <w:rsid w:val="00BE1B6F"/>
    <w:rsid w:val="00BE2FF1"/>
    <w:rsid w:val="00BE3B13"/>
    <w:rsid w:val="00BE5743"/>
    <w:rsid w:val="00BE5AEB"/>
    <w:rsid w:val="00BE5F30"/>
    <w:rsid w:val="00BE60DC"/>
    <w:rsid w:val="00BE6B2B"/>
    <w:rsid w:val="00BE7D00"/>
    <w:rsid w:val="00BE7DCF"/>
    <w:rsid w:val="00BF2526"/>
    <w:rsid w:val="00BF3676"/>
    <w:rsid w:val="00BF3A72"/>
    <w:rsid w:val="00BF5202"/>
    <w:rsid w:val="00BF54D7"/>
    <w:rsid w:val="00BF7073"/>
    <w:rsid w:val="00BF7696"/>
    <w:rsid w:val="00BF7B37"/>
    <w:rsid w:val="00C001A1"/>
    <w:rsid w:val="00C00DD3"/>
    <w:rsid w:val="00C02768"/>
    <w:rsid w:val="00C04675"/>
    <w:rsid w:val="00C04A5B"/>
    <w:rsid w:val="00C04CD9"/>
    <w:rsid w:val="00C05593"/>
    <w:rsid w:val="00C05DE0"/>
    <w:rsid w:val="00C077EA"/>
    <w:rsid w:val="00C07A87"/>
    <w:rsid w:val="00C10614"/>
    <w:rsid w:val="00C1078C"/>
    <w:rsid w:val="00C10892"/>
    <w:rsid w:val="00C10F50"/>
    <w:rsid w:val="00C1192B"/>
    <w:rsid w:val="00C12B60"/>
    <w:rsid w:val="00C12FCB"/>
    <w:rsid w:val="00C13866"/>
    <w:rsid w:val="00C15C5D"/>
    <w:rsid w:val="00C15EC3"/>
    <w:rsid w:val="00C1678F"/>
    <w:rsid w:val="00C168B1"/>
    <w:rsid w:val="00C16C5A"/>
    <w:rsid w:val="00C16C7D"/>
    <w:rsid w:val="00C170BF"/>
    <w:rsid w:val="00C1725D"/>
    <w:rsid w:val="00C17342"/>
    <w:rsid w:val="00C1749B"/>
    <w:rsid w:val="00C17BD4"/>
    <w:rsid w:val="00C25A60"/>
    <w:rsid w:val="00C26F9D"/>
    <w:rsid w:val="00C272C3"/>
    <w:rsid w:val="00C27E1F"/>
    <w:rsid w:val="00C27F36"/>
    <w:rsid w:val="00C3091F"/>
    <w:rsid w:val="00C31471"/>
    <w:rsid w:val="00C318F7"/>
    <w:rsid w:val="00C3190F"/>
    <w:rsid w:val="00C31CCD"/>
    <w:rsid w:val="00C31F9F"/>
    <w:rsid w:val="00C322E0"/>
    <w:rsid w:val="00C322F9"/>
    <w:rsid w:val="00C3419D"/>
    <w:rsid w:val="00C342B6"/>
    <w:rsid w:val="00C34832"/>
    <w:rsid w:val="00C35D89"/>
    <w:rsid w:val="00C3724F"/>
    <w:rsid w:val="00C404EE"/>
    <w:rsid w:val="00C414EB"/>
    <w:rsid w:val="00C417B6"/>
    <w:rsid w:val="00C41F79"/>
    <w:rsid w:val="00C422CB"/>
    <w:rsid w:val="00C42563"/>
    <w:rsid w:val="00C431F1"/>
    <w:rsid w:val="00C43395"/>
    <w:rsid w:val="00C439AF"/>
    <w:rsid w:val="00C43B57"/>
    <w:rsid w:val="00C4481D"/>
    <w:rsid w:val="00C452B4"/>
    <w:rsid w:val="00C47662"/>
    <w:rsid w:val="00C5018D"/>
    <w:rsid w:val="00C50ECB"/>
    <w:rsid w:val="00C50F31"/>
    <w:rsid w:val="00C51A52"/>
    <w:rsid w:val="00C51A8F"/>
    <w:rsid w:val="00C5218F"/>
    <w:rsid w:val="00C526C4"/>
    <w:rsid w:val="00C5270F"/>
    <w:rsid w:val="00C53585"/>
    <w:rsid w:val="00C536FC"/>
    <w:rsid w:val="00C53A64"/>
    <w:rsid w:val="00C540FF"/>
    <w:rsid w:val="00C55CF2"/>
    <w:rsid w:val="00C57349"/>
    <w:rsid w:val="00C61B08"/>
    <w:rsid w:val="00C61B90"/>
    <w:rsid w:val="00C6298A"/>
    <w:rsid w:val="00C629CA"/>
    <w:rsid w:val="00C64331"/>
    <w:rsid w:val="00C649DB"/>
    <w:rsid w:val="00C6565A"/>
    <w:rsid w:val="00C65962"/>
    <w:rsid w:val="00C65ED8"/>
    <w:rsid w:val="00C6682E"/>
    <w:rsid w:val="00C66D94"/>
    <w:rsid w:val="00C675AB"/>
    <w:rsid w:val="00C7206B"/>
    <w:rsid w:val="00C72C33"/>
    <w:rsid w:val="00C73FD1"/>
    <w:rsid w:val="00C74B6E"/>
    <w:rsid w:val="00C75002"/>
    <w:rsid w:val="00C75BA7"/>
    <w:rsid w:val="00C7662F"/>
    <w:rsid w:val="00C77A13"/>
    <w:rsid w:val="00C822B4"/>
    <w:rsid w:val="00C85B69"/>
    <w:rsid w:val="00C86117"/>
    <w:rsid w:val="00C862A7"/>
    <w:rsid w:val="00C863AC"/>
    <w:rsid w:val="00C900B8"/>
    <w:rsid w:val="00C90414"/>
    <w:rsid w:val="00C90F21"/>
    <w:rsid w:val="00C91435"/>
    <w:rsid w:val="00C91BAA"/>
    <w:rsid w:val="00C91D09"/>
    <w:rsid w:val="00C91EF6"/>
    <w:rsid w:val="00C921C5"/>
    <w:rsid w:val="00C92F8A"/>
    <w:rsid w:val="00C932AC"/>
    <w:rsid w:val="00C944B3"/>
    <w:rsid w:val="00C94E4B"/>
    <w:rsid w:val="00C94EC1"/>
    <w:rsid w:val="00C957C4"/>
    <w:rsid w:val="00C95900"/>
    <w:rsid w:val="00C95DDF"/>
    <w:rsid w:val="00C97D23"/>
    <w:rsid w:val="00CA09B7"/>
    <w:rsid w:val="00CA0DFC"/>
    <w:rsid w:val="00CA173F"/>
    <w:rsid w:val="00CA23AE"/>
    <w:rsid w:val="00CA2937"/>
    <w:rsid w:val="00CA315D"/>
    <w:rsid w:val="00CA3435"/>
    <w:rsid w:val="00CA35BA"/>
    <w:rsid w:val="00CA38A0"/>
    <w:rsid w:val="00CA38CC"/>
    <w:rsid w:val="00CA4332"/>
    <w:rsid w:val="00CA4688"/>
    <w:rsid w:val="00CA4AE6"/>
    <w:rsid w:val="00CA63AC"/>
    <w:rsid w:val="00CA79E2"/>
    <w:rsid w:val="00CA7A0A"/>
    <w:rsid w:val="00CB1ECB"/>
    <w:rsid w:val="00CB33D0"/>
    <w:rsid w:val="00CB345F"/>
    <w:rsid w:val="00CB4734"/>
    <w:rsid w:val="00CB5245"/>
    <w:rsid w:val="00CB6E9B"/>
    <w:rsid w:val="00CC0FFD"/>
    <w:rsid w:val="00CC1814"/>
    <w:rsid w:val="00CC1B17"/>
    <w:rsid w:val="00CC25A5"/>
    <w:rsid w:val="00CC34DF"/>
    <w:rsid w:val="00CC3894"/>
    <w:rsid w:val="00CC4A6A"/>
    <w:rsid w:val="00CC570E"/>
    <w:rsid w:val="00CC65B5"/>
    <w:rsid w:val="00CC6F0E"/>
    <w:rsid w:val="00CC716E"/>
    <w:rsid w:val="00CC74B9"/>
    <w:rsid w:val="00CC77F8"/>
    <w:rsid w:val="00CC7A59"/>
    <w:rsid w:val="00CC7B39"/>
    <w:rsid w:val="00CD0978"/>
    <w:rsid w:val="00CD0CA9"/>
    <w:rsid w:val="00CD0FFA"/>
    <w:rsid w:val="00CD2381"/>
    <w:rsid w:val="00CD29B0"/>
    <w:rsid w:val="00CD2F7D"/>
    <w:rsid w:val="00CD3DEC"/>
    <w:rsid w:val="00CD4C22"/>
    <w:rsid w:val="00CD5089"/>
    <w:rsid w:val="00CD61B5"/>
    <w:rsid w:val="00CD642E"/>
    <w:rsid w:val="00CD659F"/>
    <w:rsid w:val="00CD7F04"/>
    <w:rsid w:val="00CE041F"/>
    <w:rsid w:val="00CE1B4F"/>
    <w:rsid w:val="00CE1F78"/>
    <w:rsid w:val="00CE2154"/>
    <w:rsid w:val="00CE24DA"/>
    <w:rsid w:val="00CE2949"/>
    <w:rsid w:val="00CE3A2A"/>
    <w:rsid w:val="00CE4F73"/>
    <w:rsid w:val="00CE546A"/>
    <w:rsid w:val="00CE562C"/>
    <w:rsid w:val="00CE5707"/>
    <w:rsid w:val="00CE6811"/>
    <w:rsid w:val="00CF0F84"/>
    <w:rsid w:val="00CF16AA"/>
    <w:rsid w:val="00CF27BC"/>
    <w:rsid w:val="00CF2857"/>
    <w:rsid w:val="00CF414A"/>
    <w:rsid w:val="00CF4AAC"/>
    <w:rsid w:val="00CF7CED"/>
    <w:rsid w:val="00D01518"/>
    <w:rsid w:val="00D03F09"/>
    <w:rsid w:val="00D03FFD"/>
    <w:rsid w:val="00D0581A"/>
    <w:rsid w:val="00D06EBE"/>
    <w:rsid w:val="00D07934"/>
    <w:rsid w:val="00D105EF"/>
    <w:rsid w:val="00D10A24"/>
    <w:rsid w:val="00D11213"/>
    <w:rsid w:val="00D117ED"/>
    <w:rsid w:val="00D136E4"/>
    <w:rsid w:val="00D13EA8"/>
    <w:rsid w:val="00D151B2"/>
    <w:rsid w:val="00D15641"/>
    <w:rsid w:val="00D16D05"/>
    <w:rsid w:val="00D20498"/>
    <w:rsid w:val="00D207D8"/>
    <w:rsid w:val="00D20DD6"/>
    <w:rsid w:val="00D21DC9"/>
    <w:rsid w:val="00D21E38"/>
    <w:rsid w:val="00D22329"/>
    <w:rsid w:val="00D2259B"/>
    <w:rsid w:val="00D23A36"/>
    <w:rsid w:val="00D23C7B"/>
    <w:rsid w:val="00D24178"/>
    <w:rsid w:val="00D24AE0"/>
    <w:rsid w:val="00D25950"/>
    <w:rsid w:val="00D269A4"/>
    <w:rsid w:val="00D26B92"/>
    <w:rsid w:val="00D26DBD"/>
    <w:rsid w:val="00D26E24"/>
    <w:rsid w:val="00D26F05"/>
    <w:rsid w:val="00D300DA"/>
    <w:rsid w:val="00D30281"/>
    <w:rsid w:val="00D30733"/>
    <w:rsid w:val="00D31349"/>
    <w:rsid w:val="00D32153"/>
    <w:rsid w:val="00D322A0"/>
    <w:rsid w:val="00D33240"/>
    <w:rsid w:val="00D3361B"/>
    <w:rsid w:val="00D33AC7"/>
    <w:rsid w:val="00D34510"/>
    <w:rsid w:val="00D34DED"/>
    <w:rsid w:val="00D35736"/>
    <w:rsid w:val="00D35C40"/>
    <w:rsid w:val="00D3709A"/>
    <w:rsid w:val="00D401F1"/>
    <w:rsid w:val="00D40D38"/>
    <w:rsid w:val="00D40F77"/>
    <w:rsid w:val="00D4121A"/>
    <w:rsid w:val="00D413D8"/>
    <w:rsid w:val="00D41D37"/>
    <w:rsid w:val="00D41D56"/>
    <w:rsid w:val="00D424CE"/>
    <w:rsid w:val="00D433DF"/>
    <w:rsid w:val="00D4346E"/>
    <w:rsid w:val="00D4351D"/>
    <w:rsid w:val="00D438C8"/>
    <w:rsid w:val="00D43C4C"/>
    <w:rsid w:val="00D43C9A"/>
    <w:rsid w:val="00D43FD4"/>
    <w:rsid w:val="00D44E73"/>
    <w:rsid w:val="00D455E6"/>
    <w:rsid w:val="00D456B6"/>
    <w:rsid w:val="00D456F6"/>
    <w:rsid w:val="00D45E47"/>
    <w:rsid w:val="00D469FC"/>
    <w:rsid w:val="00D47309"/>
    <w:rsid w:val="00D4735E"/>
    <w:rsid w:val="00D50E55"/>
    <w:rsid w:val="00D5184F"/>
    <w:rsid w:val="00D51EAE"/>
    <w:rsid w:val="00D52406"/>
    <w:rsid w:val="00D5255B"/>
    <w:rsid w:val="00D53D6D"/>
    <w:rsid w:val="00D542B4"/>
    <w:rsid w:val="00D55B38"/>
    <w:rsid w:val="00D5619A"/>
    <w:rsid w:val="00D56738"/>
    <w:rsid w:val="00D568A7"/>
    <w:rsid w:val="00D56A86"/>
    <w:rsid w:val="00D57B90"/>
    <w:rsid w:val="00D6050F"/>
    <w:rsid w:val="00D607F1"/>
    <w:rsid w:val="00D60C04"/>
    <w:rsid w:val="00D60F61"/>
    <w:rsid w:val="00D61178"/>
    <w:rsid w:val="00D611F5"/>
    <w:rsid w:val="00D61738"/>
    <w:rsid w:val="00D61C34"/>
    <w:rsid w:val="00D61F7D"/>
    <w:rsid w:val="00D62566"/>
    <w:rsid w:val="00D6291A"/>
    <w:rsid w:val="00D63C79"/>
    <w:rsid w:val="00D64870"/>
    <w:rsid w:val="00D650F6"/>
    <w:rsid w:val="00D6546D"/>
    <w:rsid w:val="00D666C3"/>
    <w:rsid w:val="00D66B4E"/>
    <w:rsid w:val="00D67282"/>
    <w:rsid w:val="00D67A21"/>
    <w:rsid w:val="00D72119"/>
    <w:rsid w:val="00D7312B"/>
    <w:rsid w:val="00D7353B"/>
    <w:rsid w:val="00D74D32"/>
    <w:rsid w:val="00D75A35"/>
    <w:rsid w:val="00D75E06"/>
    <w:rsid w:val="00D7656F"/>
    <w:rsid w:val="00D76E06"/>
    <w:rsid w:val="00D77141"/>
    <w:rsid w:val="00D77DAD"/>
    <w:rsid w:val="00D804EF"/>
    <w:rsid w:val="00D80F43"/>
    <w:rsid w:val="00D81342"/>
    <w:rsid w:val="00D819AF"/>
    <w:rsid w:val="00D825C1"/>
    <w:rsid w:val="00D8350A"/>
    <w:rsid w:val="00D83F7F"/>
    <w:rsid w:val="00D840BE"/>
    <w:rsid w:val="00D84FF1"/>
    <w:rsid w:val="00D85670"/>
    <w:rsid w:val="00D915BC"/>
    <w:rsid w:val="00D91AFC"/>
    <w:rsid w:val="00D92163"/>
    <w:rsid w:val="00D92252"/>
    <w:rsid w:val="00D934C2"/>
    <w:rsid w:val="00D95A5A"/>
    <w:rsid w:val="00D95BC2"/>
    <w:rsid w:val="00D9657B"/>
    <w:rsid w:val="00D96BBD"/>
    <w:rsid w:val="00D96CF9"/>
    <w:rsid w:val="00D97DB3"/>
    <w:rsid w:val="00DA0D60"/>
    <w:rsid w:val="00DA0F7C"/>
    <w:rsid w:val="00DA1108"/>
    <w:rsid w:val="00DA14EF"/>
    <w:rsid w:val="00DA2EE5"/>
    <w:rsid w:val="00DA3209"/>
    <w:rsid w:val="00DA4896"/>
    <w:rsid w:val="00DA4A60"/>
    <w:rsid w:val="00DA4BBA"/>
    <w:rsid w:val="00DA5F6A"/>
    <w:rsid w:val="00DB06B4"/>
    <w:rsid w:val="00DB07C5"/>
    <w:rsid w:val="00DB0EC1"/>
    <w:rsid w:val="00DB0F60"/>
    <w:rsid w:val="00DB22E1"/>
    <w:rsid w:val="00DB234A"/>
    <w:rsid w:val="00DB3AA7"/>
    <w:rsid w:val="00DB3BF4"/>
    <w:rsid w:val="00DB406F"/>
    <w:rsid w:val="00DB50A5"/>
    <w:rsid w:val="00DB5575"/>
    <w:rsid w:val="00DB68B8"/>
    <w:rsid w:val="00DB7FED"/>
    <w:rsid w:val="00DC0104"/>
    <w:rsid w:val="00DC1798"/>
    <w:rsid w:val="00DC1D8C"/>
    <w:rsid w:val="00DC1E1F"/>
    <w:rsid w:val="00DC225B"/>
    <w:rsid w:val="00DC2D79"/>
    <w:rsid w:val="00DC54E9"/>
    <w:rsid w:val="00DC62BC"/>
    <w:rsid w:val="00DC7C6D"/>
    <w:rsid w:val="00DD0031"/>
    <w:rsid w:val="00DD0B49"/>
    <w:rsid w:val="00DD0B98"/>
    <w:rsid w:val="00DD1409"/>
    <w:rsid w:val="00DD16B5"/>
    <w:rsid w:val="00DD2117"/>
    <w:rsid w:val="00DD271E"/>
    <w:rsid w:val="00DD2C98"/>
    <w:rsid w:val="00DD2D06"/>
    <w:rsid w:val="00DD3443"/>
    <w:rsid w:val="00DD36C7"/>
    <w:rsid w:val="00DD379C"/>
    <w:rsid w:val="00DD3BA1"/>
    <w:rsid w:val="00DD4203"/>
    <w:rsid w:val="00DD4949"/>
    <w:rsid w:val="00DD4E6D"/>
    <w:rsid w:val="00DD4FBC"/>
    <w:rsid w:val="00DD600E"/>
    <w:rsid w:val="00DE054B"/>
    <w:rsid w:val="00DE0679"/>
    <w:rsid w:val="00DE0811"/>
    <w:rsid w:val="00DE0DD4"/>
    <w:rsid w:val="00DE2174"/>
    <w:rsid w:val="00DE2FFB"/>
    <w:rsid w:val="00DE4F5B"/>
    <w:rsid w:val="00DE5844"/>
    <w:rsid w:val="00DE595F"/>
    <w:rsid w:val="00DE5B91"/>
    <w:rsid w:val="00DE64BA"/>
    <w:rsid w:val="00DE67C9"/>
    <w:rsid w:val="00DE7D17"/>
    <w:rsid w:val="00DF0275"/>
    <w:rsid w:val="00DF0C37"/>
    <w:rsid w:val="00DF10C0"/>
    <w:rsid w:val="00DF1582"/>
    <w:rsid w:val="00DF2B38"/>
    <w:rsid w:val="00DF2FA5"/>
    <w:rsid w:val="00DF3D33"/>
    <w:rsid w:val="00DF4B52"/>
    <w:rsid w:val="00DF5D98"/>
    <w:rsid w:val="00DF6759"/>
    <w:rsid w:val="00DF6A84"/>
    <w:rsid w:val="00DF6FB3"/>
    <w:rsid w:val="00DF6FD2"/>
    <w:rsid w:val="00DF718D"/>
    <w:rsid w:val="00DF77D4"/>
    <w:rsid w:val="00E00EAA"/>
    <w:rsid w:val="00E01900"/>
    <w:rsid w:val="00E01CF3"/>
    <w:rsid w:val="00E022B2"/>
    <w:rsid w:val="00E02C2F"/>
    <w:rsid w:val="00E03A43"/>
    <w:rsid w:val="00E044CF"/>
    <w:rsid w:val="00E06229"/>
    <w:rsid w:val="00E066DB"/>
    <w:rsid w:val="00E0675E"/>
    <w:rsid w:val="00E07A18"/>
    <w:rsid w:val="00E07DDF"/>
    <w:rsid w:val="00E101C8"/>
    <w:rsid w:val="00E106DF"/>
    <w:rsid w:val="00E10A9F"/>
    <w:rsid w:val="00E10CE5"/>
    <w:rsid w:val="00E10F8A"/>
    <w:rsid w:val="00E1230B"/>
    <w:rsid w:val="00E124A0"/>
    <w:rsid w:val="00E1307A"/>
    <w:rsid w:val="00E1344D"/>
    <w:rsid w:val="00E13A76"/>
    <w:rsid w:val="00E15F04"/>
    <w:rsid w:val="00E16588"/>
    <w:rsid w:val="00E16948"/>
    <w:rsid w:val="00E17830"/>
    <w:rsid w:val="00E17851"/>
    <w:rsid w:val="00E200E5"/>
    <w:rsid w:val="00E20350"/>
    <w:rsid w:val="00E20782"/>
    <w:rsid w:val="00E21CC2"/>
    <w:rsid w:val="00E229E5"/>
    <w:rsid w:val="00E22B68"/>
    <w:rsid w:val="00E23797"/>
    <w:rsid w:val="00E239BF"/>
    <w:rsid w:val="00E24536"/>
    <w:rsid w:val="00E24A39"/>
    <w:rsid w:val="00E25599"/>
    <w:rsid w:val="00E27245"/>
    <w:rsid w:val="00E2727C"/>
    <w:rsid w:val="00E277FF"/>
    <w:rsid w:val="00E31147"/>
    <w:rsid w:val="00E31338"/>
    <w:rsid w:val="00E32A3E"/>
    <w:rsid w:val="00E332D4"/>
    <w:rsid w:val="00E335A7"/>
    <w:rsid w:val="00E33C88"/>
    <w:rsid w:val="00E3407C"/>
    <w:rsid w:val="00E341DA"/>
    <w:rsid w:val="00E34FB6"/>
    <w:rsid w:val="00E369C7"/>
    <w:rsid w:val="00E405D6"/>
    <w:rsid w:val="00E41D11"/>
    <w:rsid w:val="00E41D61"/>
    <w:rsid w:val="00E41EDD"/>
    <w:rsid w:val="00E420C4"/>
    <w:rsid w:val="00E433CC"/>
    <w:rsid w:val="00E43958"/>
    <w:rsid w:val="00E44CCE"/>
    <w:rsid w:val="00E44FB6"/>
    <w:rsid w:val="00E455F4"/>
    <w:rsid w:val="00E45E6F"/>
    <w:rsid w:val="00E468AA"/>
    <w:rsid w:val="00E46AF6"/>
    <w:rsid w:val="00E46C21"/>
    <w:rsid w:val="00E46FA6"/>
    <w:rsid w:val="00E47657"/>
    <w:rsid w:val="00E479B8"/>
    <w:rsid w:val="00E47B71"/>
    <w:rsid w:val="00E50B73"/>
    <w:rsid w:val="00E510BC"/>
    <w:rsid w:val="00E515B7"/>
    <w:rsid w:val="00E527AA"/>
    <w:rsid w:val="00E53560"/>
    <w:rsid w:val="00E55CB8"/>
    <w:rsid w:val="00E56E84"/>
    <w:rsid w:val="00E57043"/>
    <w:rsid w:val="00E574E5"/>
    <w:rsid w:val="00E607A0"/>
    <w:rsid w:val="00E60F30"/>
    <w:rsid w:val="00E6168F"/>
    <w:rsid w:val="00E61BFC"/>
    <w:rsid w:val="00E6211F"/>
    <w:rsid w:val="00E62A2C"/>
    <w:rsid w:val="00E63406"/>
    <w:rsid w:val="00E638CA"/>
    <w:rsid w:val="00E643BA"/>
    <w:rsid w:val="00E64B74"/>
    <w:rsid w:val="00E70F35"/>
    <w:rsid w:val="00E7111E"/>
    <w:rsid w:val="00E71507"/>
    <w:rsid w:val="00E71F85"/>
    <w:rsid w:val="00E7216E"/>
    <w:rsid w:val="00E7256C"/>
    <w:rsid w:val="00E749E4"/>
    <w:rsid w:val="00E74D16"/>
    <w:rsid w:val="00E74E34"/>
    <w:rsid w:val="00E75530"/>
    <w:rsid w:val="00E757E6"/>
    <w:rsid w:val="00E76A19"/>
    <w:rsid w:val="00E80226"/>
    <w:rsid w:val="00E80769"/>
    <w:rsid w:val="00E8169C"/>
    <w:rsid w:val="00E81C04"/>
    <w:rsid w:val="00E8277C"/>
    <w:rsid w:val="00E827AC"/>
    <w:rsid w:val="00E8434F"/>
    <w:rsid w:val="00E849A0"/>
    <w:rsid w:val="00E84D44"/>
    <w:rsid w:val="00E84DBB"/>
    <w:rsid w:val="00E84DEE"/>
    <w:rsid w:val="00E85B70"/>
    <w:rsid w:val="00E85FEC"/>
    <w:rsid w:val="00E86892"/>
    <w:rsid w:val="00E86F6B"/>
    <w:rsid w:val="00E87AE5"/>
    <w:rsid w:val="00E91A5D"/>
    <w:rsid w:val="00E92580"/>
    <w:rsid w:val="00E92B5B"/>
    <w:rsid w:val="00E933C1"/>
    <w:rsid w:val="00E93CC9"/>
    <w:rsid w:val="00E93DDE"/>
    <w:rsid w:val="00E93E6D"/>
    <w:rsid w:val="00E95396"/>
    <w:rsid w:val="00E96621"/>
    <w:rsid w:val="00E974F2"/>
    <w:rsid w:val="00EA2531"/>
    <w:rsid w:val="00EA30C2"/>
    <w:rsid w:val="00EA34E1"/>
    <w:rsid w:val="00EA37B9"/>
    <w:rsid w:val="00EA38BF"/>
    <w:rsid w:val="00EA3D3D"/>
    <w:rsid w:val="00EA404A"/>
    <w:rsid w:val="00EA759B"/>
    <w:rsid w:val="00EB0148"/>
    <w:rsid w:val="00EB052B"/>
    <w:rsid w:val="00EB0ABD"/>
    <w:rsid w:val="00EB0CA7"/>
    <w:rsid w:val="00EB113D"/>
    <w:rsid w:val="00EB1205"/>
    <w:rsid w:val="00EB1257"/>
    <w:rsid w:val="00EB14C1"/>
    <w:rsid w:val="00EB30E4"/>
    <w:rsid w:val="00EB374D"/>
    <w:rsid w:val="00EB3893"/>
    <w:rsid w:val="00EB7468"/>
    <w:rsid w:val="00EB7507"/>
    <w:rsid w:val="00EB7938"/>
    <w:rsid w:val="00EB7A6F"/>
    <w:rsid w:val="00EB7F55"/>
    <w:rsid w:val="00EC00E5"/>
    <w:rsid w:val="00EC0814"/>
    <w:rsid w:val="00EC0A3C"/>
    <w:rsid w:val="00EC1642"/>
    <w:rsid w:val="00EC1734"/>
    <w:rsid w:val="00EC1B57"/>
    <w:rsid w:val="00EC30D8"/>
    <w:rsid w:val="00EC405C"/>
    <w:rsid w:val="00EC41A3"/>
    <w:rsid w:val="00EC4787"/>
    <w:rsid w:val="00EC53DE"/>
    <w:rsid w:val="00ED024C"/>
    <w:rsid w:val="00ED04DE"/>
    <w:rsid w:val="00ED121B"/>
    <w:rsid w:val="00ED1277"/>
    <w:rsid w:val="00ED17FD"/>
    <w:rsid w:val="00ED29BC"/>
    <w:rsid w:val="00ED38F4"/>
    <w:rsid w:val="00ED3A80"/>
    <w:rsid w:val="00ED3E16"/>
    <w:rsid w:val="00ED433C"/>
    <w:rsid w:val="00ED79CF"/>
    <w:rsid w:val="00EE04E3"/>
    <w:rsid w:val="00EE0758"/>
    <w:rsid w:val="00EE401A"/>
    <w:rsid w:val="00EE40B1"/>
    <w:rsid w:val="00EE41BD"/>
    <w:rsid w:val="00EE5BD8"/>
    <w:rsid w:val="00EE69E1"/>
    <w:rsid w:val="00EF0169"/>
    <w:rsid w:val="00EF0534"/>
    <w:rsid w:val="00EF0DCC"/>
    <w:rsid w:val="00EF0DD1"/>
    <w:rsid w:val="00EF13FC"/>
    <w:rsid w:val="00EF18EB"/>
    <w:rsid w:val="00EF27C2"/>
    <w:rsid w:val="00EF2B5A"/>
    <w:rsid w:val="00EF2BE5"/>
    <w:rsid w:val="00EF33F8"/>
    <w:rsid w:val="00EF359F"/>
    <w:rsid w:val="00EF3CCA"/>
    <w:rsid w:val="00EF3FED"/>
    <w:rsid w:val="00EF52EC"/>
    <w:rsid w:val="00EF5F64"/>
    <w:rsid w:val="00EF6646"/>
    <w:rsid w:val="00EF6FDA"/>
    <w:rsid w:val="00EF7647"/>
    <w:rsid w:val="00F00BA0"/>
    <w:rsid w:val="00F02855"/>
    <w:rsid w:val="00F02F4D"/>
    <w:rsid w:val="00F04D64"/>
    <w:rsid w:val="00F0510E"/>
    <w:rsid w:val="00F0556E"/>
    <w:rsid w:val="00F05D7A"/>
    <w:rsid w:val="00F05E6B"/>
    <w:rsid w:val="00F06267"/>
    <w:rsid w:val="00F062C3"/>
    <w:rsid w:val="00F0640B"/>
    <w:rsid w:val="00F07EB7"/>
    <w:rsid w:val="00F10083"/>
    <w:rsid w:val="00F10EE1"/>
    <w:rsid w:val="00F10F4C"/>
    <w:rsid w:val="00F11C7C"/>
    <w:rsid w:val="00F12ECA"/>
    <w:rsid w:val="00F1359D"/>
    <w:rsid w:val="00F1421B"/>
    <w:rsid w:val="00F1551D"/>
    <w:rsid w:val="00F15674"/>
    <w:rsid w:val="00F15BF0"/>
    <w:rsid w:val="00F17A0B"/>
    <w:rsid w:val="00F22A06"/>
    <w:rsid w:val="00F22B3C"/>
    <w:rsid w:val="00F230ED"/>
    <w:rsid w:val="00F239F8"/>
    <w:rsid w:val="00F23DBF"/>
    <w:rsid w:val="00F241F0"/>
    <w:rsid w:val="00F247CB"/>
    <w:rsid w:val="00F24DFF"/>
    <w:rsid w:val="00F25E70"/>
    <w:rsid w:val="00F2602A"/>
    <w:rsid w:val="00F27813"/>
    <w:rsid w:val="00F30CA9"/>
    <w:rsid w:val="00F3115B"/>
    <w:rsid w:val="00F313A5"/>
    <w:rsid w:val="00F32B98"/>
    <w:rsid w:val="00F341C1"/>
    <w:rsid w:val="00F34806"/>
    <w:rsid w:val="00F35204"/>
    <w:rsid w:val="00F3694D"/>
    <w:rsid w:val="00F3705D"/>
    <w:rsid w:val="00F37701"/>
    <w:rsid w:val="00F40560"/>
    <w:rsid w:val="00F40EF2"/>
    <w:rsid w:val="00F40F5C"/>
    <w:rsid w:val="00F41720"/>
    <w:rsid w:val="00F41799"/>
    <w:rsid w:val="00F4217F"/>
    <w:rsid w:val="00F42196"/>
    <w:rsid w:val="00F421A9"/>
    <w:rsid w:val="00F43212"/>
    <w:rsid w:val="00F43342"/>
    <w:rsid w:val="00F43D60"/>
    <w:rsid w:val="00F442A9"/>
    <w:rsid w:val="00F44444"/>
    <w:rsid w:val="00F44B4B"/>
    <w:rsid w:val="00F4634C"/>
    <w:rsid w:val="00F466B4"/>
    <w:rsid w:val="00F46C28"/>
    <w:rsid w:val="00F46D89"/>
    <w:rsid w:val="00F47C07"/>
    <w:rsid w:val="00F50F8D"/>
    <w:rsid w:val="00F513BB"/>
    <w:rsid w:val="00F513EE"/>
    <w:rsid w:val="00F5194E"/>
    <w:rsid w:val="00F521EB"/>
    <w:rsid w:val="00F52A32"/>
    <w:rsid w:val="00F533E6"/>
    <w:rsid w:val="00F5347F"/>
    <w:rsid w:val="00F5355C"/>
    <w:rsid w:val="00F53817"/>
    <w:rsid w:val="00F53A15"/>
    <w:rsid w:val="00F53E28"/>
    <w:rsid w:val="00F558F5"/>
    <w:rsid w:val="00F565BC"/>
    <w:rsid w:val="00F57B21"/>
    <w:rsid w:val="00F57BCC"/>
    <w:rsid w:val="00F60298"/>
    <w:rsid w:val="00F6049E"/>
    <w:rsid w:val="00F61532"/>
    <w:rsid w:val="00F620ED"/>
    <w:rsid w:val="00F633AB"/>
    <w:rsid w:val="00F63524"/>
    <w:rsid w:val="00F63ED4"/>
    <w:rsid w:val="00F64242"/>
    <w:rsid w:val="00F64852"/>
    <w:rsid w:val="00F65287"/>
    <w:rsid w:val="00F66115"/>
    <w:rsid w:val="00F6657B"/>
    <w:rsid w:val="00F66743"/>
    <w:rsid w:val="00F672CD"/>
    <w:rsid w:val="00F6777D"/>
    <w:rsid w:val="00F679A4"/>
    <w:rsid w:val="00F705BE"/>
    <w:rsid w:val="00F709FD"/>
    <w:rsid w:val="00F71831"/>
    <w:rsid w:val="00F727C3"/>
    <w:rsid w:val="00F727DA"/>
    <w:rsid w:val="00F72C52"/>
    <w:rsid w:val="00F72DA1"/>
    <w:rsid w:val="00F73246"/>
    <w:rsid w:val="00F73C05"/>
    <w:rsid w:val="00F75A23"/>
    <w:rsid w:val="00F75C0A"/>
    <w:rsid w:val="00F76B35"/>
    <w:rsid w:val="00F80157"/>
    <w:rsid w:val="00F816C6"/>
    <w:rsid w:val="00F818A0"/>
    <w:rsid w:val="00F81FF5"/>
    <w:rsid w:val="00F83358"/>
    <w:rsid w:val="00F8374F"/>
    <w:rsid w:val="00F845AF"/>
    <w:rsid w:val="00F84CCD"/>
    <w:rsid w:val="00F8546E"/>
    <w:rsid w:val="00F85535"/>
    <w:rsid w:val="00F855EA"/>
    <w:rsid w:val="00F86686"/>
    <w:rsid w:val="00F8700A"/>
    <w:rsid w:val="00F87BAA"/>
    <w:rsid w:val="00F87DB7"/>
    <w:rsid w:val="00F90D0B"/>
    <w:rsid w:val="00F90E47"/>
    <w:rsid w:val="00F90F42"/>
    <w:rsid w:val="00F9182E"/>
    <w:rsid w:val="00F9394C"/>
    <w:rsid w:val="00F943F1"/>
    <w:rsid w:val="00F94990"/>
    <w:rsid w:val="00F949CE"/>
    <w:rsid w:val="00F95C32"/>
    <w:rsid w:val="00F9630F"/>
    <w:rsid w:val="00F96CCA"/>
    <w:rsid w:val="00F96ED9"/>
    <w:rsid w:val="00F9739D"/>
    <w:rsid w:val="00F976FC"/>
    <w:rsid w:val="00FA08EA"/>
    <w:rsid w:val="00FA23B9"/>
    <w:rsid w:val="00FA3B7D"/>
    <w:rsid w:val="00FA51CF"/>
    <w:rsid w:val="00FA5E86"/>
    <w:rsid w:val="00FA6449"/>
    <w:rsid w:val="00FA7747"/>
    <w:rsid w:val="00FA78A0"/>
    <w:rsid w:val="00FA7DE8"/>
    <w:rsid w:val="00FA7E0D"/>
    <w:rsid w:val="00FB06A9"/>
    <w:rsid w:val="00FB1FEE"/>
    <w:rsid w:val="00FB320F"/>
    <w:rsid w:val="00FB4059"/>
    <w:rsid w:val="00FB4404"/>
    <w:rsid w:val="00FB4706"/>
    <w:rsid w:val="00FB51D9"/>
    <w:rsid w:val="00FB5AC8"/>
    <w:rsid w:val="00FB6547"/>
    <w:rsid w:val="00FB73B4"/>
    <w:rsid w:val="00FC03BF"/>
    <w:rsid w:val="00FC0A7D"/>
    <w:rsid w:val="00FC0EB2"/>
    <w:rsid w:val="00FC1B27"/>
    <w:rsid w:val="00FC1ECA"/>
    <w:rsid w:val="00FC1F66"/>
    <w:rsid w:val="00FC2216"/>
    <w:rsid w:val="00FC33C6"/>
    <w:rsid w:val="00FC3750"/>
    <w:rsid w:val="00FC3EC9"/>
    <w:rsid w:val="00FC45A9"/>
    <w:rsid w:val="00FC45EE"/>
    <w:rsid w:val="00FC571A"/>
    <w:rsid w:val="00FC7112"/>
    <w:rsid w:val="00FD0168"/>
    <w:rsid w:val="00FD029D"/>
    <w:rsid w:val="00FD0B4F"/>
    <w:rsid w:val="00FD2504"/>
    <w:rsid w:val="00FD2E57"/>
    <w:rsid w:val="00FD3037"/>
    <w:rsid w:val="00FD48DF"/>
    <w:rsid w:val="00FD525C"/>
    <w:rsid w:val="00FD530D"/>
    <w:rsid w:val="00FD5321"/>
    <w:rsid w:val="00FD6029"/>
    <w:rsid w:val="00FD63E9"/>
    <w:rsid w:val="00FD6644"/>
    <w:rsid w:val="00FD7DEE"/>
    <w:rsid w:val="00FE0902"/>
    <w:rsid w:val="00FE0CC8"/>
    <w:rsid w:val="00FE238D"/>
    <w:rsid w:val="00FE290D"/>
    <w:rsid w:val="00FE3239"/>
    <w:rsid w:val="00FE32C3"/>
    <w:rsid w:val="00FE5208"/>
    <w:rsid w:val="00FE549B"/>
    <w:rsid w:val="00FE5C20"/>
    <w:rsid w:val="00FE5C83"/>
    <w:rsid w:val="00FE5FEA"/>
    <w:rsid w:val="00FE68EB"/>
    <w:rsid w:val="00FE6EB2"/>
    <w:rsid w:val="00FF0A17"/>
    <w:rsid w:val="00FF1246"/>
    <w:rsid w:val="00FF1C44"/>
    <w:rsid w:val="00FF253F"/>
    <w:rsid w:val="00FF2C4B"/>
    <w:rsid w:val="00FF30C3"/>
    <w:rsid w:val="00FF3A49"/>
    <w:rsid w:val="00FF48E6"/>
    <w:rsid w:val="00FF4B2E"/>
    <w:rsid w:val="00FF7870"/>
    <w:rsid w:val="00FF7895"/>
    <w:rsid w:val="00FF7BA5"/>
    <w:rsid w:val="0111AA5D"/>
    <w:rsid w:val="019435CF"/>
    <w:rsid w:val="01FB1EBF"/>
    <w:rsid w:val="01FE061F"/>
    <w:rsid w:val="02083841"/>
    <w:rsid w:val="025F2778"/>
    <w:rsid w:val="02817D30"/>
    <w:rsid w:val="03F91B7E"/>
    <w:rsid w:val="0407876A"/>
    <w:rsid w:val="044490D3"/>
    <w:rsid w:val="0444C852"/>
    <w:rsid w:val="04847A3F"/>
    <w:rsid w:val="04A2EFFB"/>
    <w:rsid w:val="05E1E811"/>
    <w:rsid w:val="05F0BF27"/>
    <w:rsid w:val="06204AA0"/>
    <w:rsid w:val="07027B27"/>
    <w:rsid w:val="0722E9B2"/>
    <w:rsid w:val="077F2AE5"/>
    <w:rsid w:val="07B30289"/>
    <w:rsid w:val="07B5EE73"/>
    <w:rsid w:val="08582040"/>
    <w:rsid w:val="08FDBED2"/>
    <w:rsid w:val="090E274F"/>
    <w:rsid w:val="0951B6DE"/>
    <w:rsid w:val="095556BE"/>
    <w:rsid w:val="095B4D65"/>
    <w:rsid w:val="096B67CD"/>
    <w:rsid w:val="097195E2"/>
    <w:rsid w:val="09B31087"/>
    <w:rsid w:val="09BB0142"/>
    <w:rsid w:val="0A00B528"/>
    <w:rsid w:val="0A48937B"/>
    <w:rsid w:val="0ADA1AF6"/>
    <w:rsid w:val="0B014D8F"/>
    <w:rsid w:val="0B620BD6"/>
    <w:rsid w:val="0B6D4575"/>
    <w:rsid w:val="0BBBB2BD"/>
    <w:rsid w:val="0BCBF671"/>
    <w:rsid w:val="0C5E3CA1"/>
    <w:rsid w:val="0C93D451"/>
    <w:rsid w:val="0CAC7D76"/>
    <w:rsid w:val="0CFE3B33"/>
    <w:rsid w:val="0D0BD331"/>
    <w:rsid w:val="0DCB2251"/>
    <w:rsid w:val="0DDFF0E8"/>
    <w:rsid w:val="0E53297D"/>
    <w:rsid w:val="0E827B1F"/>
    <w:rsid w:val="0EE5E26F"/>
    <w:rsid w:val="0F384B10"/>
    <w:rsid w:val="0F494A4D"/>
    <w:rsid w:val="0F688013"/>
    <w:rsid w:val="0FFB465E"/>
    <w:rsid w:val="10676760"/>
    <w:rsid w:val="1084DE5D"/>
    <w:rsid w:val="10AB292F"/>
    <w:rsid w:val="1149C39D"/>
    <w:rsid w:val="11BE0F58"/>
    <w:rsid w:val="11D95337"/>
    <w:rsid w:val="11F89882"/>
    <w:rsid w:val="11FE8C8C"/>
    <w:rsid w:val="1236E4D0"/>
    <w:rsid w:val="1240F048"/>
    <w:rsid w:val="128BBF62"/>
    <w:rsid w:val="1301ADAB"/>
    <w:rsid w:val="131D3AF7"/>
    <w:rsid w:val="134A7DFC"/>
    <w:rsid w:val="13BBA195"/>
    <w:rsid w:val="1411EB0C"/>
    <w:rsid w:val="142201D7"/>
    <w:rsid w:val="1481BAE5"/>
    <w:rsid w:val="150D4293"/>
    <w:rsid w:val="154C84A7"/>
    <w:rsid w:val="15884CDD"/>
    <w:rsid w:val="163C4380"/>
    <w:rsid w:val="16ACFB15"/>
    <w:rsid w:val="17790EBE"/>
    <w:rsid w:val="179093EA"/>
    <w:rsid w:val="1870C625"/>
    <w:rsid w:val="1879EBE2"/>
    <w:rsid w:val="18F45EE6"/>
    <w:rsid w:val="190E68A5"/>
    <w:rsid w:val="19174277"/>
    <w:rsid w:val="1A4447C6"/>
    <w:rsid w:val="1A8DCB24"/>
    <w:rsid w:val="1ACC3434"/>
    <w:rsid w:val="1B0DD133"/>
    <w:rsid w:val="1B1530D8"/>
    <w:rsid w:val="1B2DFA2B"/>
    <w:rsid w:val="1B3F57ED"/>
    <w:rsid w:val="1B832D25"/>
    <w:rsid w:val="1BBDB859"/>
    <w:rsid w:val="1BC9E5FE"/>
    <w:rsid w:val="1BCC52FD"/>
    <w:rsid w:val="1C440605"/>
    <w:rsid w:val="1C5125DA"/>
    <w:rsid w:val="1C53ABD1"/>
    <w:rsid w:val="1CC914C5"/>
    <w:rsid w:val="1CD3CE6F"/>
    <w:rsid w:val="1D02DA73"/>
    <w:rsid w:val="1D7815B7"/>
    <w:rsid w:val="1DBC15EA"/>
    <w:rsid w:val="1DCBD969"/>
    <w:rsid w:val="1E04AC9A"/>
    <w:rsid w:val="1F03F3BF"/>
    <w:rsid w:val="1F3E93B8"/>
    <w:rsid w:val="1FB4EFE5"/>
    <w:rsid w:val="1FBAFC96"/>
    <w:rsid w:val="1FF9F974"/>
    <w:rsid w:val="204C7737"/>
    <w:rsid w:val="2063B902"/>
    <w:rsid w:val="209FC420"/>
    <w:rsid w:val="20CECD29"/>
    <w:rsid w:val="20E058F0"/>
    <w:rsid w:val="20EC8AF4"/>
    <w:rsid w:val="20F12F4E"/>
    <w:rsid w:val="21987E59"/>
    <w:rsid w:val="21E23AB3"/>
    <w:rsid w:val="21EAEE14"/>
    <w:rsid w:val="21EE1FB2"/>
    <w:rsid w:val="22765343"/>
    <w:rsid w:val="22B7BC3E"/>
    <w:rsid w:val="22F480A2"/>
    <w:rsid w:val="231DCCCF"/>
    <w:rsid w:val="23BE3C85"/>
    <w:rsid w:val="243A2A8C"/>
    <w:rsid w:val="246585DB"/>
    <w:rsid w:val="247DEED7"/>
    <w:rsid w:val="2481A5E4"/>
    <w:rsid w:val="2529F8A3"/>
    <w:rsid w:val="2532C8B4"/>
    <w:rsid w:val="256DF1DB"/>
    <w:rsid w:val="25724DEB"/>
    <w:rsid w:val="2587AE05"/>
    <w:rsid w:val="25BCE630"/>
    <w:rsid w:val="26057E65"/>
    <w:rsid w:val="263ED04C"/>
    <w:rsid w:val="26578E41"/>
    <w:rsid w:val="266462BB"/>
    <w:rsid w:val="26747FEF"/>
    <w:rsid w:val="2703381E"/>
    <w:rsid w:val="271FB0E6"/>
    <w:rsid w:val="272FF7C6"/>
    <w:rsid w:val="274B7B51"/>
    <w:rsid w:val="27E2B131"/>
    <w:rsid w:val="28229B3E"/>
    <w:rsid w:val="28E0035F"/>
    <w:rsid w:val="298991B9"/>
    <w:rsid w:val="29D4E97F"/>
    <w:rsid w:val="29EC5CEC"/>
    <w:rsid w:val="2A2FD34C"/>
    <w:rsid w:val="2A4ABFF3"/>
    <w:rsid w:val="2A50A653"/>
    <w:rsid w:val="2A985BBE"/>
    <w:rsid w:val="2ACD1D9F"/>
    <w:rsid w:val="2AD626B5"/>
    <w:rsid w:val="2B7FD0A5"/>
    <w:rsid w:val="2B8C41D6"/>
    <w:rsid w:val="2B9BD04C"/>
    <w:rsid w:val="2BAAB5E5"/>
    <w:rsid w:val="2C5C63E6"/>
    <w:rsid w:val="2C6A8D79"/>
    <w:rsid w:val="2C7596EC"/>
    <w:rsid w:val="2CF1DFBF"/>
    <w:rsid w:val="2CFEFD93"/>
    <w:rsid w:val="2D616BB8"/>
    <w:rsid w:val="2D7A0E1E"/>
    <w:rsid w:val="2DFFEFC3"/>
    <w:rsid w:val="2E95DB75"/>
    <w:rsid w:val="2EA13C11"/>
    <w:rsid w:val="2EBAEA2F"/>
    <w:rsid w:val="2EE5CF9F"/>
    <w:rsid w:val="2EFD3C19"/>
    <w:rsid w:val="2F363DE4"/>
    <w:rsid w:val="2F605D30"/>
    <w:rsid w:val="2F6A1224"/>
    <w:rsid w:val="2F72CFB0"/>
    <w:rsid w:val="2F762664"/>
    <w:rsid w:val="2FB293F1"/>
    <w:rsid w:val="2FD9BB40"/>
    <w:rsid w:val="30298081"/>
    <w:rsid w:val="303A58AA"/>
    <w:rsid w:val="30875C77"/>
    <w:rsid w:val="30F28A38"/>
    <w:rsid w:val="314DC9D8"/>
    <w:rsid w:val="317CF56D"/>
    <w:rsid w:val="3199BA33"/>
    <w:rsid w:val="319A65C2"/>
    <w:rsid w:val="31BBA2E6"/>
    <w:rsid w:val="321BBA83"/>
    <w:rsid w:val="32283490"/>
    <w:rsid w:val="326D911D"/>
    <w:rsid w:val="3292357F"/>
    <w:rsid w:val="3297FDF2"/>
    <w:rsid w:val="329A9988"/>
    <w:rsid w:val="33238C77"/>
    <w:rsid w:val="33654A14"/>
    <w:rsid w:val="33BD378E"/>
    <w:rsid w:val="34137733"/>
    <w:rsid w:val="3449BAAB"/>
    <w:rsid w:val="3463C641"/>
    <w:rsid w:val="347E8828"/>
    <w:rsid w:val="34E4E055"/>
    <w:rsid w:val="35108CDE"/>
    <w:rsid w:val="355E9E41"/>
    <w:rsid w:val="356C9587"/>
    <w:rsid w:val="3593508E"/>
    <w:rsid w:val="35B17D5F"/>
    <w:rsid w:val="35E82A60"/>
    <w:rsid w:val="35F09DA8"/>
    <w:rsid w:val="36A655F7"/>
    <w:rsid w:val="36F996FD"/>
    <w:rsid w:val="37084DFE"/>
    <w:rsid w:val="37AD36F4"/>
    <w:rsid w:val="37C6E45C"/>
    <w:rsid w:val="381D1FA6"/>
    <w:rsid w:val="38A448EE"/>
    <w:rsid w:val="38DDA669"/>
    <w:rsid w:val="38F592A6"/>
    <w:rsid w:val="39425ECD"/>
    <w:rsid w:val="39466DA3"/>
    <w:rsid w:val="3976AB4F"/>
    <w:rsid w:val="397A9B0E"/>
    <w:rsid w:val="39911891"/>
    <w:rsid w:val="3A27B5D0"/>
    <w:rsid w:val="3A3521ED"/>
    <w:rsid w:val="3A377D3F"/>
    <w:rsid w:val="3A816722"/>
    <w:rsid w:val="3A88A773"/>
    <w:rsid w:val="3AD5D80D"/>
    <w:rsid w:val="3AEDF708"/>
    <w:rsid w:val="3B3764C6"/>
    <w:rsid w:val="3B42472B"/>
    <w:rsid w:val="3BB99DA1"/>
    <w:rsid w:val="3BE7FF0B"/>
    <w:rsid w:val="3BF81D26"/>
    <w:rsid w:val="3BFE73C8"/>
    <w:rsid w:val="3C0C74DE"/>
    <w:rsid w:val="3C493CD6"/>
    <w:rsid w:val="3CA43F33"/>
    <w:rsid w:val="3D0446B8"/>
    <w:rsid w:val="3D16BDCA"/>
    <w:rsid w:val="3D54EE7C"/>
    <w:rsid w:val="3D83301B"/>
    <w:rsid w:val="3DB8C7CB"/>
    <w:rsid w:val="3E0E4B1F"/>
    <w:rsid w:val="3E164E24"/>
    <w:rsid w:val="3E2FC662"/>
    <w:rsid w:val="3E3EB91C"/>
    <w:rsid w:val="3E879625"/>
    <w:rsid w:val="3F3BD874"/>
    <w:rsid w:val="3F474080"/>
    <w:rsid w:val="3FE0FC43"/>
    <w:rsid w:val="3FFE9C38"/>
    <w:rsid w:val="400F2B3A"/>
    <w:rsid w:val="403D5116"/>
    <w:rsid w:val="413E9FEA"/>
    <w:rsid w:val="4166C79C"/>
    <w:rsid w:val="416E2176"/>
    <w:rsid w:val="41D7ADDC"/>
    <w:rsid w:val="422D1D83"/>
    <w:rsid w:val="424F65D1"/>
    <w:rsid w:val="429EB0DB"/>
    <w:rsid w:val="42A62E17"/>
    <w:rsid w:val="42FAFBC9"/>
    <w:rsid w:val="430767E8"/>
    <w:rsid w:val="43152265"/>
    <w:rsid w:val="432018A4"/>
    <w:rsid w:val="4347D52C"/>
    <w:rsid w:val="4375C8DE"/>
    <w:rsid w:val="43ADEB73"/>
    <w:rsid w:val="4457E681"/>
    <w:rsid w:val="448A9F64"/>
    <w:rsid w:val="449A0B18"/>
    <w:rsid w:val="4544FFE0"/>
    <w:rsid w:val="456CC95B"/>
    <w:rsid w:val="457E3DBA"/>
    <w:rsid w:val="45DD78EF"/>
    <w:rsid w:val="464074DC"/>
    <w:rsid w:val="46A7FD52"/>
    <w:rsid w:val="470AB8AA"/>
    <w:rsid w:val="47A0820B"/>
    <w:rsid w:val="47B1A586"/>
    <w:rsid w:val="47D1A44A"/>
    <w:rsid w:val="487B8ACD"/>
    <w:rsid w:val="489C5F07"/>
    <w:rsid w:val="48A11D56"/>
    <w:rsid w:val="48AC9608"/>
    <w:rsid w:val="49059BF4"/>
    <w:rsid w:val="4906F194"/>
    <w:rsid w:val="49113F0D"/>
    <w:rsid w:val="494668BD"/>
    <w:rsid w:val="49EB92F1"/>
    <w:rsid w:val="4A9EEB58"/>
    <w:rsid w:val="4AF570C1"/>
    <w:rsid w:val="4AFE511C"/>
    <w:rsid w:val="4CA299B1"/>
    <w:rsid w:val="4CAC10BB"/>
    <w:rsid w:val="4CF21DD6"/>
    <w:rsid w:val="4CF80EAE"/>
    <w:rsid w:val="4D43F7D9"/>
    <w:rsid w:val="4DB65613"/>
    <w:rsid w:val="4DDF998C"/>
    <w:rsid w:val="4E22BF34"/>
    <w:rsid w:val="4E380F71"/>
    <w:rsid w:val="4E3B4E3E"/>
    <w:rsid w:val="4EB5579F"/>
    <w:rsid w:val="4EC42C59"/>
    <w:rsid w:val="4ED79061"/>
    <w:rsid w:val="4F056C9E"/>
    <w:rsid w:val="4F99046B"/>
    <w:rsid w:val="4FDF9C5A"/>
    <w:rsid w:val="500365CE"/>
    <w:rsid w:val="50243D53"/>
    <w:rsid w:val="502BE628"/>
    <w:rsid w:val="50476858"/>
    <w:rsid w:val="505C85B0"/>
    <w:rsid w:val="5093257B"/>
    <w:rsid w:val="50D9204A"/>
    <w:rsid w:val="5124D287"/>
    <w:rsid w:val="513E4195"/>
    <w:rsid w:val="51904CA0"/>
    <w:rsid w:val="519993BD"/>
    <w:rsid w:val="51C18EE8"/>
    <w:rsid w:val="5244D778"/>
    <w:rsid w:val="52776564"/>
    <w:rsid w:val="534F3E46"/>
    <w:rsid w:val="535F86C4"/>
    <w:rsid w:val="538C9E36"/>
    <w:rsid w:val="53942672"/>
    <w:rsid w:val="53ADD426"/>
    <w:rsid w:val="53C753B0"/>
    <w:rsid w:val="54143BA6"/>
    <w:rsid w:val="5426833B"/>
    <w:rsid w:val="544D07A2"/>
    <w:rsid w:val="547AA861"/>
    <w:rsid w:val="5482967A"/>
    <w:rsid w:val="54BE6709"/>
    <w:rsid w:val="54FB5725"/>
    <w:rsid w:val="552FF6D3"/>
    <w:rsid w:val="559E7E68"/>
    <w:rsid w:val="55B9DC2D"/>
    <w:rsid w:val="55C3B238"/>
    <w:rsid w:val="55CB3B02"/>
    <w:rsid w:val="5607952A"/>
    <w:rsid w:val="565A376A"/>
    <w:rsid w:val="56CBC734"/>
    <w:rsid w:val="5715AB56"/>
    <w:rsid w:val="5739FA05"/>
    <w:rsid w:val="57A31F88"/>
    <w:rsid w:val="57C166CE"/>
    <w:rsid w:val="57D60373"/>
    <w:rsid w:val="584FC23C"/>
    <w:rsid w:val="58570D36"/>
    <w:rsid w:val="58679795"/>
    <w:rsid w:val="58DBC1AD"/>
    <w:rsid w:val="5A3E80CF"/>
    <w:rsid w:val="5A5640B8"/>
    <w:rsid w:val="5A7AD20A"/>
    <w:rsid w:val="5AE37E49"/>
    <w:rsid w:val="5AE805B3"/>
    <w:rsid w:val="5AFBB912"/>
    <w:rsid w:val="5AFD0991"/>
    <w:rsid w:val="5B267E87"/>
    <w:rsid w:val="5B275960"/>
    <w:rsid w:val="5B508E86"/>
    <w:rsid w:val="5BD8E8BC"/>
    <w:rsid w:val="5BF8A033"/>
    <w:rsid w:val="5C1C2929"/>
    <w:rsid w:val="5C52D3D7"/>
    <w:rsid w:val="5C8B6222"/>
    <w:rsid w:val="5CBA472D"/>
    <w:rsid w:val="5CFDEAB1"/>
    <w:rsid w:val="5D96F544"/>
    <w:rsid w:val="5DDE84D4"/>
    <w:rsid w:val="5E546560"/>
    <w:rsid w:val="5EBBB246"/>
    <w:rsid w:val="5F408558"/>
    <w:rsid w:val="5F997B3D"/>
    <w:rsid w:val="601687B0"/>
    <w:rsid w:val="603F5871"/>
    <w:rsid w:val="604251F9"/>
    <w:rsid w:val="60C4A1C8"/>
    <w:rsid w:val="61CD175F"/>
    <w:rsid w:val="61E84C47"/>
    <w:rsid w:val="62166761"/>
    <w:rsid w:val="621BAEDD"/>
    <w:rsid w:val="6231C59D"/>
    <w:rsid w:val="62524BC4"/>
    <w:rsid w:val="625CD911"/>
    <w:rsid w:val="62AF496B"/>
    <w:rsid w:val="62D25D3C"/>
    <w:rsid w:val="62EA9ACF"/>
    <w:rsid w:val="6333FFAD"/>
    <w:rsid w:val="63626072"/>
    <w:rsid w:val="63C3CB54"/>
    <w:rsid w:val="63D4AD49"/>
    <w:rsid w:val="63EE4665"/>
    <w:rsid w:val="63F56293"/>
    <w:rsid w:val="63F81090"/>
    <w:rsid w:val="63F9D651"/>
    <w:rsid w:val="63FC4AE5"/>
    <w:rsid w:val="647DDE52"/>
    <w:rsid w:val="64B013CB"/>
    <w:rsid w:val="64B3600E"/>
    <w:rsid w:val="65346B42"/>
    <w:rsid w:val="6587A6A8"/>
    <w:rsid w:val="659740D0"/>
    <w:rsid w:val="65CC0FA4"/>
    <w:rsid w:val="65F4D97B"/>
    <w:rsid w:val="66527590"/>
    <w:rsid w:val="6654EDBF"/>
    <w:rsid w:val="666642EF"/>
    <w:rsid w:val="666BA06F"/>
    <w:rsid w:val="668550F9"/>
    <w:rsid w:val="668BB90B"/>
    <w:rsid w:val="66C2C4E7"/>
    <w:rsid w:val="66C7AD6E"/>
    <w:rsid w:val="66E9D884"/>
    <w:rsid w:val="6772A753"/>
    <w:rsid w:val="67C86F29"/>
    <w:rsid w:val="68550002"/>
    <w:rsid w:val="6893A5A7"/>
    <w:rsid w:val="68B3079C"/>
    <w:rsid w:val="68DDC9D8"/>
    <w:rsid w:val="690AE919"/>
    <w:rsid w:val="694407E0"/>
    <w:rsid w:val="695625B8"/>
    <w:rsid w:val="696C9412"/>
    <w:rsid w:val="69BCE97F"/>
    <w:rsid w:val="6A85EFFF"/>
    <w:rsid w:val="6AA72B69"/>
    <w:rsid w:val="6AE6D006"/>
    <w:rsid w:val="6B112E86"/>
    <w:rsid w:val="6B16CF84"/>
    <w:rsid w:val="6B412092"/>
    <w:rsid w:val="6BC85BEC"/>
    <w:rsid w:val="6CCE61E1"/>
    <w:rsid w:val="6CDCD789"/>
    <w:rsid w:val="6CE78A3E"/>
    <w:rsid w:val="6D5854E2"/>
    <w:rsid w:val="6D87903A"/>
    <w:rsid w:val="6DA61AB8"/>
    <w:rsid w:val="6E4F9D33"/>
    <w:rsid w:val="6E6027FB"/>
    <w:rsid w:val="6EB94655"/>
    <w:rsid w:val="6EBCEA71"/>
    <w:rsid w:val="6EE4A4C4"/>
    <w:rsid w:val="6EE8DBA5"/>
    <w:rsid w:val="6F0A3798"/>
    <w:rsid w:val="6F228D0D"/>
    <w:rsid w:val="6F682F40"/>
    <w:rsid w:val="6F691481"/>
    <w:rsid w:val="6F6C828E"/>
    <w:rsid w:val="6F71B9C0"/>
    <w:rsid w:val="6F77F9E6"/>
    <w:rsid w:val="6F84101C"/>
    <w:rsid w:val="6FA5C10F"/>
    <w:rsid w:val="6FAE9925"/>
    <w:rsid w:val="6FCC4B10"/>
    <w:rsid w:val="6FDA9708"/>
    <w:rsid w:val="6FE6A5D3"/>
    <w:rsid w:val="70501988"/>
    <w:rsid w:val="707B05BD"/>
    <w:rsid w:val="70C10D58"/>
    <w:rsid w:val="70D92A39"/>
    <w:rsid w:val="70F644DE"/>
    <w:rsid w:val="71822ED9"/>
    <w:rsid w:val="7299BCAF"/>
    <w:rsid w:val="735E147F"/>
    <w:rsid w:val="742E7F2A"/>
    <w:rsid w:val="74563B04"/>
    <w:rsid w:val="7483A922"/>
    <w:rsid w:val="748582CE"/>
    <w:rsid w:val="748C6D45"/>
    <w:rsid w:val="749B089C"/>
    <w:rsid w:val="74EDE15E"/>
    <w:rsid w:val="755A6FB4"/>
    <w:rsid w:val="7576DEAB"/>
    <w:rsid w:val="75BCC176"/>
    <w:rsid w:val="75F4A656"/>
    <w:rsid w:val="7636D8FD"/>
    <w:rsid w:val="76461144"/>
    <w:rsid w:val="7651E8D8"/>
    <w:rsid w:val="7699754B"/>
    <w:rsid w:val="76C204D7"/>
    <w:rsid w:val="77580DA6"/>
    <w:rsid w:val="77804478"/>
    <w:rsid w:val="77C8A8CD"/>
    <w:rsid w:val="77D2A95E"/>
    <w:rsid w:val="780C59C3"/>
    <w:rsid w:val="786C3F22"/>
    <w:rsid w:val="787769CD"/>
    <w:rsid w:val="788B1C6F"/>
    <w:rsid w:val="789B1DD4"/>
    <w:rsid w:val="78AA2D3D"/>
    <w:rsid w:val="78DC837D"/>
    <w:rsid w:val="78ED62D5"/>
    <w:rsid w:val="798492E2"/>
    <w:rsid w:val="79A82A24"/>
    <w:rsid w:val="79C15281"/>
    <w:rsid w:val="79E5610D"/>
    <w:rsid w:val="7A311BE3"/>
    <w:rsid w:val="7A5AF8F5"/>
    <w:rsid w:val="7AE65AB7"/>
    <w:rsid w:val="7AEEA0AF"/>
    <w:rsid w:val="7B102AF1"/>
    <w:rsid w:val="7B206FA8"/>
    <w:rsid w:val="7B36BD29"/>
    <w:rsid w:val="7B5D0E50"/>
    <w:rsid w:val="7B9D99BA"/>
    <w:rsid w:val="7C2905F5"/>
    <w:rsid w:val="7C350D6B"/>
    <w:rsid w:val="7C354C6B"/>
    <w:rsid w:val="7C3C783D"/>
    <w:rsid w:val="7C69FB08"/>
    <w:rsid w:val="7CF8F343"/>
    <w:rsid w:val="7CFD7064"/>
    <w:rsid w:val="7D11E958"/>
    <w:rsid w:val="7D14EC8C"/>
    <w:rsid w:val="7D50DDAB"/>
    <w:rsid w:val="7DD0BA91"/>
    <w:rsid w:val="7DD8489E"/>
    <w:rsid w:val="7E08EB65"/>
    <w:rsid w:val="7E3C5996"/>
    <w:rsid w:val="7E9C4C01"/>
    <w:rsid w:val="7EC46737"/>
    <w:rsid w:val="7EF37B47"/>
    <w:rsid w:val="7EF3ADB9"/>
    <w:rsid w:val="7F502346"/>
    <w:rsid w:val="7F592EC6"/>
    <w:rsid w:val="7F672DE6"/>
    <w:rsid w:val="7F9B00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A72E8"/>
  <w14:defaultImageDpi w14:val="32767"/>
  <w15:chartTrackingRefBased/>
  <w15:docId w15:val="{D395D5F8-DA05-4BB4-9601-39672AE6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outlineLvl w:val="0"/>
    </w:pPr>
    <w:rPr>
      <w:b/>
      <w:bCs/>
      <w:u w:val="single"/>
    </w:rPr>
  </w:style>
  <w:style w:type="paragraph" w:styleId="Heading3">
    <w:name w:val="heading 3"/>
    <w:basedOn w:val="Normal"/>
    <w:next w:val="Normal"/>
    <w:link w:val="Heading3Char"/>
    <w:uiPriority w:val="9"/>
    <w:semiHidden/>
    <w:unhideWhenUsed/>
    <w:qFormat/>
    <w:rsid w:val="00EC0A3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C0A3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uiPriority w:val="99"/>
    <w:semiHidden/>
    <w:unhideWhenUsed/>
    <w:rsid w:val="00894937"/>
    <w:rPr>
      <w:sz w:val="16"/>
      <w:szCs w:val="16"/>
    </w:rPr>
  </w:style>
  <w:style w:type="paragraph" w:styleId="CommentText">
    <w:name w:val="annotation text"/>
    <w:basedOn w:val="Normal"/>
    <w:link w:val="CommentTextChar"/>
    <w:uiPriority w:val="99"/>
    <w:unhideWhenUsed/>
    <w:rsid w:val="00894937"/>
    <w:rPr>
      <w:sz w:val="20"/>
      <w:szCs w:val="20"/>
    </w:rPr>
  </w:style>
  <w:style w:type="character" w:customStyle="1" w:styleId="CommentTextChar">
    <w:name w:val="Comment Text Char"/>
    <w:basedOn w:val="DefaultParagraphFont"/>
    <w:link w:val="CommentText"/>
    <w:uiPriority w:val="99"/>
    <w:rsid w:val="00894937"/>
    <w:rPr>
      <w:rFonts w:ascii="Arial" w:hAnsi="Arial"/>
      <w:noProof/>
      <w:lang w:val="en-US" w:eastAsia="en-US"/>
    </w:rPr>
  </w:style>
  <w:style w:type="paragraph" w:styleId="CommentSubject">
    <w:name w:val="annotation subject"/>
    <w:basedOn w:val="CommentText"/>
    <w:next w:val="CommentText"/>
    <w:link w:val="CommentSubjectChar"/>
    <w:uiPriority w:val="99"/>
    <w:semiHidden/>
    <w:unhideWhenUsed/>
    <w:rsid w:val="00894937"/>
    <w:rPr>
      <w:b/>
      <w:bCs/>
    </w:rPr>
  </w:style>
  <w:style w:type="character" w:customStyle="1" w:styleId="CommentSubjectChar">
    <w:name w:val="Comment Subject Char"/>
    <w:basedOn w:val="CommentTextChar"/>
    <w:link w:val="CommentSubject"/>
    <w:uiPriority w:val="99"/>
    <w:semiHidden/>
    <w:rsid w:val="00894937"/>
    <w:rPr>
      <w:rFonts w:ascii="Arial" w:hAnsi="Arial"/>
      <w:b/>
      <w:bCs/>
      <w:noProof/>
      <w:lang w:val="en-US" w:eastAsia="en-US"/>
    </w:rPr>
  </w:style>
  <w:style w:type="paragraph" w:styleId="BalloonText">
    <w:name w:val="Balloon Text"/>
    <w:basedOn w:val="Normal"/>
    <w:link w:val="BalloonTextChar"/>
    <w:uiPriority w:val="99"/>
    <w:semiHidden/>
    <w:unhideWhenUsed/>
    <w:rsid w:val="0089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37"/>
    <w:rPr>
      <w:rFonts w:ascii="Segoe UI" w:hAnsi="Segoe UI" w:cs="Segoe UI"/>
      <w:noProof/>
      <w:sz w:val="18"/>
      <w:szCs w:val="18"/>
      <w:lang w:val="en-US" w:eastAsia="en-US"/>
    </w:rPr>
  </w:style>
  <w:style w:type="paragraph" w:styleId="ListParagraph">
    <w:name w:val="List Paragraph"/>
    <w:basedOn w:val="Normal"/>
    <w:uiPriority w:val="34"/>
    <w:qFormat/>
    <w:rsid w:val="006B4BC1"/>
    <w:pPr>
      <w:ind w:left="720"/>
      <w:contextualSpacing/>
    </w:pPr>
  </w:style>
  <w:style w:type="character" w:styleId="Hyperlink">
    <w:name w:val="Hyperlink"/>
    <w:basedOn w:val="DefaultParagraphFont"/>
    <w:uiPriority w:val="99"/>
    <w:unhideWhenUsed/>
    <w:rsid w:val="0060723E"/>
    <w:rPr>
      <w:color w:val="0563C1" w:themeColor="hyperlink"/>
      <w:u w:val="single"/>
    </w:rPr>
  </w:style>
  <w:style w:type="character" w:styleId="UnresolvedMention">
    <w:name w:val="Unresolved Mention"/>
    <w:basedOn w:val="DefaultParagraphFont"/>
    <w:uiPriority w:val="47"/>
    <w:rsid w:val="0060723E"/>
    <w:rPr>
      <w:color w:val="605E5C"/>
      <w:shd w:val="clear" w:color="auto" w:fill="E1DFDD"/>
    </w:rPr>
  </w:style>
  <w:style w:type="character" w:customStyle="1" w:styleId="field-wrapper">
    <w:name w:val="field-wrapper"/>
    <w:basedOn w:val="DefaultParagraphFont"/>
    <w:rsid w:val="000B3E53"/>
  </w:style>
  <w:style w:type="character" w:styleId="Emphasis">
    <w:name w:val="Emphasis"/>
    <w:basedOn w:val="DefaultParagraphFont"/>
    <w:uiPriority w:val="20"/>
    <w:qFormat/>
    <w:rsid w:val="00B324DB"/>
    <w:rPr>
      <w:i/>
      <w:iCs/>
    </w:rPr>
  </w:style>
  <w:style w:type="paragraph" w:styleId="NormalWeb">
    <w:name w:val="Normal (Web)"/>
    <w:basedOn w:val="Normal"/>
    <w:uiPriority w:val="99"/>
    <w:semiHidden/>
    <w:unhideWhenUsed/>
    <w:rsid w:val="006D58F7"/>
    <w:pPr>
      <w:spacing w:before="100" w:beforeAutospacing="1" w:after="100" w:afterAutospacing="1"/>
    </w:pPr>
    <w:rPr>
      <w:rFonts w:ascii="Times New Roman" w:hAnsi="Times New Roman"/>
    </w:rPr>
  </w:style>
  <w:style w:type="table" w:styleId="TableGrid">
    <w:name w:val="Table Grid"/>
    <w:basedOn w:val="TableNormal"/>
    <w:uiPriority w:val="39"/>
    <w:rsid w:val="00DD344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unhideWhenUsed/>
    <w:rsid w:val="00DD3443"/>
    <w:rPr>
      <w:rFonts w:ascii="Arial" w:hAnsi="Arial"/>
      <w:sz w:val="24"/>
      <w:szCs w:val="24"/>
      <w:lang w:val="en-US" w:eastAsia="en-US"/>
    </w:rPr>
  </w:style>
  <w:style w:type="character" w:styleId="FollowedHyperlink">
    <w:name w:val="FollowedHyperlink"/>
    <w:basedOn w:val="DefaultParagraphFont"/>
    <w:uiPriority w:val="99"/>
    <w:semiHidden/>
    <w:unhideWhenUsed/>
    <w:rsid w:val="00C90F21"/>
    <w:rPr>
      <w:color w:val="954F72" w:themeColor="followedHyperlink"/>
      <w:u w:val="single"/>
    </w:rPr>
  </w:style>
  <w:style w:type="character" w:styleId="Strong">
    <w:name w:val="Strong"/>
    <w:basedOn w:val="DefaultParagraphFont"/>
    <w:uiPriority w:val="22"/>
    <w:qFormat/>
    <w:rsid w:val="00266B57"/>
    <w:rPr>
      <w:b/>
      <w:bCs/>
    </w:rPr>
  </w:style>
  <w:style w:type="paragraph" w:styleId="BodyText">
    <w:name w:val="Body Text"/>
    <w:basedOn w:val="Normal"/>
    <w:link w:val="BodyTextChar"/>
    <w:uiPriority w:val="1"/>
    <w:qFormat/>
    <w:rsid w:val="002F3A18"/>
    <w:pPr>
      <w:widowControl w:val="0"/>
      <w:spacing w:before="39"/>
      <w:ind w:left="1428"/>
    </w:pPr>
    <w:rPr>
      <w:rFonts w:ascii="Calibri" w:eastAsia="Calibri" w:hAnsi="Calibri" w:cstheme="minorBidi"/>
      <w:sz w:val="36"/>
      <w:szCs w:val="36"/>
    </w:rPr>
  </w:style>
  <w:style w:type="character" w:customStyle="1" w:styleId="BodyTextChar">
    <w:name w:val="Body Text Char"/>
    <w:basedOn w:val="DefaultParagraphFont"/>
    <w:link w:val="BodyText"/>
    <w:uiPriority w:val="1"/>
    <w:rsid w:val="002F3A18"/>
    <w:rPr>
      <w:rFonts w:ascii="Calibri" w:eastAsia="Calibri" w:hAnsi="Calibri" w:cstheme="minorBidi"/>
      <w:sz w:val="36"/>
      <w:szCs w:val="36"/>
      <w:lang w:val="en-US" w:eastAsia="en-US"/>
    </w:rPr>
  </w:style>
  <w:style w:type="character" w:customStyle="1" w:styleId="ui-provider">
    <w:name w:val="ui-provider"/>
    <w:basedOn w:val="DefaultParagraphFont"/>
    <w:rsid w:val="00BA40D0"/>
  </w:style>
  <w:style w:type="paragraph" w:styleId="FootnoteText">
    <w:name w:val="footnote text"/>
    <w:basedOn w:val="Normal"/>
    <w:link w:val="FootnoteTextChar"/>
    <w:uiPriority w:val="99"/>
    <w:semiHidden/>
    <w:unhideWhenUsed/>
    <w:rsid w:val="00EA34E1"/>
    <w:rPr>
      <w:sz w:val="20"/>
      <w:szCs w:val="20"/>
    </w:rPr>
  </w:style>
  <w:style w:type="character" w:customStyle="1" w:styleId="FootnoteTextChar">
    <w:name w:val="Footnote Text Char"/>
    <w:basedOn w:val="DefaultParagraphFont"/>
    <w:link w:val="FootnoteText"/>
    <w:uiPriority w:val="99"/>
    <w:semiHidden/>
    <w:rsid w:val="00EA34E1"/>
    <w:rPr>
      <w:rFonts w:ascii="Arial" w:hAnsi="Arial"/>
      <w:lang w:val="en-US" w:eastAsia="en-US"/>
    </w:rPr>
  </w:style>
  <w:style w:type="character" w:styleId="FootnoteReference">
    <w:name w:val="footnote reference"/>
    <w:basedOn w:val="DefaultParagraphFont"/>
    <w:uiPriority w:val="99"/>
    <w:semiHidden/>
    <w:unhideWhenUsed/>
    <w:rsid w:val="00EA34E1"/>
    <w:rPr>
      <w:vertAlign w:val="superscript"/>
    </w:rPr>
  </w:style>
  <w:style w:type="paragraph" w:customStyle="1" w:styleId="pf0">
    <w:name w:val="pf0"/>
    <w:basedOn w:val="Normal"/>
    <w:rsid w:val="00AC4064"/>
    <w:pPr>
      <w:spacing w:before="100" w:beforeAutospacing="1" w:after="100" w:afterAutospacing="1"/>
    </w:pPr>
    <w:rPr>
      <w:rFonts w:ascii="Times New Roman" w:hAnsi="Times New Roman"/>
    </w:rPr>
  </w:style>
  <w:style w:type="character" w:customStyle="1" w:styleId="cf01">
    <w:name w:val="cf01"/>
    <w:basedOn w:val="DefaultParagraphFont"/>
    <w:rsid w:val="00AC4064"/>
    <w:rPr>
      <w:rFonts w:ascii="Segoe UI" w:hAnsi="Segoe UI" w:cs="Segoe UI" w:hint="default"/>
      <w:b/>
      <w:bCs/>
      <w:sz w:val="18"/>
      <w:szCs w:val="18"/>
      <w:u w:val="single"/>
    </w:rPr>
  </w:style>
  <w:style w:type="character" w:customStyle="1" w:styleId="cf21">
    <w:name w:val="cf21"/>
    <w:basedOn w:val="DefaultParagraphFont"/>
    <w:rsid w:val="00AC4064"/>
    <w:rPr>
      <w:rFonts w:ascii="Segoe UI" w:hAnsi="Segoe UI" w:cs="Segoe UI" w:hint="default"/>
      <w:sz w:val="18"/>
      <w:szCs w:val="18"/>
      <w:shd w:val="clear" w:color="auto" w:fill="FFFFFF"/>
    </w:rPr>
  </w:style>
  <w:style w:type="character" w:customStyle="1" w:styleId="cf11">
    <w:name w:val="cf11"/>
    <w:basedOn w:val="DefaultParagraphFont"/>
    <w:rsid w:val="00AC4064"/>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EC0A3C"/>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rsid w:val="00EC0A3C"/>
    <w:rPr>
      <w:rFonts w:asciiTheme="majorHAnsi" w:eastAsiaTheme="majorEastAsia" w:hAnsiTheme="majorHAnsi" w:cstheme="majorBidi"/>
      <w:i/>
      <w:iCs/>
      <w:color w:val="2F5496" w:themeColor="accent1" w:themeShade="BF"/>
      <w:sz w:val="24"/>
      <w:szCs w:val="24"/>
      <w:lang w:val="en-US" w:eastAsia="en-US"/>
    </w:rPr>
  </w:style>
  <w:style w:type="character" w:customStyle="1" w:styleId="normaltextrun">
    <w:name w:val="normaltextrun"/>
    <w:basedOn w:val="DefaultParagraphFont"/>
    <w:rsid w:val="00731A99"/>
  </w:style>
  <w:style w:type="paragraph" w:customStyle="1" w:styleId="paragraph">
    <w:name w:val="paragraph"/>
    <w:basedOn w:val="Normal"/>
    <w:rsid w:val="00721A59"/>
    <w:pPr>
      <w:spacing w:before="100" w:beforeAutospacing="1" w:after="100" w:afterAutospacing="1"/>
    </w:pPr>
    <w:rPr>
      <w:rFonts w:ascii="Times New Roman" w:hAnsi="Times New Roman"/>
    </w:rPr>
  </w:style>
  <w:style w:type="character" w:customStyle="1" w:styleId="eop">
    <w:name w:val="eop"/>
    <w:basedOn w:val="DefaultParagraphFont"/>
    <w:rsid w:val="00721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080">
      <w:bodyDiv w:val="1"/>
      <w:marLeft w:val="0"/>
      <w:marRight w:val="0"/>
      <w:marTop w:val="0"/>
      <w:marBottom w:val="0"/>
      <w:divBdr>
        <w:top w:val="none" w:sz="0" w:space="0" w:color="auto"/>
        <w:left w:val="none" w:sz="0" w:space="0" w:color="auto"/>
        <w:bottom w:val="none" w:sz="0" w:space="0" w:color="auto"/>
        <w:right w:val="none" w:sz="0" w:space="0" w:color="auto"/>
      </w:divBdr>
    </w:div>
    <w:div w:id="81221511">
      <w:bodyDiv w:val="1"/>
      <w:marLeft w:val="0"/>
      <w:marRight w:val="0"/>
      <w:marTop w:val="0"/>
      <w:marBottom w:val="0"/>
      <w:divBdr>
        <w:top w:val="none" w:sz="0" w:space="0" w:color="auto"/>
        <w:left w:val="none" w:sz="0" w:space="0" w:color="auto"/>
        <w:bottom w:val="none" w:sz="0" w:space="0" w:color="auto"/>
        <w:right w:val="none" w:sz="0" w:space="0" w:color="auto"/>
      </w:divBdr>
    </w:div>
    <w:div w:id="91169074">
      <w:bodyDiv w:val="1"/>
      <w:marLeft w:val="0"/>
      <w:marRight w:val="0"/>
      <w:marTop w:val="0"/>
      <w:marBottom w:val="0"/>
      <w:divBdr>
        <w:top w:val="none" w:sz="0" w:space="0" w:color="auto"/>
        <w:left w:val="none" w:sz="0" w:space="0" w:color="auto"/>
        <w:bottom w:val="none" w:sz="0" w:space="0" w:color="auto"/>
        <w:right w:val="none" w:sz="0" w:space="0" w:color="auto"/>
      </w:divBdr>
    </w:div>
    <w:div w:id="170339761">
      <w:bodyDiv w:val="1"/>
      <w:marLeft w:val="0"/>
      <w:marRight w:val="0"/>
      <w:marTop w:val="0"/>
      <w:marBottom w:val="0"/>
      <w:divBdr>
        <w:top w:val="none" w:sz="0" w:space="0" w:color="auto"/>
        <w:left w:val="none" w:sz="0" w:space="0" w:color="auto"/>
        <w:bottom w:val="none" w:sz="0" w:space="0" w:color="auto"/>
        <w:right w:val="none" w:sz="0" w:space="0" w:color="auto"/>
      </w:divBdr>
    </w:div>
    <w:div w:id="214784120">
      <w:bodyDiv w:val="1"/>
      <w:marLeft w:val="0"/>
      <w:marRight w:val="0"/>
      <w:marTop w:val="0"/>
      <w:marBottom w:val="0"/>
      <w:divBdr>
        <w:top w:val="none" w:sz="0" w:space="0" w:color="auto"/>
        <w:left w:val="none" w:sz="0" w:space="0" w:color="auto"/>
        <w:bottom w:val="none" w:sz="0" w:space="0" w:color="auto"/>
        <w:right w:val="none" w:sz="0" w:space="0" w:color="auto"/>
      </w:divBdr>
    </w:div>
    <w:div w:id="231280449">
      <w:bodyDiv w:val="1"/>
      <w:marLeft w:val="0"/>
      <w:marRight w:val="0"/>
      <w:marTop w:val="0"/>
      <w:marBottom w:val="0"/>
      <w:divBdr>
        <w:top w:val="none" w:sz="0" w:space="0" w:color="auto"/>
        <w:left w:val="none" w:sz="0" w:space="0" w:color="auto"/>
        <w:bottom w:val="none" w:sz="0" w:space="0" w:color="auto"/>
        <w:right w:val="none" w:sz="0" w:space="0" w:color="auto"/>
      </w:divBdr>
    </w:div>
    <w:div w:id="367220131">
      <w:bodyDiv w:val="1"/>
      <w:marLeft w:val="0"/>
      <w:marRight w:val="0"/>
      <w:marTop w:val="0"/>
      <w:marBottom w:val="0"/>
      <w:divBdr>
        <w:top w:val="none" w:sz="0" w:space="0" w:color="auto"/>
        <w:left w:val="none" w:sz="0" w:space="0" w:color="auto"/>
        <w:bottom w:val="none" w:sz="0" w:space="0" w:color="auto"/>
        <w:right w:val="none" w:sz="0" w:space="0" w:color="auto"/>
      </w:divBdr>
    </w:div>
    <w:div w:id="398215917">
      <w:bodyDiv w:val="1"/>
      <w:marLeft w:val="0"/>
      <w:marRight w:val="0"/>
      <w:marTop w:val="0"/>
      <w:marBottom w:val="0"/>
      <w:divBdr>
        <w:top w:val="none" w:sz="0" w:space="0" w:color="auto"/>
        <w:left w:val="none" w:sz="0" w:space="0" w:color="auto"/>
        <w:bottom w:val="none" w:sz="0" w:space="0" w:color="auto"/>
        <w:right w:val="none" w:sz="0" w:space="0" w:color="auto"/>
      </w:divBdr>
      <w:divsChild>
        <w:div w:id="64761187">
          <w:marLeft w:val="0"/>
          <w:marRight w:val="0"/>
          <w:marTop w:val="0"/>
          <w:marBottom w:val="0"/>
          <w:divBdr>
            <w:top w:val="none" w:sz="0" w:space="0" w:color="auto"/>
            <w:left w:val="none" w:sz="0" w:space="0" w:color="auto"/>
            <w:bottom w:val="none" w:sz="0" w:space="0" w:color="auto"/>
            <w:right w:val="none" w:sz="0" w:space="0" w:color="auto"/>
          </w:divBdr>
          <w:divsChild>
            <w:div w:id="1935740789">
              <w:marLeft w:val="-75"/>
              <w:marRight w:val="0"/>
              <w:marTop w:val="30"/>
              <w:marBottom w:val="30"/>
              <w:divBdr>
                <w:top w:val="none" w:sz="0" w:space="0" w:color="auto"/>
                <w:left w:val="none" w:sz="0" w:space="0" w:color="auto"/>
                <w:bottom w:val="none" w:sz="0" w:space="0" w:color="auto"/>
                <w:right w:val="none" w:sz="0" w:space="0" w:color="auto"/>
              </w:divBdr>
              <w:divsChild>
                <w:div w:id="106508134">
                  <w:marLeft w:val="0"/>
                  <w:marRight w:val="0"/>
                  <w:marTop w:val="0"/>
                  <w:marBottom w:val="0"/>
                  <w:divBdr>
                    <w:top w:val="none" w:sz="0" w:space="0" w:color="auto"/>
                    <w:left w:val="none" w:sz="0" w:space="0" w:color="auto"/>
                    <w:bottom w:val="none" w:sz="0" w:space="0" w:color="auto"/>
                    <w:right w:val="none" w:sz="0" w:space="0" w:color="auto"/>
                  </w:divBdr>
                  <w:divsChild>
                    <w:div w:id="26494594">
                      <w:marLeft w:val="0"/>
                      <w:marRight w:val="0"/>
                      <w:marTop w:val="0"/>
                      <w:marBottom w:val="0"/>
                      <w:divBdr>
                        <w:top w:val="none" w:sz="0" w:space="0" w:color="auto"/>
                        <w:left w:val="none" w:sz="0" w:space="0" w:color="auto"/>
                        <w:bottom w:val="none" w:sz="0" w:space="0" w:color="auto"/>
                        <w:right w:val="none" w:sz="0" w:space="0" w:color="auto"/>
                      </w:divBdr>
                    </w:div>
                    <w:div w:id="364603946">
                      <w:marLeft w:val="0"/>
                      <w:marRight w:val="0"/>
                      <w:marTop w:val="0"/>
                      <w:marBottom w:val="0"/>
                      <w:divBdr>
                        <w:top w:val="none" w:sz="0" w:space="0" w:color="auto"/>
                        <w:left w:val="none" w:sz="0" w:space="0" w:color="auto"/>
                        <w:bottom w:val="none" w:sz="0" w:space="0" w:color="auto"/>
                        <w:right w:val="none" w:sz="0" w:space="0" w:color="auto"/>
                      </w:divBdr>
                    </w:div>
                    <w:div w:id="2131510220">
                      <w:marLeft w:val="0"/>
                      <w:marRight w:val="0"/>
                      <w:marTop w:val="0"/>
                      <w:marBottom w:val="0"/>
                      <w:divBdr>
                        <w:top w:val="none" w:sz="0" w:space="0" w:color="auto"/>
                        <w:left w:val="none" w:sz="0" w:space="0" w:color="auto"/>
                        <w:bottom w:val="none" w:sz="0" w:space="0" w:color="auto"/>
                        <w:right w:val="none" w:sz="0" w:space="0" w:color="auto"/>
                      </w:divBdr>
                    </w:div>
                  </w:divsChild>
                </w:div>
                <w:div w:id="512719354">
                  <w:marLeft w:val="0"/>
                  <w:marRight w:val="0"/>
                  <w:marTop w:val="0"/>
                  <w:marBottom w:val="0"/>
                  <w:divBdr>
                    <w:top w:val="none" w:sz="0" w:space="0" w:color="auto"/>
                    <w:left w:val="none" w:sz="0" w:space="0" w:color="auto"/>
                    <w:bottom w:val="none" w:sz="0" w:space="0" w:color="auto"/>
                    <w:right w:val="none" w:sz="0" w:space="0" w:color="auto"/>
                  </w:divBdr>
                  <w:divsChild>
                    <w:div w:id="256837570">
                      <w:marLeft w:val="0"/>
                      <w:marRight w:val="0"/>
                      <w:marTop w:val="0"/>
                      <w:marBottom w:val="0"/>
                      <w:divBdr>
                        <w:top w:val="none" w:sz="0" w:space="0" w:color="auto"/>
                        <w:left w:val="none" w:sz="0" w:space="0" w:color="auto"/>
                        <w:bottom w:val="none" w:sz="0" w:space="0" w:color="auto"/>
                        <w:right w:val="none" w:sz="0" w:space="0" w:color="auto"/>
                      </w:divBdr>
                    </w:div>
                    <w:div w:id="897008628">
                      <w:marLeft w:val="0"/>
                      <w:marRight w:val="0"/>
                      <w:marTop w:val="0"/>
                      <w:marBottom w:val="0"/>
                      <w:divBdr>
                        <w:top w:val="none" w:sz="0" w:space="0" w:color="auto"/>
                        <w:left w:val="none" w:sz="0" w:space="0" w:color="auto"/>
                        <w:bottom w:val="none" w:sz="0" w:space="0" w:color="auto"/>
                        <w:right w:val="none" w:sz="0" w:space="0" w:color="auto"/>
                      </w:divBdr>
                    </w:div>
                  </w:divsChild>
                </w:div>
                <w:div w:id="527569593">
                  <w:marLeft w:val="0"/>
                  <w:marRight w:val="0"/>
                  <w:marTop w:val="0"/>
                  <w:marBottom w:val="0"/>
                  <w:divBdr>
                    <w:top w:val="none" w:sz="0" w:space="0" w:color="auto"/>
                    <w:left w:val="none" w:sz="0" w:space="0" w:color="auto"/>
                    <w:bottom w:val="none" w:sz="0" w:space="0" w:color="auto"/>
                    <w:right w:val="none" w:sz="0" w:space="0" w:color="auto"/>
                  </w:divBdr>
                  <w:divsChild>
                    <w:div w:id="82461462">
                      <w:marLeft w:val="0"/>
                      <w:marRight w:val="0"/>
                      <w:marTop w:val="0"/>
                      <w:marBottom w:val="0"/>
                      <w:divBdr>
                        <w:top w:val="none" w:sz="0" w:space="0" w:color="auto"/>
                        <w:left w:val="none" w:sz="0" w:space="0" w:color="auto"/>
                        <w:bottom w:val="none" w:sz="0" w:space="0" w:color="auto"/>
                        <w:right w:val="none" w:sz="0" w:space="0" w:color="auto"/>
                      </w:divBdr>
                    </w:div>
                    <w:div w:id="847256111">
                      <w:marLeft w:val="0"/>
                      <w:marRight w:val="0"/>
                      <w:marTop w:val="0"/>
                      <w:marBottom w:val="0"/>
                      <w:divBdr>
                        <w:top w:val="none" w:sz="0" w:space="0" w:color="auto"/>
                        <w:left w:val="none" w:sz="0" w:space="0" w:color="auto"/>
                        <w:bottom w:val="none" w:sz="0" w:space="0" w:color="auto"/>
                        <w:right w:val="none" w:sz="0" w:space="0" w:color="auto"/>
                      </w:divBdr>
                    </w:div>
                  </w:divsChild>
                </w:div>
                <w:div w:id="626353375">
                  <w:marLeft w:val="0"/>
                  <w:marRight w:val="0"/>
                  <w:marTop w:val="0"/>
                  <w:marBottom w:val="0"/>
                  <w:divBdr>
                    <w:top w:val="none" w:sz="0" w:space="0" w:color="auto"/>
                    <w:left w:val="none" w:sz="0" w:space="0" w:color="auto"/>
                    <w:bottom w:val="none" w:sz="0" w:space="0" w:color="auto"/>
                    <w:right w:val="none" w:sz="0" w:space="0" w:color="auto"/>
                  </w:divBdr>
                  <w:divsChild>
                    <w:div w:id="2130126651">
                      <w:marLeft w:val="0"/>
                      <w:marRight w:val="0"/>
                      <w:marTop w:val="0"/>
                      <w:marBottom w:val="0"/>
                      <w:divBdr>
                        <w:top w:val="none" w:sz="0" w:space="0" w:color="auto"/>
                        <w:left w:val="none" w:sz="0" w:space="0" w:color="auto"/>
                        <w:bottom w:val="none" w:sz="0" w:space="0" w:color="auto"/>
                        <w:right w:val="none" w:sz="0" w:space="0" w:color="auto"/>
                      </w:divBdr>
                    </w:div>
                  </w:divsChild>
                </w:div>
                <w:div w:id="938104533">
                  <w:marLeft w:val="0"/>
                  <w:marRight w:val="0"/>
                  <w:marTop w:val="0"/>
                  <w:marBottom w:val="0"/>
                  <w:divBdr>
                    <w:top w:val="none" w:sz="0" w:space="0" w:color="auto"/>
                    <w:left w:val="none" w:sz="0" w:space="0" w:color="auto"/>
                    <w:bottom w:val="none" w:sz="0" w:space="0" w:color="auto"/>
                    <w:right w:val="none" w:sz="0" w:space="0" w:color="auto"/>
                  </w:divBdr>
                  <w:divsChild>
                    <w:div w:id="1919709160">
                      <w:marLeft w:val="0"/>
                      <w:marRight w:val="0"/>
                      <w:marTop w:val="0"/>
                      <w:marBottom w:val="0"/>
                      <w:divBdr>
                        <w:top w:val="none" w:sz="0" w:space="0" w:color="auto"/>
                        <w:left w:val="none" w:sz="0" w:space="0" w:color="auto"/>
                        <w:bottom w:val="none" w:sz="0" w:space="0" w:color="auto"/>
                        <w:right w:val="none" w:sz="0" w:space="0" w:color="auto"/>
                      </w:divBdr>
                    </w:div>
                  </w:divsChild>
                </w:div>
                <w:div w:id="951136089">
                  <w:marLeft w:val="0"/>
                  <w:marRight w:val="0"/>
                  <w:marTop w:val="0"/>
                  <w:marBottom w:val="0"/>
                  <w:divBdr>
                    <w:top w:val="none" w:sz="0" w:space="0" w:color="auto"/>
                    <w:left w:val="none" w:sz="0" w:space="0" w:color="auto"/>
                    <w:bottom w:val="none" w:sz="0" w:space="0" w:color="auto"/>
                    <w:right w:val="none" w:sz="0" w:space="0" w:color="auto"/>
                  </w:divBdr>
                  <w:divsChild>
                    <w:div w:id="212351218">
                      <w:marLeft w:val="0"/>
                      <w:marRight w:val="0"/>
                      <w:marTop w:val="0"/>
                      <w:marBottom w:val="0"/>
                      <w:divBdr>
                        <w:top w:val="none" w:sz="0" w:space="0" w:color="auto"/>
                        <w:left w:val="none" w:sz="0" w:space="0" w:color="auto"/>
                        <w:bottom w:val="none" w:sz="0" w:space="0" w:color="auto"/>
                        <w:right w:val="none" w:sz="0" w:space="0" w:color="auto"/>
                      </w:divBdr>
                    </w:div>
                    <w:div w:id="225574995">
                      <w:marLeft w:val="0"/>
                      <w:marRight w:val="0"/>
                      <w:marTop w:val="0"/>
                      <w:marBottom w:val="0"/>
                      <w:divBdr>
                        <w:top w:val="none" w:sz="0" w:space="0" w:color="auto"/>
                        <w:left w:val="none" w:sz="0" w:space="0" w:color="auto"/>
                        <w:bottom w:val="none" w:sz="0" w:space="0" w:color="auto"/>
                        <w:right w:val="none" w:sz="0" w:space="0" w:color="auto"/>
                      </w:divBdr>
                    </w:div>
                    <w:div w:id="678385322">
                      <w:marLeft w:val="0"/>
                      <w:marRight w:val="0"/>
                      <w:marTop w:val="0"/>
                      <w:marBottom w:val="0"/>
                      <w:divBdr>
                        <w:top w:val="none" w:sz="0" w:space="0" w:color="auto"/>
                        <w:left w:val="none" w:sz="0" w:space="0" w:color="auto"/>
                        <w:bottom w:val="none" w:sz="0" w:space="0" w:color="auto"/>
                        <w:right w:val="none" w:sz="0" w:space="0" w:color="auto"/>
                      </w:divBdr>
                    </w:div>
                    <w:div w:id="912858204">
                      <w:marLeft w:val="0"/>
                      <w:marRight w:val="0"/>
                      <w:marTop w:val="0"/>
                      <w:marBottom w:val="0"/>
                      <w:divBdr>
                        <w:top w:val="none" w:sz="0" w:space="0" w:color="auto"/>
                        <w:left w:val="none" w:sz="0" w:space="0" w:color="auto"/>
                        <w:bottom w:val="none" w:sz="0" w:space="0" w:color="auto"/>
                        <w:right w:val="none" w:sz="0" w:space="0" w:color="auto"/>
                      </w:divBdr>
                    </w:div>
                    <w:div w:id="1842969472">
                      <w:marLeft w:val="0"/>
                      <w:marRight w:val="0"/>
                      <w:marTop w:val="0"/>
                      <w:marBottom w:val="0"/>
                      <w:divBdr>
                        <w:top w:val="none" w:sz="0" w:space="0" w:color="auto"/>
                        <w:left w:val="none" w:sz="0" w:space="0" w:color="auto"/>
                        <w:bottom w:val="none" w:sz="0" w:space="0" w:color="auto"/>
                        <w:right w:val="none" w:sz="0" w:space="0" w:color="auto"/>
                      </w:divBdr>
                    </w:div>
                    <w:div w:id="2095320980">
                      <w:marLeft w:val="0"/>
                      <w:marRight w:val="0"/>
                      <w:marTop w:val="0"/>
                      <w:marBottom w:val="0"/>
                      <w:divBdr>
                        <w:top w:val="none" w:sz="0" w:space="0" w:color="auto"/>
                        <w:left w:val="none" w:sz="0" w:space="0" w:color="auto"/>
                        <w:bottom w:val="none" w:sz="0" w:space="0" w:color="auto"/>
                        <w:right w:val="none" w:sz="0" w:space="0" w:color="auto"/>
                      </w:divBdr>
                    </w:div>
                  </w:divsChild>
                </w:div>
                <w:div w:id="976690616">
                  <w:marLeft w:val="0"/>
                  <w:marRight w:val="0"/>
                  <w:marTop w:val="0"/>
                  <w:marBottom w:val="0"/>
                  <w:divBdr>
                    <w:top w:val="none" w:sz="0" w:space="0" w:color="auto"/>
                    <w:left w:val="none" w:sz="0" w:space="0" w:color="auto"/>
                    <w:bottom w:val="none" w:sz="0" w:space="0" w:color="auto"/>
                    <w:right w:val="none" w:sz="0" w:space="0" w:color="auto"/>
                  </w:divBdr>
                  <w:divsChild>
                    <w:div w:id="1899124583">
                      <w:marLeft w:val="0"/>
                      <w:marRight w:val="0"/>
                      <w:marTop w:val="0"/>
                      <w:marBottom w:val="0"/>
                      <w:divBdr>
                        <w:top w:val="none" w:sz="0" w:space="0" w:color="auto"/>
                        <w:left w:val="none" w:sz="0" w:space="0" w:color="auto"/>
                        <w:bottom w:val="none" w:sz="0" w:space="0" w:color="auto"/>
                        <w:right w:val="none" w:sz="0" w:space="0" w:color="auto"/>
                      </w:divBdr>
                    </w:div>
                  </w:divsChild>
                </w:div>
                <w:div w:id="1154372328">
                  <w:marLeft w:val="0"/>
                  <w:marRight w:val="0"/>
                  <w:marTop w:val="0"/>
                  <w:marBottom w:val="0"/>
                  <w:divBdr>
                    <w:top w:val="none" w:sz="0" w:space="0" w:color="auto"/>
                    <w:left w:val="none" w:sz="0" w:space="0" w:color="auto"/>
                    <w:bottom w:val="none" w:sz="0" w:space="0" w:color="auto"/>
                    <w:right w:val="none" w:sz="0" w:space="0" w:color="auto"/>
                  </w:divBdr>
                  <w:divsChild>
                    <w:div w:id="974069500">
                      <w:marLeft w:val="0"/>
                      <w:marRight w:val="0"/>
                      <w:marTop w:val="0"/>
                      <w:marBottom w:val="0"/>
                      <w:divBdr>
                        <w:top w:val="none" w:sz="0" w:space="0" w:color="auto"/>
                        <w:left w:val="none" w:sz="0" w:space="0" w:color="auto"/>
                        <w:bottom w:val="none" w:sz="0" w:space="0" w:color="auto"/>
                        <w:right w:val="none" w:sz="0" w:space="0" w:color="auto"/>
                      </w:divBdr>
                    </w:div>
                  </w:divsChild>
                </w:div>
                <w:div w:id="1215310117">
                  <w:marLeft w:val="0"/>
                  <w:marRight w:val="0"/>
                  <w:marTop w:val="0"/>
                  <w:marBottom w:val="0"/>
                  <w:divBdr>
                    <w:top w:val="none" w:sz="0" w:space="0" w:color="auto"/>
                    <w:left w:val="none" w:sz="0" w:space="0" w:color="auto"/>
                    <w:bottom w:val="none" w:sz="0" w:space="0" w:color="auto"/>
                    <w:right w:val="none" w:sz="0" w:space="0" w:color="auto"/>
                  </w:divBdr>
                  <w:divsChild>
                    <w:div w:id="439183569">
                      <w:marLeft w:val="0"/>
                      <w:marRight w:val="0"/>
                      <w:marTop w:val="0"/>
                      <w:marBottom w:val="0"/>
                      <w:divBdr>
                        <w:top w:val="none" w:sz="0" w:space="0" w:color="auto"/>
                        <w:left w:val="none" w:sz="0" w:space="0" w:color="auto"/>
                        <w:bottom w:val="none" w:sz="0" w:space="0" w:color="auto"/>
                        <w:right w:val="none" w:sz="0" w:space="0" w:color="auto"/>
                      </w:divBdr>
                    </w:div>
                    <w:div w:id="996886479">
                      <w:marLeft w:val="0"/>
                      <w:marRight w:val="0"/>
                      <w:marTop w:val="0"/>
                      <w:marBottom w:val="0"/>
                      <w:divBdr>
                        <w:top w:val="none" w:sz="0" w:space="0" w:color="auto"/>
                        <w:left w:val="none" w:sz="0" w:space="0" w:color="auto"/>
                        <w:bottom w:val="none" w:sz="0" w:space="0" w:color="auto"/>
                        <w:right w:val="none" w:sz="0" w:space="0" w:color="auto"/>
                      </w:divBdr>
                    </w:div>
                    <w:div w:id="1442649234">
                      <w:marLeft w:val="0"/>
                      <w:marRight w:val="0"/>
                      <w:marTop w:val="0"/>
                      <w:marBottom w:val="0"/>
                      <w:divBdr>
                        <w:top w:val="none" w:sz="0" w:space="0" w:color="auto"/>
                        <w:left w:val="none" w:sz="0" w:space="0" w:color="auto"/>
                        <w:bottom w:val="none" w:sz="0" w:space="0" w:color="auto"/>
                        <w:right w:val="none" w:sz="0" w:space="0" w:color="auto"/>
                      </w:divBdr>
                    </w:div>
                  </w:divsChild>
                </w:div>
                <w:div w:id="1248733766">
                  <w:marLeft w:val="0"/>
                  <w:marRight w:val="0"/>
                  <w:marTop w:val="0"/>
                  <w:marBottom w:val="0"/>
                  <w:divBdr>
                    <w:top w:val="none" w:sz="0" w:space="0" w:color="auto"/>
                    <w:left w:val="none" w:sz="0" w:space="0" w:color="auto"/>
                    <w:bottom w:val="none" w:sz="0" w:space="0" w:color="auto"/>
                    <w:right w:val="none" w:sz="0" w:space="0" w:color="auto"/>
                  </w:divBdr>
                  <w:divsChild>
                    <w:div w:id="574900548">
                      <w:marLeft w:val="0"/>
                      <w:marRight w:val="0"/>
                      <w:marTop w:val="0"/>
                      <w:marBottom w:val="0"/>
                      <w:divBdr>
                        <w:top w:val="none" w:sz="0" w:space="0" w:color="auto"/>
                        <w:left w:val="none" w:sz="0" w:space="0" w:color="auto"/>
                        <w:bottom w:val="none" w:sz="0" w:space="0" w:color="auto"/>
                        <w:right w:val="none" w:sz="0" w:space="0" w:color="auto"/>
                      </w:divBdr>
                    </w:div>
                    <w:div w:id="734861825">
                      <w:marLeft w:val="0"/>
                      <w:marRight w:val="0"/>
                      <w:marTop w:val="0"/>
                      <w:marBottom w:val="0"/>
                      <w:divBdr>
                        <w:top w:val="none" w:sz="0" w:space="0" w:color="auto"/>
                        <w:left w:val="none" w:sz="0" w:space="0" w:color="auto"/>
                        <w:bottom w:val="none" w:sz="0" w:space="0" w:color="auto"/>
                        <w:right w:val="none" w:sz="0" w:space="0" w:color="auto"/>
                      </w:divBdr>
                    </w:div>
                    <w:div w:id="1510876731">
                      <w:marLeft w:val="0"/>
                      <w:marRight w:val="0"/>
                      <w:marTop w:val="0"/>
                      <w:marBottom w:val="0"/>
                      <w:divBdr>
                        <w:top w:val="none" w:sz="0" w:space="0" w:color="auto"/>
                        <w:left w:val="none" w:sz="0" w:space="0" w:color="auto"/>
                        <w:bottom w:val="none" w:sz="0" w:space="0" w:color="auto"/>
                        <w:right w:val="none" w:sz="0" w:space="0" w:color="auto"/>
                      </w:divBdr>
                    </w:div>
                    <w:div w:id="1558128998">
                      <w:marLeft w:val="0"/>
                      <w:marRight w:val="0"/>
                      <w:marTop w:val="0"/>
                      <w:marBottom w:val="0"/>
                      <w:divBdr>
                        <w:top w:val="none" w:sz="0" w:space="0" w:color="auto"/>
                        <w:left w:val="none" w:sz="0" w:space="0" w:color="auto"/>
                        <w:bottom w:val="none" w:sz="0" w:space="0" w:color="auto"/>
                        <w:right w:val="none" w:sz="0" w:space="0" w:color="auto"/>
                      </w:divBdr>
                    </w:div>
                    <w:div w:id="1750885708">
                      <w:marLeft w:val="0"/>
                      <w:marRight w:val="0"/>
                      <w:marTop w:val="0"/>
                      <w:marBottom w:val="0"/>
                      <w:divBdr>
                        <w:top w:val="none" w:sz="0" w:space="0" w:color="auto"/>
                        <w:left w:val="none" w:sz="0" w:space="0" w:color="auto"/>
                        <w:bottom w:val="none" w:sz="0" w:space="0" w:color="auto"/>
                        <w:right w:val="none" w:sz="0" w:space="0" w:color="auto"/>
                      </w:divBdr>
                    </w:div>
                    <w:div w:id="1879776235">
                      <w:marLeft w:val="0"/>
                      <w:marRight w:val="0"/>
                      <w:marTop w:val="0"/>
                      <w:marBottom w:val="0"/>
                      <w:divBdr>
                        <w:top w:val="none" w:sz="0" w:space="0" w:color="auto"/>
                        <w:left w:val="none" w:sz="0" w:space="0" w:color="auto"/>
                        <w:bottom w:val="none" w:sz="0" w:space="0" w:color="auto"/>
                        <w:right w:val="none" w:sz="0" w:space="0" w:color="auto"/>
                      </w:divBdr>
                    </w:div>
                    <w:div w:id="2072775239">
                      <w:marLeft w:val="0"/>
                      <w:marRight w:val="0"/>
                      <w:marTop w:val="0"/>
                      <w:marBottom w:val="0"/>
                      <w:divBdr>
                        <w:top w:val="none" w:sz="0" w:space="0" w:color="auto"/>
                        <w:left w:val="none" w:sz="0" w:space="0" w:color="auto"/>
                        <w:bottom w:val="none" w:sz="0" w:space="0" w:color="auto"/>
                        <w:right w:val="none" w:sz="0" w:space="0" w:color="auto"/>
                      </w:divBdr>
                    </w:div>
                    <w:div w:id="2097087725">
                      <w:marLeft w:val="0"/>
                      <w:marRight w:val="0"/>
                      <w:marTop w:val="0"/>
                      <w:marBottom w:val="0"/>
                      <w:divBdr>
                        <w:top w:val="none" w:sz="0" w:space="0" w:color="auto"/>
                        <w:left w:val="none" w:sz="0" w:space="0" w:color="auto"/>
                        <w:bottom w:val="none" w:sz="0" w:space="0" w:color="auto"/>
                        <w:right w:val="none" w:sz="0" w:space="0" w:color="auto"/>
                      </w:divBdr>
                    </w:div>
                  </w:divsChild>
                </w:div>
                <w:div w:id="1509171011">
                  <w:marLeft w:val="0"/>
                  <w:marRight w:val="0"/>
                  <w:marTop w:val="0"/>
                  <w:marBottom w:val="0"/>
                  <w:divBdr>
                    <w:top w:val="none" w:sz="0" w:space="0" w:color="auto"/>
                    <w:left w:val="none" w:sz="0" w:space="0" w:color="auto"/>
                    <w:bottom w:val="none" w:sz="0" w:space="0" w:color="auto"/>
                    <w:right w:val="none" w:sz="0" w:space="0" w:color="auto"/>
                  </w:divBdr>
                  <w:divsChild>
                    <w:div w:id="1319532278">
                      <w:marLeft w:val="0"/>
                      <w:marRight w:val="0"/>
                      <w:marTop w:val="0"/>
                      <w:marBottom w:val="0"/>
                      <w:divBdr>
                        <w:top w:val="none" w:sz="0" w:space="0" w:color="auto"/>
                        <w:left w:val="none" w:sz="0" w:space="0" w:color="auto"/>
                        <w:bottom w:val="none" w:sz="0" w:space="0" w:color="auto"/>
                        <w:right w:val="none" w:sz="0" w:space="0" w:color="auto"/>
                      </w:divBdr>
                    </w:div>
                  </w:divsChild>
                </w:div>
                <w:div w:id="1661273425">
                  <w:marLeft w:val="0"/>
                  <w:marRight w:val="0"/>
                  <w:marTop w:val="0"/>
                  <w:marBottom w:val="0"/>
                  <w:divBdr>
                    <w:top w:val="none" w:sz="0" w:space="0" w:color="auto"/>
                    <w:left w:val="none" w:sz="0" w:space="0" w:color="auto"/>
                    <w:bottom w:val="none" w:sz="0" w:space="0" w:color="auto"/>
                    <w:right w:val="none" w:sz="0" w:space="0" w:color="auto"/>
                  </w:divBdr>
                  <w:divsChild>
                    <w:div w:id="1898974285">
                      <w:marLeft w:val="0"/>
                      <w:marRight w:val="0"/>
                      <w:marTop w:val="0"/>
                      <w:marBottom w:val="0"/>
                      <w:divBdr>
                        <w:top w:val="none" w:sz="0" w:space="0" w:color="auto"/>
                        <w:left w:val="none" w:sz="0" w:space="0" w:color="auto"/>
                        <w:bottom w:val="none" w:sz="0" w:space="0" w:color="auto"/>
                        <w:right w:val="none" w:sz="0" w:space="0" w:color="auto"/>
                      </w:divBdr>
                    </w:div>
                    <w:div w:id="2088571678">
                      <w:marLeft w:val="0"/>
                      <w:marRight w:val="0"/>
                      <w:marTop w:val="0"/>
                      <w:marBottom w:val="0"/>
                      <w:divBdr>
                        <w:top w:val="none" w:sz="0" w:space="0" w:color="auto"/>
                        <w:left w:val="none" w:sz="0" w:space="0" w:color="auto"/>
                        <w:bottom w:val="none" w:sz="0" w:space="0" w:color="auto"/>
                        <w:right w:val="none" w:sz="0" w:space="0" w:color="auto"/>
                      </w:divBdr>
                    </w:div>
                  </w:divsChild>
                </w:div>
                <w:div w:id="1896624760">
                  <w:marLeft w:val="0"/>
                  <w:marRight w:val="0"/>
                  <w:marTop w:val="0"/>
                  <w:marBottom w:val="0"/>
                  <w:divBdr>
                    <w:top w:val="none" w:sz="0" w:space="0" w:color="auto"/>
                    <w:left w:val="none" w:sz="0" w:space="0" w:color="auto"/>
                    <w:bottom w:val="none" w:sz="0" w:space="0" w:color="auto"/>
                    <w:right w:val="none" w:sz="0" w:space="0" w:color="auto"/>
                  </w:divBdr>
                  <w:divsChild>
                    <w:div w:id="310446809">
                      <w:marLeft w:val="0"/>
                      <w:marRight w:val="0"/>
                      <w:marTop w:val="0"/>
                      <w:marBottom w:val="0"/>
                      <w:divBdr>
                        <w:top w:val="none" w:sz="0" w:space="0" w:color="auto"/>
                        <w:left w:val="none" w:sz="0" w:space="0" w:color="auto"/>
                        <w:bottom w:val="none" w:sz="0" w:space="0" w:color="auto"/>
                        <w:right w:val="none" w:sz="0" w:space="0" w:color="auto"/>
                      </w:divBdr>
                    </w:div>
                    <w:div w:id="960263657">
                      <w:marLeft w:val="0"/>
                      <w:marRight w:val="0"/>
                      <w:marTop w:val="0"/>
                      <w:marBottom w:val="0"/>
                      <w:divBdr>
                        <w:top w:val="none" w:sz="0" w:space="0" w:color="auto"/>
                        <w:left w:val="none" w:sz="0" w:space="0" w:color="auto"/>
                        <w:bottom w:val="none" w:sz="0" w:space="0" w:color="auto"/>
                        <w:right w:val="none" w:sz="0" w:space="0" w:color="auto"/>
                      </w:divBdr>
                    </w:div>
                    <w:div w:id="1233394349">
                      <w:marLeft w:val="0"/>
                      <w:marRight w:val="0"/>
                      <w:marTop w:val="0"/>
                      <w:marBottom w:val="0"/>
                      <w:divBdr>
                        <w:top w:val="none" w:sz="0" w:space="0" w:color="auto"/>
                        <w:left w:val="none" w:sz="0" w:space="0" w:color="auto"/>
                        <w:bottom w:val="none" w:sz="0" w:space="0" w:color="auto"/>
                        <w:right w:val="none" w:sz="0" w:space="0" w:color="auto"/>
                      </w:divBdr>
                    </w:div>
                    <w:div w:id="2046445723">
                      <w:marLeft w:val="0"/>
                      <w:marRight w:val="0"/>
                      <w:marTop w:val="0"/>
                      <w:marBottom w:val="0"/>
                      <w:divBdr>
                        <w:top w:val="none" w:sz="0" w:space="0" w:color="auto"/>
                        <w:left w:val="none" w:sz="0" w:space="0" w:color="auto"/>
                        <w:bottom w:val="none" w:sz="0" w:space="0" w:color="auto"/>
                        <w:right w:val="none" w:sz="0" w:space="0" w:color="auto"/>
                      </w:divBdr>
                    </w:div>
                  </w:divsChild>
                </w:div>
                <w:div w:id="1950773686">
                  <w:marLeft w:val="0"/>
                  <w:marRight w:val="0"/>
                  <w:marTop w:val="0"/>
                  <w:marBottom w:val="0"/>
                  <w:divBdr>
                    <w:top w:val="none" w:sz="0" w:space="0" w:color="auto"/>
                    <w:left w:val="none" w:sz="0" w:space="0" w:color="auto"/>
                    <w:bottom w:val="none" w:sz="0" w:space="0" w:color="auto"/>
                    <w:right w:val="none" w:sz="0" w:space="0" w:color="auto"/>
                  </w:divBdr>
                  <w:divsChild>
                    <w:div w:id="272792042">
                      <w:marLeft w:val="0"/>
                      <w:marRight w:val="0"/>
                      <w:marTop w:val="0"/>
                      <w:marBottom w:val="0"/>
                      <w:divBdr>
                        <w:top w:val="none" w:sz="0" w:space="0" w:color="auto"/>
                        <w:left w:val="none" w:sz="0" w:space="0" w:color="auto"/>
                        <w:bottom w:val="none" w:sz="0" w:space="0" w:color="auto"/>
                        <w:right w:val="none" w:sz="0" w:space="0" w:color="auto"/>
                      </w:divBdr>
                    </w:div>
                    <w:div w:id="644503481">
                      <w:marLeft w:val="0"/>
                      <w:marRight w:val="0"/>
                      <w:marTop w:val="0"/>
                      <w:marBottom w:val="0"/>
                      <w:divBdr>
                        <w:top w:val="none" w:sz="0" w:space="0" w:color="auto"/>
                        <w:left w:val="none" w:sz="0" w:space="0" w:color="auto"/>
                        <w:bottom w:val="none" w:sz="0" w:space="0" w:color="auto"/>
                        <w:right w:val="none" w:sz="0" w:space="0" w:color="auto"/>
                      </w:divBdr>
                    </w:div>
                    <w:div w:id="823623349">
                      <w:marLeft w:val="0"/>
                      <w:marRight w:val="0"/>
                      <w:marTop w:val="0"/>
                      <w:marBottom w:val="0"/>
                      <w:divBdr>
                        <w:top w:val="none" w:sz="0" w:space="0" w:color="auto"/>
                        <w:left w:val="none" w:sz="0" w:space="0" w:color="auto"/>
                        <w:bottom w:val="none" w:sz="0" w:space="0" w:color="auto"/>
                        <w:right w:val="none" w:sz="0" w:space="0" w:color="auto"/>
                      </w:divBdr>
                    </w:div>
                    <w:div w:id="970406360">
                      <w:marLeft w:val="0"/>
                      <w:marRight w:val="0"/>
                      <w:marTop w:val="0"/>
                      <w:marBottom w:val="0"/>
                      <w:divBdr>
                        <w:top w:val="none" w:sz="0" w:space="0" w:color="auto"/>
                        <w:left w:val="none" w:sz="0" w:space="0" w:color="auto"/>
                        <w:bottom w:val="none" w:sz="0" w:space="0" w:color="auto"/>
                        <w:right w:val="none" w:sz="0" w:space="0" w:color="auto"/>
                      </w:divBdr>
                    </w:div>
                  </w:divsChild>
                </w:div>
                <w:div w:id="2136748357">
                  <w:marLeft w:val="0"/>
                  <w:marRight w:val="0"/>
                  <w:marTop w:val="0"/>
                  <w:marBottom w:val="0"/>
                  <w:divBdr>
                    <w:top w:val="none" w:sz="0" w:space="0" w:color="auto"/>
                    <w:left w:val="none" w:sz="0" w:space="0" w:color="auto"/>
                    <w:bottom w:val="none" w:sz="0" w:space="0" w:color="auto"/>
                    <w:right w:val="none" w:sz="0" w:space="0" w:color="auto"/>
                  </w:divBdr>
                  <w:divsChild>
                    <w:div w:id="21153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2445">
          <w:marLeft w:val="0"/>
          <w:marRight w:val="0"/>
          <w:marTop w:val="0"/>
          <w:marBottom w:val="0"/>
          <w:divBdr>
            <w:top w:val="none" w:sz="0" w:space="0" w:color="auto"/>
            <w:left w:val="none" w:sz="0" w:space="0" w:color="auto"/>
            <w:bottom w:val="none" w:sz="0" w:space="0" w:color="auto"/>
            <w:right w:val="none" w:sz="0" w:space="0" w:color="auto"/>
          </w:divBdr>
          <w:divsChild>
            <w:div w:id="33313412">
              <w:marLeft w:val="0"/>
              <w:marRight w:val="0"/>
              <w:marTop w:val="0"/>
              <w:marBottom w:val="0"/>
              <w:divBdr>
                <w:top w:val="none" w:sz="0" w:space="0" w:color="auto"/>
                <w:left w:val="none" w:sz="0" w:space="0" w:color="auto"/>
                <w:bottom w:val="none" w:sz="0" w:space="0" w:color="auto"/>
                <w:right w:val="none" w:sz="0" w:space="0" w:color="auto"/>
              </w:divBdr>
            </w:div>
            <w:div w:id="87433260">
              <w:marLeft w:val="0"/>
              <w:marRight w:val="0"/>
              <w:marTop w:val="0"/>
              <w:marBottom w:val="0"/>
              <w:divBdr>
                <w:top w:val="none" w:sz="0" w:space="0" w:color="auto"/>
                <w:left w:val="none" w:sz="0" w:space="0" w:color="auto"/>
                <w:bottom w:val="none" w:sz="0" w:space="0" w:color="auto"/>
                <w:right w:val="none" w:sz="0" w:space="0" w:color="auto"/>
              </w:divBdr>
            </w:div>
            <w:div w:id="463348111">
              <w:marLeft w:val="0"/>
              <w:marRight w:val="0"/>
              <w:marTop w:val="0"/>
              <w:marBottom w:val="0"/>
              <w:divBdr>
                <w:top w:val="none" w:sz="0" w:space="0" w:color="auto"/>
                <w:left w:val="none" w:sz="0" w:space="0" w:color="auto"/>
                <w:bottom w:val="none" w:sz="0" w:space="0" w:color="auto"/>
                <w:right w:val="none" w:sz="0" w:space="0" w:color="auto"/>
              </w:divBdr>
            </w:div>
            <w:div w:id="477190739">
              <w:marLeft w:val="0"/>
              <w:marRight w:val="0"/>
              <w:marTop w:val="0"/>
              <w:marBottom w:val="0"/>
              <w:divBdr>
                <w:top w:val="none" w:sz="0" w:space="0" w:color="auto"/>
                <w:left w:val="none" w:sz="0" w:space="0" w:color="auto"/>
                <w:bottom w:val="none" w:sz="0" w:space="0" w:color="auto"/>
                <w:right w:val="none" w:sz="0" w:space="0" w:color="auto"/>
              </w:divBdr>
            </w:div>
            <w:div w:id="495847309">
              <w:marLeft w:val="0"/>
              <w:marRight w:val="0"/>
              <w:marTop w:val="0"/>
              <w:marBottom w:val="0"/>
              <w:divBdr>
                <w:top w:val="none" w:sz="0" w:space="0" w:color="auto"/>
                <w:left w:val="none" w:sz="0" w:space="0" w:color="auto"/>
                <w:bottom w:val="none" w:sz="0" w:space="0" w:color="auto"/>
                <w:right w:val="none" w:sz="0" w:space="0" w:color="auto"/>
              </w:divBdr>
            </w:div>
            <w:div w:id="550114018">
              <w:marLeft w:val="0"/>
              <w:marRight w:val="0"/>
              <w:marTop w:val="0"/>
              <w:marBottom w:val="0"/>
              <w:divBdr>
                <w:top w:val="none" w:sz="0" w:space="0" w:color="auto"/>
                <w:left w:val="none" w:sz="0" w:space="0" w:color="auto"/>
                <w:bottom w:val="none" w:sz="0" w:space="0" w:color="auto"/>
                <w:right w:val="none" w:sz="0" w:space="0" w:color="auto"/>
              </w:divBdr>
            </w:div>
            <w:div w:id="665980714">
              <w:marLeft w:val="0"/>
              <w:marRight w:val="0"/>
              <w:marTop w:val="0"/>
              <w:marBottom w:val="0"/>
              <w:divBdr>
                <w:top w:val="none" w:sz="0" w:space="0" w:color="auto"/>
                <w:left w:val="none" w:sz="0" w:space="0" w:color="auto"/>
                <w:bottom w:val="none" w:sz="0" w:space="0" w:color="auto"/>
                <w:right w:val="none" w:sz="0" w:space="0" w:color="auto"/>
              </w:divBdr>
            </w:div>
            <w:div w:id="965889578">
              <w:marLeft w:val="0"/>
              <w:marRight w:val="0"/>
              <w:marTop w:val="0"/>
              <w:marBottom w:val="0"/>
              <w:divBdr>
                <w:top w:val="none" w:sz="0" w:space="0" w:color="auto"/>
                <w:left w:val="none" w:sz="0" w:space="0" w:color="auto"/>
                <w:bottom w:val="none" w:sz="0" w:space="0" w:color="auto"/>
                <w:right w:val="none" w:sz="0" w:space="0" w:color="auto"/>
              </w:divBdr>
            </w:div>
            <w:div w:id="1006984573">
              <w:marLeft w:val="0"/>
              <w:marRight w:val="0"/>
              <w:marTop w:val="0"/>
              <w:marBottom w:val="0"/>
              <w:divBdr>
                <w:top w:val="none" w:sz="0" w:space="0" w:color="auto"/>
                <w:left w:val="none" w:sz="0" w:space="0" w:color="auto"/>
                <w:bottom w:val="none" w:sz="0" w:space="0" w:color="auto"/>
                <w:right w:val="none" w:sz="0" w:space="0" w:color="auto"/>
              </w:divBdr>
            </w:div>
            <w:div w:id="1021010824">
              <w:marLeft w:val="0"/>
              <w:marRight w:val="0"/>
              <w:marTop w:val="0"/>
              <w:marBottom w:val="0"/>
              <w:divBdr>
                <w:top w:val="none" w:sz="0" w:space="0" w:color="auto"/>
                <w:left w:val="none" w:sz="0" w:space="0" w:color="auto"/>
                <w:bottom w:val="none" w:sz="0" w:space="0" w:color="auto"/>
                <w:right w:val="none" w:sz="0" w:space="0" w:color="auto"/>
              </w:divBdr>
            </w:div>
            <w:div w:id="1087505979">
              <w:marLeft w:val="0"/>
              <w:marRight w:val="0"/>
              <w:marTop w:val="0"/>
              <w:marBottom w:val="0"/>
              <w:divBdr>
                <w:top w:val="none" w:sz="0" w:space="0" w:color="auto"/>
                <w:left w:val="none" w:sz="0" w:space="0" w:color="auto"/>
                <w:bottom w:val="none" w:sz="0" w:space="0" w:color="auto"/>
                <w:right w:val="none" w:sz="0" w:space="0" w:color="auto"/>
              </w:divBdr>
            </w:div>
            <w:div w:id="1334649858">
              <w:marLeft w:val="0"/>
              <w:marRight w:val="0"/>
              <w:marTop w:val="0"/>
              <w:marBottom w:val="0"/>
              <w:divBdr>
                <w:top w:val="none" w:sz="0" w:space="0" w:color="auto"/>
                <w:left w:val="none" w:sz="0" w:space="0" w:color="auto"/>
                <w:bottom w:val="none" w:sz="0" w:space="0" w:color="auto"/>
                <w:right w:val="none" w:sz="0" w:space="0" w:color="auto"/>
              </w:divBdr>
            </w:div>
            <w:div w:id="1450472597">
              <w:marLeft w:val="0"/>
              <w:marRight w:val="0"/>
              <w:marTop w:val="0"/>
              <w:marBottom w:val="0"/>
              <w:divBdr>
                <w:top w:val="none" w:sz="0" w:space="0" w:color="auto"/>
                <w:left w:val="none" w:sz="0" w:space="0" w:color="auto"/>
                <w:bottom w:val="none" w:sz="0" w:space="0" w:color="auto"/>
                <w:right w:val="none" w:sz="0" w:space="0" w:color="auto"/>
              </w:divBdr>
            </w:div>
            <w:div w:id="1589729916">
              <w:marLeft w:val="0"/>
              <w:marRight w:val="0"/>
              <w:marTop w:val="0"/>
              <w:marBottom w:val="0"/>
              <w:divBdr>
                <w:top w:val="none" w:sz="0" w:space="0" w:color="auto"/>
                <w:left w:val="none" w:sz="0" w:space="0" w:color="auto"/>
                <w:bottom w:val="none" w:sz="0" w:space="0" w:color="auto"/>
                <w:right w:val="none" w:sz="0" w:space="0" w:color="auto"/>
              </w:divBdr>
            </w:div>
            <w:div w:id="1685011690">
              <w:marLeft w:val="0"/>
              <w:marRight w:val="0"/>
              <w:marTop w:val="0"/>
              <w:marBottom w:val="0"/>
              <w:divBdr>
                <w:top w:val="none" w:sz="0" w:space="0" w:color="auto"/>
                <w:left w:val="none" w:sz="0" w:space="0" w:color="auto"/>
                <w:bottom w:val="none" w:sz="0" w:space="0" w:color="auto"/>
                <w:right w:val="none" w:sz="0" w:space="0" w:color="auto"/>
              </w:divBdr>
            </w:div>
            <w:div w:id="1796211025">
              <w:marLeft w:val="0"/>
              <w:marRight w:val="0"/>
              <w:marTop w:val="0"/>
              <w:marBottom w:val="0"/>
              <w:divBdr>
                <w:top w:val="none" w:sz="0" w:space="0" w:color="auto"/>
                <w:left w:val="none" w:sz="0" w:space="0" w:color="auto"/>
                <w:bottom w:val="none" w:sz="0" w:space="0" w:color="auto"/>
                <w:right w:val="none" w:sz="0" w:space="0" w:color="auto"/>
              </w:divBdr>
            </w:div>
            <w:div w:id="1836260990">
              <w:marLeft w:val="0"/>
              <w:marRight w:val="0"/>
              <w:marTop w:val="0"/>
              <w:marBottom w:val="0"/>
              <w:divBdr>
                <w:top w:val="none" w:sz="0" w:space="0" w:color="auto"/>
                <w:left w:val="none" w:sz="0" w:space="0" w:color="auto"/>
                <w:bottom w:val="none" w:sz="0" w:space="0" w:color="auto"/>
                <w:right w:val="none" w:sz="0" w:space="0" w:color="auto"/>
              </w:divBdr>
            </w:div>
            <w:div w:id="1993756477">
              <w:marLeft w:val="0"/>
              <w:marRight w:val="0"/>
              <w:marTop w:val="0"/>
              <w:marBottom w:val="0"/>
              <w:divBdr>
                <w:top w:val="none" w:sz="0" w:space="0" w:color="auto"/>
                <w:left w:val="none" w:sz="0" w:space="0" w:color="auto"/>
                <w:bottom w:val="none" w:sz="0" w:space="0" w:color="auto"/>
                <w:right w:val="none" w:sz="0" w:space="0" w:color="auto"/>
              </w:divBdr>
            </w:div>
          </w:divsChild>
        </w:div>
        <w:div w:id="725222738">
          <w:marLeft w:val="0"/>
          <w:marRight w:val="0"/>
          <w:marTop w:val="0"/>
          <w:marBottom w:val="0"/>
          <w:divBdr>
            <w:top w:val="none" w:sz="0" w:space="0" w:color="auto"/>
            <w:left w:val="none" w:sz="0" w:space="0" w:color="auto"/>
            <w:bottom w:val="none" w:sz="0" w:space="0" w:color="auto"/>
            <w:right w:val="none" w:sz="0" w:space="0" w:color="auto"/>
          </w:divBdr>
          <w:divsChild>
            <w:div w:id="88238312">
              <w:marLeft w:val="0"/>
              <w:marRight w:val="0"/>
              <w:marTop w:val="0"/>
              <w:marBottom w:val="0"/>
              <w:divBdr>
                <w:top w:val="none" w:sz="0" w:space="0" w:color="auto"/>
                <w:left w:val="none" w:sz="0" w:space="0" w:color="auto"/>
                <w:bottom w:val="none" w:sz="0" w:space="0" w:color="auto"/>
                <w:right w:val="none" w:sz="0" w:space="0" w:color="auto"/>
              </w:divBdr>
            </w:div>
            <w:div w:id="122890927">
              <w:marLeft w:val="0"/>
              <w:marRight w:val="0"/>
              <w:marTop w:val="0"/>
              <w:marBottom w:val="0"/>
              <w:divBdr>
                <w:top w:val="none" w:sz="0" w:space="0" w:color="auto"/>
                <w:left w:val="none" w:sz="0" w:space="0" w:color="auto"/>
                <w:bottom w:val="none" w:sz="0" w:space="0" w:color="auto"/>
                <w:right w:val="none" w:sz="0" w:space="0" w:color="auto"/>
              </w:divBdr>
            </w:div>
            <w:div w:id="264533953">
              <w:marLeft w:val="0"/>
              <w:marRight w:val="0"/>
              <w:marTop w:val="0"/>
              <w:marBottom w:val="0"/>
              <w:divBdr>
                <w:top w:val="none" w:sz="0" w:space="0" w:color="auto"/>
                <w:left w:val="none" w:sz="0" w:space="0" w:color="auto"/>
                <w:bottom w:val="none" w:sz="0" w:space="0" w:color="auto"/>
                <w:right w:val="none" w:sz="0" w:space="0" w:color="auto"/>
              </w:divBdr>
            </w:div>
            <w:div w:id="524173609">
              <w:marLeft w:val="0"/>
              <w:marRight w:val="0"/>
              <w:marTop w:val="0"/>
              <w:marBottom w:val="0"/>
              <w:divBdr>
                <w:top w:val="none" w:sz="0" w:space="0" w:color="auto"/>
                <w:left w:val="none" w:sz="0" w:space="0" w:color="auto"/>
                <w:bottom w:val="none" w:sz="0" w:space="0" w:color="auto"/>
                <w:right w:val="none" w:sz="0" w:space="0" w:color="auto"/>
              </w:divBdr>
            </w:div>
            <w:div w:id="597758862">
              <w:marLeft w:val="0"/>
              <w:marRight w:val="0"/>
              <w:marTop w:val="0"/>
              <w:marBottom w:val="0"/>
              <w:divBdr>
                <w:top w:val="none" w:sz="0" w:space="0" w:color="auto"/>
                <w:left w:val="none" w:sz="0" w:space="0" w:color="auto"/>
                <w:bottom w:val="none" w:sz="0" w:space="0" w:color="auto"/>
                <w:right w:val="none" w:sz="0" w:space="0" w:color="auto"/>
              </w:divBdr>
            </w:div>
            <w:div w:id="617223041">
              <w:marLeft w:val="0"/>
              <w:marRight w:val="0"/>
              <w:marTop w:val="0"/>
              <w:marBottom w:val="0"/>
              <w:divBdr>
                <w:top w:val="none" w:sz="0" w:space="0" w:color="auto"/>
                <w:left w:val="none" w:sz="0" w:space="0" w:color="auto"/>
                <w:bottom w:val="none" w:sz="0" w:space="0" w:color="auto"/>
                <w:right w:val="none" w:sz="0" w:space="0" w:color="auto"/>
              </w:divBdr>
            </w:div>
            <w:div w:id="693073496">
              <w:marLeft w:val="0"/>
              <w:marRight w:val="0"/>
              <w:marTop w:val="0"/>
              <w:marBottom w:val="0"/>
              <w:divBdr>
                <w:top w:val="none" w:sz="0" w:space="0" w:color="auto"/>
                <w:left w:val="none" w:sz="0" w:space="0" w:color="auto"/>
                <w:bottom w:val="none" w:sz="0" w:space="0" w:color="auto"/>
                <w:right w:val="none" w:sz="0" w:space="0" w:color="auto"/>
              </w:divBdr>
            </w:div>
            <w:div w:id="723605273">
              <w:marLeft w:val="0"/>
              <w:marRight w:val="0"/>
              <w:marTop w:val="0"/>
              <w:marBottom w:val="0"/>
              <w:divBdr>
                <w:top w:val="none" w:sz="0" w:space="0" w:color="auto"/>
                <w:left w:val="none" w:sz="0" w:space="0" w:color="auto"/>
                <w:bottom w:val="none" w:sz="0" w:space="0" w:color="auto"/>
                <w:right w:val="none" w:sz="0" w:space="0" w:color="auto"/>
              </w:divBdr>
            </w:div>
            <w:div w:id="750546166">
              <w:marLeft w:val="0"/>
              <w:marRight w:val="0"/>
              <w:marTop w:val="0"/>
              <w:marBottom w:val="0"/>
              <w:divBdr>
                <w:top w:val="none" w:sz="0" w:space="0" w:color="auto"/>
                <w:left w:val="none" w:sz="0" w:space="0" w:color="auto"/>
                <w:bottom w:val="none" w:sz="0" w:space="0" w:color="auto"/>
                <w:right w:val="none" w:sz="0" w:space="0" w:color="auto"/>
              </w:divBdr>
            </w:div>
            <w:div w:id="803431804">
              <w:marLeft w:val="0"/>
              <w:marRight w:val="0"/>
              <w:marTop w:val="0"/>
              <w:marBottom w:val="0"/>
              <w:divBdr>
                <w:top w:val="none" w:sz="0" w:space="0" w:color="auto"/>
                <w:left w:val="none" w:sz="0" w:space="0" w:color="auto"/>
                <w:bottom w:val="none" w:sz="0" w:space="0" w:color="auto"/>
                <w:right w:val="none" w:sz="0" w:space="0" w:color="auto"/>
              </w:divBdr>
            </w:div>
            <w:div w:id="969170568">
              <w:marLeft w:val="0"/>
              <w:marRight w:val="0"/>
              <w:marTop w:val="0"/>
              <w:marBottom w:val="0"/>
              <w:divBdr>
                <w:top w:val="none" w:sz="0" w:space="0" w:color="auto"/>
                <w:left w:val="none" w:sz="0" w:space="0" w:color="auto"/>
                <w:bottom w:val="none" w:sz="0" w:space="0" w:color="auto"/>
                <w:right w:val="none" w:sz="0" w:space="0" w:color="auto"/>
              </w:divBdr>
            </w:div>
            <w:div w:id="1263343735">
              <w:marLeft w:val="0"/>
              <w:marRight w:val="0"/>
              <w:marTop w:val="0"/>
              <w:marBottom w:val="0"/>
              <w:divBdr>
                <w:top w:val="none" w:sz="0" w:space="0" w:color="auto"/>
                <w:left w:val="none" w:sz="0" w:space="0" w:color="auto"/>
                <w:bottom w:val="none" w:sz="0" w:space="0" w:color="auto"/>
                <w:right w:val="none" w:sz="0" w:space="0" w:color="auto"/>
              </w:divBdr>
            </w:div>
            <w:div w:id="1317149108">
              <w:marLeft w:val="0"/>
              <w:marRight w:val="0"/>
              <w:marTop w:val="0"/>
              <w:marBottom w:val="0"/>
              <w:divBdr>
                <w:top w:val="none" w:sz="0" w:space="0" w:color="auto"/>
                <w:left w:val="none" w:sz="0" w:space="0" w:color="auto"/>
                <w:bottom w:val="none" w:sz="0" w:space="0" w:color="auto"/>
                <w:right w:val="none" w:sz="0" w:space="0" w:color="auto"/>
              </w:divBdr>
            </w:div>
            <w:div w:id="1638339539">
              <w:marLeft w:val="0"/>
              <w:marRight w:val="0"/>
              <w:marTop w:val="0"/>
              <w:marBottom w:val="0"/>
              <w:divBdr>
                <w:top w:val="none" w:sz="0" w:space="0" w:color="auto"/>
                <w:left w:val="none" w:sz="0" w:space="0" w:color="auto"/>
                <w:bottom w:val="none" w:sz="0" w:space="0" w:color="auto"/>
                <w:right w:val="none" w:sz="0" w:space="0" w:color="auto"/>
              </w:divBdr>
            </w:div>
            <w:div w:id="1642034326">
              <w:marLeft w:val="0"/>
              <w:marRight w:val="0"/>
              <w:marTop w:val="0"/>
              <w:marBottom w:val="0"/>
              <w:divBdr>
                <w:top w:val="none" w:sz="0" w:space="0" w:color="auto"/>
                <w:left w:val="none" w:sz="0" w:space="0" w:color="auto"/>
                <w:bottom w:val="none" w:sz="0" w:space="0" w:color="auto"/>
                <w:right w:val="none" w:sz="0" w:space="0" w:color="auto"/>
              </w:divBdr>
            </w:div>
            <w:div w:id="1660309287">
              <w:marLeft w:val="0"/>
              <w:marRight w:val="0"/>
              <w:marTop w:val="0"/>
              <w:marBottom w:val="0"/>
              <w:divBdr>
                <w:top w:val="none" w:sz="0" w:space="0" w:color="auto"/>
                <w:left w:val="none" w:sz="0" w:space="0" w:color="auto"/>
                <w:bottom w:val="none" w:sz="0" w:space="0" w:color="auto"/>
                <w:right w:val="none" w:sz="0" w:space="0" w:color="auto"/>
              </w:divBdr>
            </w:div>
            <w:div w:id="1665740724">
              <w:marLeft w:val="0"/>
              <w:marRight w:val="0"/>
              <w:marTop w:val="0"/>
              <w:marBottom w:val="0"/>
              <w:divBdr>
                <w:top w:val="none" w:sz="0" w:space="0" w:color="auto"/>
                <w:left w:val="none" w:sz="0" w:space="0" w:color="auto"/>
                <w:bottom w:val="none" w:sz="0" w:space="0" w:color="auto"/>
                <w:right w:val="none" w:sz="0" w:space="0" w:color="auto"/>
              </w:divBdr>
            </w:div>
            <w:div w:id="1813014219">
              <w:marLeft w:val="0"/>
              <w:marRight w:val="0"/>
              <w:marTop w:val="0"/>
              <w:marBottom w:val="0"/>
              <w:divBdr>
                <w:top w:val="none" w:sz="0" w:space="0" w:color="auto"/>
                <w:left w:val="none" w:sz="0" w:space="0" w:color="auto"/>
                <w:bottom w:val="none" w:sz="0" w:space="0" w:color="auto"/>
                <w:right w:val="none" w:sz="0" w:space="0" w:color="auto"/>
              </w:divBdr>
            </w:div>
            <w:div w:id="1974020570">
              <w:marLeft w:val="0"/>
              <w:marRight w:val="0"/>
              <w:marTop w:val="0"/>
              <w:marBottom w:val="0"/>
              <w:divBdr>
                <w:top w:val="none" w:sz="0" w:space="0" w:color="auto"/>
                <w:left w:val="none" w:sz="0" w:space="0" w:color="auto"/>
                <w:bottom w:val="none" w:sz="0" w:space="0" w:color="auto"/>
                <w:right w:val="none" w:sz="0" w:space="0" w:color="auto"/>
              </w:divBdr>
            </w:div>
            <w:div w:id="2110004408">
              <w:marLeft w:val="0"/>
              <w:marRight w:val="0"/>
              <w:marTop w:val="0"/>
              <w:marBottom w:val="0"/>
              <w:divBdr>
                <w:top w:val="none" w:sz="0" w:space="0" w:color="auto"/>
                <w:left w:val="none" w:sz="0" w:space="0" w:color="auto"/>
                <w:bottom w:val="none" w:sz="0" w:space="0" w:color="auto"/>
                <w:right w:val="none" w:sz="0" w:space="0" w:color="auto"/>
              </w:divBdr>
            </w:div>
          </w:divsChild>
        </w:div>
        <w:div w:id="966858030">
          <w:marLeft w:val="0"/>
          <w:marRight w:val="0"/>
          <w:marTop w:val="0"/>
          <w:marBottom w:val="0"/>
          <w:divBdr>
            <w:top w:val="none" w:sz="0" w:space="0" w:color="auto"/>
            <w:left w:val="none" w:sz="0" w:space="0" w:color="auto"/>
            <w:bottom w:val="none" w:sz="0" w:space="0" w:color="auto"/>
            <w:right w:val="none" w:sz="0" w:space="0" w:color="auto"/>
          </w:divBdr>
        </w:div>
        <w:div w:id="1045328486">
          <w:marLeft w:val="0"/>
          <w:marRight w:val="0"/>
          <w:marTop w:val="0"/>
          <w:marBottom w:val="0"/>
          <w:divBdr>
            <w:top w:val="none" w:sz="0" w:space="0" w:color="auto"/>
            <w:left w:val="none" w:sz="0" w:space="0" w:color="auto"/>
            <w:bottom w:val="none" w:sz="0" w:space="0" w:color="auto"/>
            <w:right w:val="none" w:sz="0" w:space="0" w:color="auto"/>
          </w:divBdr>
          <w:divsChild>
            <w:div w:id="119957434">
              <w:marLeft w:val="0"/>
              <w:marRight w:val="0"/>
              <w:marTop w:val="0"/>
              <w:marBottom w:val="0"/>
              <w:divBdr>
                <w:top w:val="none" w:sz="0" w:space="0" w:color="auto"/>
                <w:left w:val="none" w:sz="0" w:space="0" w:color="auto"/>
                <w:bottom w:val="none" w:sz="0" w:space="0" w:color="auto"/>
                <w:right w:val="none" w:sz="0" w:space="0" w:color="auto"/>
              </w:divBdr>
            </w:div>
            <w:div w:id="285045141">
              <w:marLeft w:val="0"/>
              <w:marRight w:val="0"/>
              <w:marTop w:val="0"/>
              <w:marBottom w:val="0"/>
              <w:divBdr>
                <w:top w:val="none" w:sz="0" w:space="0" w:color="auto"/>
                <w:left w:val="none" w:sz="0" w:space="0" w:color="auto"/>
                <w:bottom w:val="none" w:sz="0" w:space="0" w:color="auto"/>
                <w:right w:val="none" w:sz="0" w:space="0" w:color="auto"/>
              </w:divBdr>
            </w:div>
            <w:div w:id="319968466">
              <w:marLeft w:val="0"/>
              <w:marRight w:val="0"/>
              <w:marTop w:val="0"/>
              <w:marBottom w:val="0"/>
              <w:divBdr>
                <w:top w:val="none" w:sz="0" w:space="0" w:color="auto"/>
                <w:left w:val="none" w:sz="0" w:space="0" w:color="auto"/>
                <w:bottom w:val="none" w:sz="0" w:space="0" w:color="auto"/>
                <w:right w:val="none" w:sz="0" w:space="0" w:color="auto"/>
              </w:divBdr>
            </w:div>
            <w:div w:id="361328720">
              <w:marLeft w:val="0"/>
              <w:marRight w:val="0"/>
              <w:marTop w:val="0"/>
              <w:marBottom w:val="0"/>
              <w:divBdr>
                <w:top w:val="none" w:sz="0" w:space="0" w:color="auto"/>
                <w:left w:val="none" w:sz="0" w:space="0" w:color="auto"/>
                <w:bottom w:val="none" w:sz="0" w:space="0" w:color="auto"/>
                <w:right w:val="none" w:sz="0" w:space="0" w:color="auto"/>
              </w:divBdr>
            </w:div>
            <w:div w:id="403341300">
              <w:marLeft w:val="0"/>
              <w:marRight w:val="0"/>
              <w:marTop w:val="0"/>
              <w:marBottom w:val="0"/>
              <w:divBdr>
                <w:top w:val="none" w:sz="0" w:space="0" w:color="auto"/>
                <w:left w:val="none" w:sz="0" w:space="0" w:color="auto"/>
                <w:bottom w:val="none" w:sz="0" w:space="0" w:color="auto"/>
                <w:right w:val="none" w:sz="0" w:space="0" w:color="auto"/>
              </w:divBdr>
            </w:div>
            <w:div w:id="523983329">
              <w:marLeft w:val="0"/>
              <w:marRight w:val="0"/>
              <w:marTop w:val="0"/>
              <w:marBottom w:val="0"/>
              <w:divBdr>
                <w:top w:val="none" w:sz="0" w:space="0" w:color="auto"/>
                <w:left w:val="none" w:sz="0" w:space="0" w:color="auto"/>
                <w:bottom w:val="none" w:sz="0" w:space="0" w:color="auto"/>
                <w:right w:val="none" w:sz="0" w:space="0" w:color="auto"/>
              </w:divBdr>
            </w:div>
            <w:div w:id="576016267">
              <w:marLeft w:val="0"/>
              <w:marRight w:val="0"/>
              <w:marTop w:val="0"/>
              <w:marBottom w:val="0"/>
              <w:divBdr>
                <w:top w:val="none" w:sz="0" w:space="0" w:color="auto"/>
                <w:left w:val="none" w:sz="0" w:space="0" w:color="auto"/>
                <w:bottom w:val="none" w:sz="0" w:space="0" w:color="auto"/>
                <w:right w:val="none" w:sz="0" w:space="0" w:color="auto"/>
              </w:divBdr>
            </w:div>
            <w:div w:id="637034686">
              <w:marLeft w:val="0"/>
              <w:marRight w:val="0"/>
              <w:marTop w:val="0"/>
              <w:marBottom w:val="0"/>
              <w:divBdr>
                <w:top w:val="none" w:sz="0" w:space="0" w:color="auto"/>
                <w:left w:val="none" w:sz="0" w:space="0" w:color="auto"/>
                <w:bottom w:val="none" w:sz="0" w:space="0" w:color="auto"/>
                <w:right w:val="none" w:sz="0" w:space="0" w:color="auto"/>
              </w:divBdr>
            </w:div>
            <w:div w:id="951087083">
              <w:marLeft w:val="0"/>
              <w:marRight w:val="0"/>
              <w:marTop w:val="0"/>
              <w:marBottom w:val="0"/>
              <w:divBdr>
                <w:top w:val="none" w:sz="0" w:space="0" w:color="auto"/>
                <w:left w:val="none" w:sz="0" w:space="0" w:color="auto"/>
                <w:bottom w:val="none" w:sz="0" w:space="0" w:color="auto"/>
                <w:right w:val="none" w:sz="0" w:space="0" w:color="auto"/>
              </w:divBdr>
            </w:div>
            <w:div w:id="1019355100">
              <w:marLeft w:val="0"/>
              <w:marRight w:val="0"/>
              <w:marTop w:val="0"/>
              <w:marBottom w:val="0"/>
              <w:divBdr>
                <w:top w:val="none" w:sz="0" w:space="0" w:color="auto"/>
                <w:left w:val="none" w:sz="0" w:space="0" w:color="auto"/>
                <w:bottom w:val="none" w:sz="0" w:space="0" w:color="auto"/>
                <w:right w:val="none" w:sz="0" w:space="0" w:color="auto"/>
              </w:divBdr>
            </w:div>
            <w:div w:id="1116370337">
              <w:marLeft w:val="0"/>
              <w:marRight w:val="0"/>
              <w:marTop w:val="0"/>
              <w:marBottom w:val="0"/>
              <w:divBdr>
                <w:top w:val="none" w:sz="0" w:space="0" w:color="auto"/>
                <w:left w:val="none" w:sz="0" w:space="0" w:color="auto"/>
                <w:bottom w:val="none" w:sz="0" w:space="0" w:color="auto"/>
                <w:right w:val="none" w:sz="0" w:space="0" w:color="auto"/>
              </w:divBdr>
            </w:div>
            <w:div w:id="1241872253">
              <w:marLeft w:val="0"/>
              <w:marRight w:val="0"/>
              <w:marTop w:val="0"/>
              <w:marBottom w:val="0"/>
              <w:divBdr>
                <w:top w:val="none" w:sz="0" w:space="0" w:color="auto"/>
                <w:left w:val="none" w:sz="0" w:space="0" w:color="auto"/>
                <w:bottom w:val="none" w:sz="0" w:space="0" w:color="auto"/>
                <w:right w:val="none" w:sz="0" w:space="0" w:color="auto"/>
              </w:divBdr>
            </w:div>
            <w:div w:id="1296834733">
              <w:marLeft w:val="0"/>
              <w:marRight w:val="0"/>
              <w:marTop w:val="0"/>
              <w:marBottom w:val="0"/>
              <w:divBdr>
                <w:top w:val="none" w:sz="0" w:space="0" w:color="auto"/>
                <w:left w:val="none" w:sz="0" w:space="0" w:color="auto"/>
                <w:bottom w:val="none" w:sz="0" w:space="0" w:color="auto"/>
                <w:right w:val="none" w:sz="0" w:space="0" w:color="auto"/>
              </w:divBdr>
            </w:div>
            <w:div w:id="1320386467">
              <w:marLeft w:val="0"/>
              <w:marRight w:val="0"/>
              <w:marTop w:val="0"/>
              <w:marBottom w:val="0"/>
              <w:divBdr>
                <w:top w:val="none" w:sz="0" w:space="0" w:color="auto"/>
                <w:left w:val="none" w:sz="0" w:space="0" w:color="auto"/>
                <w:bottom w:val="none" w:sz="0" w:space="0" w:color="auto"/>
                <w:right w:val="none" w:sz="0" w:space="0" w:color="auto"/>
              </w:divBdr>
            </w:div>
            <w:div w:id="1330207731">
              <w:marLeft w:val="0"/>
              <w:marRight w:val="0"/>
              <w:marTop w:val="0"/>
              <w:marBottom w:val="0"/>
              <w:divBdr>
                <w:top w:val="none" w:sz="0" w:space="0" w:color="auto"/>
                <w:left w:val="none" w:sz="0" w:space="0" w:color="auto"/>
                <w:bottom w:val="none" w:sz="0" w:space="0" w:color="auto"/>
                <w:right w:val="none" w:sz="0" w:space="0" w:color="auto"/>
              </w:divBdr>
            </w:div>
            <w:div w:id="1541743752">
              <w:marLeft w:val="0"/>
              <w:marRight w:val="0"/>
              <w:marTop w:val="0"/>
              <w:marBottom w:val="0"/>
              <w:divBdr>
                <w:top w:val="none" w:sz="0" w:space="0" w:color="auto"/>
                <w:left w:val="none" w:sz="0" w:space="0" w:color="auto"/>
                <w:bottom w:val="none" w:sz="0" w:space="0" w:color="auto"/>
                <w:right w:val="none" w:sz="0" w:space="0" w:color="auto"/>
              </w:divBdr>
            </w:div>
            <w:div w:id="2008709012">
              <w:marLeft w:val="0"/>
              <w:marRight w:val="0"/>
              <w:marTop w:val="0"/>
              <w:marBottom w:val="0"/>
              <w:divBdr>
                <w:top w:val="none" w:sz="0" w:space="0" w:color="auto"/>
                <w:left w:val="none" w:sz="0" w:space="0" w:color="auto"/>
                <w:bottom w:val="none" w:sz="0" w:space="0" w:color="auto"/>
                <w:right w:val="none" w:sz="0" w:space="0" w:color="auto"/>
              </w:divBdr>
            </w:div>
            <w:div w:id="2010404368">
              <w:marLeft w:val="0"/>
              <w:marRight w:val="0"/>
              <w:marTop w:val="0"/>
              <w:marBottom w:val="0"/>
              <w:divBdr>
                <w:top w:val="none" w:sz="0" w:space="0" w:color="auto"/>
                <w:left w:val="none" w:sz="0" w:space="0" w:color="auto"/>
                <w:bottom w:val="none" w:sz="0" w:space="0" w:color="auto"/>
                <w:right w:val="none" w:sz="0" w:space="0" w:color="auto"/>
              </w:divBdr>
            </w:div>
            <w:div w:id="2052536514">
              <w:marLeft w:val="0"/>
              <w:marRight w:val="0"/>
              <w:marTop w:val="0"/>
              <w:marBottom w:val="0"/>
              <w:divBdr>
                <w:top w:val="none" w:sz="0" w:space="0" w:color="auto"/>
                <w:left w:val="none" w:sz="0" w:space="0" w:color="auto"/>
                <w:bottom w:val="none" w:sz="0" w:space="0" w:color="auto"/>
                <w:right w:val="none" w:sz="0" w:space="0" w:color="auto"/>
              </w:divBdr>
            </w:div>
            <w:div w:id="2125535802">
              <w:marLeft w:val="0"/>
              <w:marRight w:val="0"/>
              <w:marTop w:val="0"/>
              <w:marBottom w:val="0"/>
              <w:divBdr>
                <w:top w:val="none" w:sz="0" w:space="0" w:color="auto"/>
                <w:left w:val="none" w:sz="0" w:space="0" w:color="auto"/>
                <w:bottom w:val="none" w:sz="0" w:space="0" w:color="auto"/>
                <w:right w:val="none" w:sz="0" w:space="0" w:color="auto"/>
              </w:divBdr>
            </w:div>
          </w:divsChild>
        </w:div>
        <w:div w:id="1196039450">
          <w:marLeft w:val="0"/>
          <w:marRight w:val="0"/>
          <w:marTop w:val="0"/>
          <w:marBottom w:val="0"/>
          <w:divBdr>
            <w:top w:val="none" w:sz="0" w:space="0" w:color="auto"/>
            <w:left w:val="none" w:sz="0" w:space="0" w:color="auto"/>
            <w:bottom w:val="none" w:sz="0" w:space="0" w:color="auto"/>
            <w:right w:val="none" w:sz="0" w:space="0" w:color="auto"/>
          </w:divBdr>
          <w:divsChild>
            <w:div w:id="230579809">
              <w:marLeft w:val="-75"/>
              <w:marRight w:val="0"/>
              <w:marTop w:val="30"/>
              <w:marBottom w:val="30"/>
              <w:divBdr>
                <w:top w:val="none" w:sz="0" w:space="0" w:color="auto"/>
                <w:left w:val="none" w:sz="0" w:space="0" w:color="auto"/>
                <w:bottom w:val="none" w:sz="0" w:space="0" w:color="auto"/>
                <w:right w:val="none" w:sz="0" w:space="0" w:color="auto"/>
              </w:divBdr>
              <w:divsChild>
                <w:div w:id="1860105">
                  <w:marLeft w:val="0"/>
                  <w:marRight w:val="0"/>
                  <w:marTop w:val="0"/>
                  <w:marBottom w:val="0"/>
                  <w:divBdr>
                    <w:top w:val="none" w:sz="0" w:space="0" w:color="auto"/>
                    <w:left w:val="none" w:sz="0" w:space="0" w:color="auto"/>
                    <w:bottom w:val="none" w:sz="0" w:space="0" w:color="auto"/>
                    <w:right w:val="none" w:sz="0" w:space="0" w:color="auto"/>
                  </w:divBdr>
                  <w:divsChild>
                    <w:div w:id="1975521291">
                      <w:marLeft w:val="0"/>
                      <w:marRight w:val="0"/>
                      <w:marTop w:val="0"/>
                      <w:marBottom w:val="0"/>
                      <w:divBdr>
                        <w:top w:val="none" w:sz="0" w:space="0" w:color="auto"/>
                        <w:left w:val="none" w:sz="0" w:space="0" w:color="auto"/>
                        <w:bottom w:val="none" w:sz="0" w:space="0" w:color="auto"/>
                        <w:right w:val="none" w:sz="0" w:space="0" w:color="auto"/>
                      </w:divBdr>
                    </w:div>
                  </w:divsChild>
                </w:div>
                <w:div w:id="28383417">
                  <w:marLeft w:val="0"/>
                  <w:marRight w:val="0"/>
                  <w:marTop w:val="0"/>
                  <w:marBottom w:val="0"/>
                  <w:divBdr>
                    <w:top w:val="none" w:sz="0" w:space="0" w:color="auto"/>
                    <w:left w:val="none" w:sz="0" w:space="0" w:color="auto"/>
                    <w:bottom w:val="none" w:sz="0" w:space="0" w:color="auto"/>
                    <w:right w:val="none" w:sz="0" w:space="0" w:color="auto"/>
                  </w:divBdr>
                  <w:divsChild>
                    <w:div w:id="472067485">
                      <w:marLeft w:val="0"/>
                      <w:marRight w:val="0"/>
                      <w:marTop w:val="0"/>
                      <w:marBottom w:val="0"/>
                      <w:divBdr>
                        <w:top w:val="none" w:sz="0" w:space="0" w:color="auto"/>
                        <w:left w:val="none" w:sz="0" w:space="0" w:color="auto"/>
                        <w:bottom w:val="none" w:sz="0" w:space="0" w:color="auto"/>
                        <w:right w:val="none" w:sz="0" w:space="0" w:color="auto"/>
                      </w:divBdr>
                    </w:div>
                  </w:divsChild>
                </w:div>
                <w:div w:id="63527161">
                  <w:marLeft w:val="0"/>
                  <w:marRight w:val="0"/>
                  <w:marTop w:val="0"/>
                  <w:marBottom w:val="0"/>
                  <w:divBdr>
                    <w:top w:val="none" w:sz="0" w:space="0" w:color="auto"/>
                    <w:left w:val="none" w:sz="0" w:space="0" w:color="auto"/>
                    <w:bottom w:val="none" w:sz="0" w:space="0" w:color="auto"/>
                    <w:right w:val="none" w:sz="0" w:space="0" w:color="auto"/>
                  </w:divBdr>
                  <w:divsChild>
                    <w:div w:id="302779339">
                      <w:marLeft w:val="0"/>
                      <w:marRight w:val="0"/>
                      <w:marTop w:val="0"/>
                      <w:marBottom w:val="0"/>
                      <w:divBdr>
                        <w:top w:val="none" w:sz="0" w:space="0" w:color="auto"/>
                        <w:left w:val="none" w:sz="0" w:space="0" w:color="auto"/>
                        <w:bottom w:val="none" w:sz="0" w:space="0" w:color="auto"/>
                        <w:right w:val="none" w:sz="0" w:space="0" w:color="auto"/>
                      </w:divBdr>
                    </w:div>
                  </w:divsChild>
                </w:div>
                <w:div w:id="83579693">
                  <w:marLeft w:val="0"/>
                  <w:marRight w:val="0"/>
                  <w:marTop w:val="0"/>
                  <w:marBottom w:val="0"/>
                  <w:divBdr>
                    <w:top w:val="none" w:sz="0" w:space="0" w:color="auto"/>
                    <w:left w:val="none" w:sz="0" w:space="0" w:color="auto"/>
                    <w:bottom w:val="none" w:sz="0" w:space="0" w:color="auto"/>
                    <w:right w:val="none" w:sz="0" w:space="0" w:color="auto"/>
                  </w:divBdr>
                  <w:divsChild>
                    <w:div w:id="2123567135">
                      <w:marLeft w:val="0"/>
                      <w:marRight w:val="0"/>
                      <w:marTop w:val="0"/>
                      <w:marBottom w:val="0"/>
                      <w:divBdr>
                        <w:top w:val="none" w:sz="0" w:space="0" w:color="auto"/>
                        <w:left w:val="none" w:sz="0" w:space="0" w:color="auto"/>
                        <w:bottom w:val="none" w:sz="0" w:space="0" w:color="auto"/>
                        <w:right w:val="none" w:sz="0" w:space="0" w:color="auto"/>
                      </w:divBdr>
                    </w:div>
                  </w:divsChild>
                </w:div>
                <w:div w:id="96022142">
                  <w:marLeft w:val="0"/>
                  <w:marRight w:val="0"/>
                  <w:marTop w:val="0"/>
                  <w:marBottom w:val="0"/>
                  <w:divBdr>
                    <w:top w:val="none" w:sz="0" w:space="0" w:color="auto"/>
                    <w:left w:val="none" w:sz="0" w:space="0" w:color="auto"/>
                    <w:bottom w:val="none" w:sz="0" w:space="0" w:color="auto"/>
                    <w:right w:val="none" w:sz="0" w:space="0" w:color="auto"/>
                  </w:divBdr>
                  <w:divsChild>
                    <w:div w:id="1553542387">
                      <w:marLeft w:val="0"/>
                      <w:marRight w:val="0"/>
                      <w:marTop w:val="0"/>
                      <w:marBottom w:val="0"/>
                      <w:divBdr>
                        <w:top w:val="none" w:sz="0" w:space="0" w:color="auto"/>
                        <w:left w:val="none" w:sz="0" w:space="0" w:color="auto"/>
                        <w:bottom w:val="none" w:sz="0" w:space="0" w:color="auto"/>
                        <w:right w:val="none" w:sz="0" w:space="0" w:color="auto"/>
                      </w:divBdr>
                    </w:div>
                  </w:divsChild>
                </w:div>
                <w:div w:id="144012309">
                  <w:marLeft w:val="0"/>
                  <w:marRight w:val="0"/>
                  <w:marTop w:val="0"/>
                  <w:marBottom w:val="0"/>
                  <w:divBdr>
                    <w:top w:val="none" w:sz="0" w:space="0" w:color="auto"/>
                    <w:left w:val="none" w:sz="0" w:space="0" w:color="auto"/>
                    <w:bottom w:val="none" w:sz="0" w:space="0" w:color="auto"/>
                    <w:right w:val="none" w:sz="0" w:space="0" w:color="auto"/>
                  </w:divBdr>
                  <w:divsChild>
                    <w:div w:id="346104037">
                      <w:marLeft w:val="0"/>
                      <w:marRight w:val="0"/>
                      <w:marTop w:val="0"/>
                      <w:marBottom w:val="0"/>
                      <w:divBdr>
                        <w:top w:val="none" w:sz="0" w:space="0" w:color="auto"/>
                        <w:left w:val="none" w:sz="0" w:space="0" w:color="auto"/>
                        <w:bottom w:val="none" w:sz="0" w:space="0" w:color="auto"/>
                        <w:right w:val="none" w:sz="0" w:space="0" w:color="auto"/>
                      </w:divBdr>
                    </w:div>
                  </w:divsChild>
                </w:div>
                <w:div w:id="145173775">
                  <w:marLeft w:val="0"/>
                  <w:marRight w:val="0"/>
                  <w:marTop w:val="0"/>
                  <w:marBottom w:val="0"/>
                  <w:divBdr>
                    <w:top w:val="none" w:sz="0" w:space="0" w:color="auto"/>
                    <w:left w:val="none" w:sz="0" w:space="0" w:color="auto"/>
                    <w:bottom w:val="none" w:sz="0" w:space="0" w:color="auto"/>
                    <w:right w:val="none" w:sz="0" w:space="0" w:color="auto"/>
                  </w:divBdr>
                  <w:divsChild>
                    <w:div w:id="105656253">
                      <w:marLeft w:val="0"/>
                      <w:marRight w:val="0"/>
                      <w:marTop w:val="0"/>
                      <w:marBottom w:val="0"/>
                      <w:divBdr>
                        <w:top w:val="none" w:sz="0" w:space="0" w:color="auto"/>
                        <w:left w:val="none" w:sz="0" w:space="0" w:color="auto"/>
                        <w:bottom w:val="none" w:sz="0" w:space="0" w:color="auto"/>
                        <w:right w:val="none" w:sz="0" w:space="0" w:color="auto"/>
                      </w:divBdr>
                    </w:div>
                  </w:divsChild>
                </w:div>
                <w:div w:id="288829183">
                  <w:marLeft w:val="0"/>
                  <w:marRight w:val="0"/>
                  <w:marTop w:val="0"/>
                  <w:marBottom w:val="0"/>
                  <w:divBdr>
                    <w:top w:val="none" w:sz="0" w:space="0" w:color="auto"/>
                    <w:left w:val="none" w:sz="0" w:space="0" w:color="auto"/>
                    <w:bottom w:val="none" w:sz="0" w:space="0" w:color="auto"/>
                    <w:right w:val="none" w:sz="0" w:space="0" w:color="auto"/>
                  </w:divBdr>
                  <w:divsChild>
                    <w:div w:id="509685764">
                      <w:marLeft w:val="0"/>
                      <w:marRight w:val="0"/>
                      <w:marTop w:val="0"/>
                      <w:marBottom w:val="0"/>
                      <w:divBdr>
                        <w:top w:val="none" w:sz="0" w:space="0" w:color="auto"/>
                        <w:left w:val="none" w:sz="0" w:space="0" w:color="auto"/>
                        <w:bottom w:val="none" w:sz="0" w:space="0" w:color="auto"/>
                        <w:right w:val="none" w:sz="0" w:space="0" w:color="auto"/>
                      </w:divBdr>
                    </w:div>
                  </w:divsChild>
                </w:div>
                <w:div w:id="437792588">
                  <w:marLeft w:val="0"/>
                  <w:marRight w:val="0"/>
                  <w:marTop w:val="0"/>
                  <w:marBottom w:val="0"/>
                  <w:divBdr>
                    <w:top w:val="none" w:sz="0" w:space="0" w:color="auto"/>
                    <w:left w:val="none" w:sz="0" w:space="0" w:color="auto"/>
                    <w:bottom w:val="none" w:sz="0" w:space="0" w:color="auto"/>
                    <w:right w:val="none" w:sz="0" w:space="0" w:color="auto"/>
                  </w:divBdr>
                  <w:divsChild>
                    <w:div w:id="917179587">
                      <w:marLeft w:val="0"/>
                      <w:marRight w:val="0"/>
                      <w:marTop w:val="0"/>
                      <w:marBottom w:val="0"/>
                      <w:divBdr>
                        <w:top w:val="none" w:sz="0" w:space="0" w:color="auto"/>
                        <w:left w:val="none" w:sz="0" w:space="0" w:color="auto"/>
                        <w:bottom w:val="none" w:sz="0" w:space="0" w:color="auto"/>
                        <w:right w:val="none" w:sz="0" w:space="0" w:color="auto"/>
                      </w:divBdr>
                    </w:div>
                  </w:divsChild>
                </w:div>
                <w:div w:id="664432832">
                  <w:marLeft w:val="0"/>
                  <w:marRight w:val="0"/>
                  <w:marTop w:val="0"/>
                  <w:marBottom w:val="0"/>
                  <w:divBdr>
                    <w:top w:val="none" w:sz="0" w:space="0" w:color="auto"/>
                    <w:left w:val="none" w:sz="0" w:space="0" w:color="auto"/>
                    <w:bottom w:val="none" w:sz="0" w:space="0" w:color="auto"/>
                    <w:right w:val="none" w:sz="0" w:space="0" w:color="auto"/>
                  </w:divBdr>
                  <w:divsChild>
                    <w:div w:id="2025209141">
                      <w:marLeft w:val="0"/>
                      <w:marRight w:val="0"/>
                      <w:marTop w:val="0"/>
                      <w:marBottom w:val="0"/>
                      <w:divBdr>
                        <w:top w:val="none" w:sz="0" w:space="0" w:color="auto"/>
                        <w:left w:val="none" w:sz="0" w:space="0" w:color="auto"/>
                        <w:bottom w:val="none" w:sz="0" w:space="0" w:color="auto"/>
                        <w:right w:val="none" w:sz="0" w:space="0" w:color="auto"/>
                      </w:divBdr>
                    </w:div>
                  </w:divsChild>
                </w:div>
                <w:div w:id="664894059">
                  <w:marLeft w:val="0"/>
                  <w:marRight w:val="0"/>
                  <w:marTop w:val="0"/>
                  <w:marBottom w:val="0"/>
                  <w:divBdr>
                    <w:top w:val="none" w:sz="0" w:space="0" w:color="auto"/>
                    <w:left w:val="none" w:sz="0" w:space="0" w:color="auto"/>
                    <w:bottom w:val="none" w:sz="0" w:space="0" w:color="auto"/>
                    <w:right w:val="none" w:sz="0" w:space="0" w:color="auto"/>
                  </w:divBdr>
                  <w:divsChild>
                    <w:div w:id="687752605">
                      <w:marLeft w:val="0"/>
                      <w:marRight w:val="0"/>
                      <w:marTop w:val="0"/>
                      <w:marBottom w:val="0"/>
                      <w:divBdr>
                        <w:top w:val="none" w:sz="0" w:space="0" w:color="auto"/>
                        <w:left w:val="none" w:sz="0" w:space="0" w:color="auto"/>
                        <w:bottom w:val="none" w:sz="0" w:space="0" w:color="auto"/>
                        <w:right w:val="none" w:sz="0" w:space="0" w:color="auto"/>
                      </w:divBdr>
                    </w:div>
                  </w:divsChild>
                </w:div>
                <w:div w:id="766849555">
                  <w:marLeft w:val="0"/>
                  <w:marRight w:val="0"/>
                  <w:marTop w:val="0"/>
                  <w:marBottom w:val="0"/>
                  <w:divBdr>
                    <w:top w:val="none" w:sz="0" w:space="0" w:color="auto"/>
                    <w:left w:val="none" w:sz="0" w:space="0" w:color="auto"/>
                    <w:bottom w:val="none" w:sz="0" w:space="0" w:color="auto"/>
                    <w:right w:val="none" w:sz="0" w:space="0" w:color="auto"/>
                  </w:divBdr>
                  <w:divsChild>
                    <w:div w:id="2099137973">
                      <w:marLeft w:val="0"/>
                      <w:marRight w:val="0"/>
                      <w:marTop w:val="0"/>
                      <w:marBottom w:val="0"/>
                      <w:divBdr>
                        <w:top w:val="none" w:sz="0" w:space="0" w:color="auto"/>
                        <w:left w:val="none" w:sz="0" w:space="0" w:color="auto"/>
                        <w:bottom w:val="none" w:sz="0" w:space="0" w:color="auto"/>
                        <w:right w:val="none" w:sz="0" w:space="0" w:color="auto"/>
                      </w:divBdr>
                    </w:div>
                  </w:divsChild>
                </w:div>
                <w:div w:id="803814268">
                  <w:marLeft w:val="0"/>
                  <w:marRight w:val="0"/>
                  <w:marTop w:val="0"/>
                  <w:marBottom w:val="0"/>
                  <w:divBdr>
                    <w:top w:val="none" w:sz="0" w:space="0" w:color="auto"/>
                    <w:left w:val="none" w:sz="0" w:space="0" w:color="auto"/>
                    <w:bottom w:val="none" w:sz="0" w:space="0" w:color="auto"/>
                    <w:right w:val="none" w:sz="0" w:space="0" w:color="auto"/>
                  </w:divBdr>
                  <w:divsChild>
                    <w:div w:id="580942891">
                      <w:marLeft w:val="0"/>
                      <w:marRight w:val="0"/>
                      <w:marTop w:val="0"/>
                      <w:marBottom w:val="0"/>
                      <w:divBdr>
                        <w:top w:val="none" w:sz="0" w:space="0" w:color="auto"/>
                        <w:left w:val="none" w:sz="0" w:space="0" w:color="auto"/>
                        <w:bottom w:val="none" w:sz="0" w:space="0" w:color="auto"/>
                        <w:right w:val="none" w:sz="0" w:space="0" w:color="auto"/>
                      </w:divBdr>
                    </w:div>
                  </w:divsChild>
                </w:div>
                <w:div w:id="904217823">
                  <w:marLeft w:val="0"/>
                  <w:marRight w:val="0"/>
                  <w:marTop w:val="0"/>
                  <w:marBottom w:val="0"/>
                  <w:divBdr>
                    <w:top w:val="none" w:sz="0" w:space="0" w:color="auto"/>
                    <w:left w:val="none" w:sz="0" w:space="0" w:color="auto"/>
                    <w:bottom w:val="none" w:sz="0" w:space="0" w:color="auto"/>
                    <w:right w:val="none" w:sz="0" w:space="0" w:color="auto"/>
                  </w:divBdr>
                  <w:divsChild>
                    <w:div w:id="621308326">
                      <w:marLeft w:val="0"/>
                      <w:marRight w:val="0"/>
                      <w:marTop w:val="0"/>
                      <w:marBottom w:val="0"/>
                      <w:divBdr>
                        <w:top w:val="none" w:sz="0" w:space="0" w:color="auto"/>
                        <w:left w:val="none" w:sz="0" w:space="0" w:color="auto"/>
                        <w:bottom w:val="none" w:sz="0" w:space="0" w:color="auto"/>
                        <w:right w:val="none" w:sz="0" w:space="0" w:color="auto"/>
                      </w:divBdr>
                    </w:div>
                  </w:divsChild>
                </w:div>
                <w:div w:id="959383606">
                  <w:marLeft w:val="0"/>
                  <w:marRight w:val="0"/>
                  <w:marTop w:val="0"/>
                  <w:marBottom w:val="0"/>
                  <w:divBdr>
                    <w:top w:val="none" w:sz="0" w:space="0" w:color="auto"/>
                    <w:left w:val="none" w:sz="0" w:space="0" w:color="auto"/>
                    <w:bottom w:val="none" w:sz="0" w:space="0" w:color="auto"/>
                    <w:right w:val="none" w:sz="0" w:space="0" w:color="auto"/>
                  </w:divBdr>
                  <w:divsChild>
                    <w:div w:id="1959138006">
                      <w:marLeft w:val="0"/>
                      <w:marRight w:val="0"/>
                      <w:marTop w:val="0"/>
                      <w:marBottom w:val="0"/>
                      <w:divBdr>
                        <w:top w:val="none" w:sz="0" w:space="0" w:color="auto"/>
                        <w:left w:val="none" w:sz="0" w:space="0" w:color="auto"/>
                        <w:bottom w:val="none" w:sz="0" w:space="0" w:color="auto"/>
                        <w:right w:val="none" w:sz="0" w:space="0" w:color="auto"/>
                      </w:divBdr>
                    </w:div>
                  </w:divsChild>
                </w:div>
                <w:div w:id="1119568273">
                  <w:marLeft w:val="0"/>
                  <w:marRight w:val="0"/>
                  <w:marTop w:val="0"/>
                  <w:marBottom w:val="0"/>
                  <w:divBdr>
                    <w:top w:val="none" w:sz="0" w:space="0" w:color="auto"/>
                    <w:left w:val="none" w:sz="0" w:space="0" w:color="auto"/>
                    <w:bottom w:val="none" w:sz="0" w:space="0" w:color="auto"/>
                    <w:right w:val="none" w:sz="0" w:space="0" w:color="auto"/>
                  </w:divBdr>
                  <w:divsChild>
                    <w:div w:id="521630927">
                      <w:marLeft w:val="0"/>
                      <w:marRight w:val="0"/>
                      <w:marTop w:val="0"/>
                      <w:marBottom w:val="0"/>
                      <w:divBdr>
                        <w:top w:val="none" w:sz="0" w:space="0" w:color="auto"/>
                        <w:left w:val="none" w:sz="0" w:space="0" w:color="auto"/>
                        <w:bottom w:val="none" w:sz="0" w:space="0" w:color="auto"/>
                        <w:right w:val="none" w:sz="0" w:space="0" w:color="auto"/>
                      </w:divBdr>
                    </w:div>
                  </w:divsChild>
                </w:div>
                <w:div w:id="1120420080">
                  <w:marLeft w:val="0"/>
                  <w:marRight w:val="0"/>
                  <w:marTop w:val="0"/>
                  <w:marBottom w:val="0"/>
                  <w:divBdr>
                    <w:top w:val="none" w:sz="0" w:space="0" w:color="auto"/>
                    <w:left w:val="none" w:sz="0" w:space="0" w:color="auto"/>
                    <w:bottom w:val="none" w:sz="0" w:space="0" w:color="auto"/>
                    <w:right w:val="none" w:sz="0" w:space="0" w:color="auto"/>
                  </w:divBdr>
                  <w:divsChild>
                    <w:div w:id="1656110293">
                      <w:marLeft w:val="0"/>
                      <w:marRight w:val="0"/>
                      <w:marTop w:val="0"/>
                      <w:marBottom w:val="0"/>
                      <w:divBdr>
                        <w:top w:val="none" w:sz="0" w:space="0" w:color="auto"/>
                        <w:left w:val="none" w:sz="0" w:space="0" w:color="auto"/>
                        <w:bottom w:val="none" w:sz="0" w:space="0" w:color="auto"/>
                        <w:right w:val="none" w:sz="0" w:space="0" w:color="auto"/>
                      </w:divBdr>
                    </w:div>
                  </w:divsChild>
                </w:div>
                <w:div w:id="1281910805">
                  <w:marLeft w:val="0"/>
                  <w:marRight w:val="0"/>
                  <w:marTop w:val="0"/>
                  <w:marBottom w:val="0"/>
                  <w:divBdr>
                    <w:top w:val="none" w:sz="0" w:space="0" w:color="auto"/>
                    <w:left w:val="none" w:sz="0" w:space="0" w:color="auto"/>
                    <w:bottom w:val="none" w:sz="0" w:space="0" w:color="auto"/>
                    <w:right w:val="none" w:sz="0" w:space="0" w:color="auto"/>
                  </w:divBdr>
                  <w:divsChild>
                    <w:div w:id="1762678709">
                      <w:marLeft w:val="0"/>
                      <w:marRight w:val="0"/>
                      <w:marTop w:val="0"/>
                      <w:marBottom w:val="0"/>
                      <w:divBdr>
                        <w:top w:val="none" w:sz="0" w:space="0" w:color="auto"/>
                        <w:left w:val="none" w:sz="0" w:space="0" w:color="auto"/>
                        <w:bottom w:val="none" w:sz="0" w:space="0" w:color="auto"/>
                        <w:right w:val="none" w:sz="0" w:space="0" w:color="auto"/>
                      </w:divBdr>
                    </w:div>
                  </w:divsChild>
                </w:div>
                <w:div w:id="1548641807">
                  <w:marLeft w:val="0"/>
                  <w:marRight w:val="0"/>
                  <w:marTop w:val="0"/>
                  <w:marBottom w:val="0"/>
                  <w:divBdr>
                    <w:top w:val="none" w:sz="0" w:space="0" w:color="auto"/>
                    <w:left w:val="none" w:sz="0" w:space="0" w:color="auto"/>
                    <w:bottom w:val="none" w:sz="0" w:space="0" w:color="auto"/>
                    <w:right w:val="none" w:sz="0" w:space="0" w:color="auto"/>
                  </w:divBdr>
                  <w:divsChild>
                    <w:div w:id="449478033">
                      <w:marLeft w:val="0"/>
                      <w:marRight w:val="0"/>
                      <w:marTop w:val="0"/>
                      <w:marBottom w:val="0"/>
                      <w:divBdr>
                        <w:top w:val="none" w:sz="0" w:space="0" w:color="auto"/>
                        <w:left w:val="none" w:sz="0" w:space="0" w:color="auto"/>
                        <w:bottom w:val="none" w:sz="0" w:space="0" w:color="auto"/>
                        <w:right w:val="none" w:sz="0" w:space="0" w:color="auto"/>
                      </w:divBdr>
                    </w:div>
                  </w:divsChild>
                </w:div>
                <w:div w:id="1682731237">
                  <w:marLeft w:val="0"/>
                  <w:marRight w:val="0"/>
                  <w:marTop w:val="0"/>
                  <w:marBottom w:val="0"/>
                  <w:divBdr>
                    <w:top w:val="none" w:sz="0" w:space="0" w:color="auto"/>
                    <w:left w:val="none" w:sz="0" w:space="0" w:color="auto"/>
                    <w:bottom w:val="none" w:sz="0" w:space="0" w:color="auto"/>
                    <w:right w:val="none" w:sz="0" w:space="0" w:color="auto"/>
                  </w:divBdr>
                  <w:divsChild>
                    <w:div w:id="552010585">
                      <w:marLeft w:val="0"/>
                      <w:marRight w:val="0"/>
                      <w:marTop w:val="0"/>
                      <w:marBottom w:val="0"/>
                      <w:divBdr>
                        <w:top w:val="none" w:sz="0" w:space="0" w:color="auto"/>
                        <w:left w:val="none" w:sz="0" w:space="0" w:color="auto"/>
                        <w:bottom w:val="none" w:sz="0" w:space="0" w:color="auto"/>
                        <w:right w:val="none" w:sz="0" w:space="0" w:color="auto"/>
                      </w:divBdr>
                    </w:div>
                  </w:divsChild>
                </w:div>
                <w:div w:id="1696149270">
                  <w:marLeft w:val="0"/>
                  <w:marRight w:val="0"/>
                  <w:marTop w:val="0"/>
                  <w:marBottom w:val="0"/>
                  <w:divBdr>
                    <w:top w:val="none" w:sz="0" w:space="0" w:color="auto"/>
                    <w:left w:val="none" w:sz="0" w:space="0" w:color="auto"/>
                    <w:bottom w:val="none" w:sz="0" w:space="0" w:color="auto"/>
                    <w:right w:val="none" w:sz="0" w:space="0" w:color="auto"/>
                  </w:divBdr>
                  <w:divsChild>
                    <w:div w:id="21110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110">
          <w:marLeft w:val="0"/>
          <w:marRight w:val="0"/>
          <w:marTop w:val="0"/>
          <w:marBottom w:val="0"/>
          <w:divBdr>
            <w:top w:val="none" w:sz="0" w:space="0" w:color="auto"/>
            <w:left w:val="none" w:sz="0" w:space="0" w:color="auto"/>
            <w:bottom w:val="none" w:sz="0" w:space="0" w:color="auto"/>
            <w:right w:val="none" w:sz="0" w:space="0" w:color="auto"/>
          </w:divBdr>
          <w:divsChild>
            <w:div w:id="551698542">
              <w:marLeft w:val="0"/>
              <w:marRight w:val="0"/>
              <w:marTop w:val="0"/>
              <w:marBottom w:val="0"/>
              <w:divBdr>
                <w:top w:val="none" w:sz="0" w:space="0" w:color="auto"/>
                <w:left w:val="none" w:sz="0" w:space="0" w:color="auto"/>
                <w:bottom w:val="none" w:sz="0" w:space="0" w:color="auto"/>
                <w:right w:val="none" w:sz="0" w:space="0" w:color="auto"/>
              </w:divBdr>
            </w:div>
            <w:div w:id="1077938457">
              <w:marLeft w:val="0"/>
              <w:marRight w:val="0"/>
              <w:marTop w:val="0"/>
              <w:marBottom w:val="0"/>
              <w:divBdr>
                <w:top w:val="none" w:sz="0" w:space="0" w:color="auto"/>
                <w:left w:val="none" w:sz="0" w:space="0" w:color="auto"/>
                <w:bottom w:val="none" w:sz="0" w:space="0" w:color="auto"/>
                <w:right w:val="none" w:sz="0" w:space="0" w:color="auto"/>
              </w:divBdr>
            </w:div>
            <w:div w:id="1558475694">
              <w:marLeft w:val="0"/>
              <w:marRight w:val="0"/>
              <w:marTop w:val="0"/>
              <w:marBottom w:val="0"/>
              <w:divBdr>
                <w:top w:val="none" w:sz="0" w:space="0" w:color="auto"/>
                <w:left w:val="none" w:sz="0" w:space="0" w:color="auto"/>
                <w:bottom w:val="none" w:sz="0" w:space="0" w:color="auto"/>
                <w:right w:val="none" w:sz="0" w:space="0" w:color="auto"/>
              </w:divBdr>
            </w:div>
            <w:div w:id="1905796215">
              <w:marLeft w:val="0"/>
              <w:marRight w:val="0"/>
              <w:marTop w:val="0"/>
              <w:marBottom w:val="0"/>
              <w:divBdr>
                <w:top w:val="none" w:sz="0" w:space="0" w:color="auto"/>
                <w:left w:val="none" w:sz="0" w:space="0" w:color="auto"/>
                <w:bottom w:val="none" w:sz="0" w:space="0" w:color="auto"/>
                <w:right w:val="none" w:sz="0" w:space="0" w:color="auto"/>
              </w:divBdr>
            </w:div>
            <w:div w:id="1932736404">
              <w:marLeft w:val="0"/>
              <w:marRight w:val="0"/>
              <w:marTop w:val="0"/>
              <w:marBottom w:val="0"/>
              <w:divBdr>
                <w:top w:val="none" w:sz="0" w:space="0" w:color="auto"/>
                <w:left w:val="none" w:sz="0" w:space="0" w:color="auto"/>
                <w:bottom w:val="none" w:sz="0" w:space="0" w:color="auto"/>
                <w:right w:val="none" w:sz="0" w:space="0" w:color="auto"/>
              </w:divBdr>
            </w:div>
          </w:divsChild>
        </w:div>
        <w:div w:id="1534880554">
          <w:marLeft w:val="0"/>
          <w:marRight w:val="0"/>
          <w:marTop w:val="0"/>
          <w:marBottom w:val="0"/>
          <w:divBdr>
            <w:top w:val="none" w:sz="0" w:space="0" w:color="auto"/>
            <w:left w:val="none" w:sz="0" w:space="0" w:color="auto"/>
            <w:bottom w:val="none" w:sz="0" w:space="0" w:color="auto"/>
            <w:right w:val="none" w:sz="0" w:space="0" w:color="auto"/>
          </w:divBdr>
          <w:divsChild>
            <w:div w:id="313724192">
              <w:marLeft w:val="0"/>
              <w:marRight w:val="0"/>
              <w:marTop w:val="0"/>
              <w:marBottom w:val="0"/>
              <w:divBdr>
                <w:top w:val="none" w:sz="0" w:space="0" w:color="auto"/>
                <w:left w:val="none" w:sz="0" w:space="0" w:color="auto"/>
                <w:bottom w:val="none" w:sz="0" w:space="0" w:color="auto"/>
                <w:right w:val="none" w:sz="0" w:space="0" w:color="auto"/>
              </w:divBdr>
            </w:div>
            <w:div w:id="341667752">
              <w:marLeft w:val="0"/>
              <w:marRight w:val="0"/>
              <w:marTop w:val="0"/>
              <w:marBottom w:val="0"/>
              <w:divBdr>
                <w:top w:val="none" w:sz="0" w:space="0" w:color="auto"/>
                <w:left w:val="none" w:sz="0" w:space="0" w:color="auto"/>
                <w:bottom w:val="none" w:sz="0" w:space="0" w:color="auto"/>
                <w:right w:val="none" w:sz="0" w:space="0" w:color="auto"/>
              </w:divBdr>
            </w:div>
            <w:div w:id="497581982">
              <w:marLeft w:val="0"/>
              <w:marRight w:val="0"/>
              <w:marTop w:val="0"/>
              <w:marBottom w:val="0"/>
              <w:divBdr>
                <w:top w:val="none" w:sz="0" w:space="0" w:color="auto"/>
                <w:left w:val="none" w:sz="0" w:space="0" w:color="auto"/>
                <w:bottom w:val="none" w:sz="0" w:space="0" w:color="auto"/>
                <w:right w:val="none" w:sz="0" w:space="0" w:color="auto"/>
              </w:divBdr>
            </w:div>
            <w:div w:id="770197274">
              <w:marLeft w:val="0"/>
              <w:marRight w:val="0"/>
              <w:marTop w:val="0"/>
              <w:marBottom w:val="0"/>
              <w:divBdr>
                <w:top w:val="none" w:sz="0" w:space="0" w:color="auto"/>
                <w:left w:val="none" w:sz="0" w:space="0" w:color="auto"/>
                <w:bottom w:val="none" w:sz="0" w:space="0" w:color="auto"/>
                <w:right w:val="none" w:sz="0" w:space="0" w:color="auto"/>
              </w:divBdr>
            </w:div>
            <w:div w:id="829370273">
              <w:marLeft w:val="0"/>
              <w:marRight w:val="0"/>
              <w:marTop w:val="0"/>
              <w:marBottom w:val="0"/>
              <w:divBdr>
                <w:top w:val="none" w:sz="0" w:space="0" w:color="auto"/>
                <w:left w:val="none" w:sz="0" w:space="0" w:color="auto"/>
                <w:bottom w:val="none" w:sz="0" w:space="0" w:color="auto"/>
                <w:right w:val="none" w:sz="0" w:space="0" w:color="auto"/>
              </w:divBdr>
            </w:div>
            <w:div w:id="884563436">
              <w:marLeft w:val="0"/>
              <w:marRight w:val="0"/>
              <w:marTop w:val="0"/>
              <w:marBottom w:val="0"/>
              <w:divBdr>
                <w:top w:val="none" w:sz="0" w:space="0" w:color="auto"/>
                <w:left w:val="none" w:sz="0" w:space="0" w:color="auto"/>
                <w:bottom w:val="none" w:sz="0" w:space="0" w:color="auto"/>
                <w:right w:val="none" w:sz="0" w:space="0" w:color="auto"/>
              </w:divBdr>
            </w:div>
            <w:div w:id="1117607199">
              <w:marLeft w:val="0"/>
              <w:marRight w:val="0"/>
              <w:marTop w:val="0"/>
              <w:marBottom w:val="0"/>
              <w:divBdr>
                <w:top w:val="none" w:sz="0" w:space="0" w:color="auto"/>
                <w:left w:val="none" w:sz="0" w:space="0" w:color="auto"/>
                <w:bottom w:val="none" w:sz="0" w:space="0" w:color="auto"/>
                <w:right w:val="none" w:sz="0" w:space="0" w:color="auto"/>
              </w:divBdr>
            </w:div>
            <w:div w:id="1332299786">
              <w:marLeft w:val="0"/>
              <w:marRight w:val="0"/>
              <w:marTop w:val="0"/>
              <w:marBottom w:val="0"/>
              <w:divBdr>
                <w:top w:val="none" w:sz="0" w:space="0" w:color="auto"/>
                <w:left w:val="none" w:sz="0" w:space="0" w:color="auto"/>
                <w:bottom w:val="none" w:sz="0" w:space="0" w:color="auto"/>
                <w:right w:val="none" w:sz="0" w:space="0" w:color="auto"/>
              </w:divBdr>
            </w:div>
            <w:div w:id="1349138675">
              <w:marLeft w:val="0"/>
              <w:marRight w:val="0"/>
              <w:marTop w:val="0"/>
              <w:marBottom w:val="0"/>
              <w:divBdr>
                <w:top w:val="none" w:sz="0" w:space="0" w:color="auto"/>
                <w:left w:val="none" w:sz="0" w:space="0" w:color="auto"/>
                <w:bottom w:val="none" w:sz="0" w:space="0" w:color="auto"/>
                <w:right w:val="none" w:sz="0" w:space="0" w:color="auto"/>
              </w:divBdr>
            </w:div>
            <w:div w:id="1452284957">
              <w:marLeft w:val="0"/>
              <w:marRight w:val="0"/>
              <w:marTop w:val="0"/>
              <w:marBottom w:val="0"/>
              <w:divBdr>
                <w:top w:val="none" w:sz="0" w:space="0" w:color="auto"/>
                <w:left w:val="none" w:sz="0" w:space="0" w:color="auto"/>
                <w:bottom w:val="none" w:sz="0" w:space="0" w:color="auto"/>
                <w:right w:val="none" w:sz="0" w:space="0" w:color="auto"/>
              </w:divBdr>
            </w:div>
            <w:div w:id="1472165170">
              <w:marLeft w:val="0"/>
              <w:marRight w:val="0"/>
              <w:marTop w:val="0"/>
              <w:marBottom w:val="0"/>
              <w:divBdr>
                <w:top w:val="none" w:sz="0" w:space="0" w:color="auto"/>
                <w:left w:val="none" w:sz="0" w:space="0" w:color="auto"/>
                <w:bottom w:val="none" w:sz="0" w:space="0" w:color="auto"/>
                <w:right w:val="none" w:sz="0" w:space="0" w:color="auto"/>
              </w:divBdr>
            </w:div>
            <w:div w:id="1496341207">
              <w:marLeft w:val="0"/>
              <w:marRight w:val="0"/>
              <w:marTop w:val="0"/>
              <w:marBottom w:val="0"/>
              <w:divBdr>
                <w:top w:val="none" w:sz="0" w:space="0" w:color="auto"/>
                <w:left w:val="none" w:sz="0" w:space="0" w:color="auto"/>
                <w:bottom w:val="none" w:sz="0" w:space="0" w:color="auto"/>
                <w:right w:val="none" w:sz="0" w:space="0" w:color="auto"/>
              </w:divBdr>
            </w:div>
            <w:div w:id="1670598852">
              <w:marLeft w:val="0"/>
              <w:marRight w:val="0"/>
              <w:marTop w:val="0"/>
              <w:marBottom w:val="0"/>
              <w:divBdr>
                <w:top w:val="none" w:sz="0" w:space="0" w:color="auto"/>
                <w:left w:val="none" w:sz="0" w:space="0" w:color="auto"/>
                <w:bottom w:val="none" w:sz="0" w:space="0" w:color="auto"/>
                <w:right w:val="none" w:sz="0" w:space="0" w:color="auto"/>
              </w:divBdr>
            </w:div>
            <w:div w:id="1757433213">
              <w:marLeft w:val="0"/>
              <w:marRight w:val="0"/>
              <w:marTop w:val="0"/>
              <w:marBottom w:val="0"/>
              <w:divBdr>
                <w:top w:val="none" w:sz="0" w:space="0" w:color="auto"/>
                <w:left w:val="none" w:sz="0" w:space="0" w:color="auto"/>
                <w:bottom w:val="none" w:sz="0" w:space="0" w:color="auto"/>
                <w:right w:val="none" w:sz="0" w:space="0" w:color="auto"/>
              </w:divBdr>
            </w:div>
            <w:div w:id="1780180306">
              <w:marLeft w:val="0"/>
              <w:marRight w:val="0"/>
              <w:marTop w:val="0"/>
              <w:marBottom w:val="0"/>
              <w:divBdr>
                <w:top w:val="none" w:sz="0" w:space="0" w:color="auto"/>
                <w:left w:val="none" w:sz="0" w:space="0" w:color="auto"/>
                <w:bottom w:val="none" w:sz="0" w:space="0" w:color="auto"/>
                <w:right w:val="none" w:sz="0" w:space="0" w:color="auto"/>
              </w:divBdr>
            </w:div>
            <w:div w:id="1858080867">
              <w:marLeft w:val="0"/>
              <w:marRight w:val="0"/>
              <w:marTop w:val="0"/>
              <w:marBottom w:val="0"/>
              <w:divBdr>
                <w:top w:val="none" w:sz="0" w:space="0" w:color="auto"/>
                <w:left w:val="none" w:sz="0" w:space="0" w:color="auto"/>
                <w:bottom w:val="none" w:sz="0" w:space="0" w:color="auto"/>
                <w:right w:val="none" w:sz="0" w:space="0" w:color="auto"/>
              </w:divBdr>
            </w:div>
            <w:div w:id="2059552746">
              <w:marLeft w:val="0"/>
              <w:marRight w:val="0"/>
              <w:marTop w:val="0"/>
              <w:marBottom w:val="0"/>
              <w:divBdr>
                <w:top w:val="none" w:sz="0" w:space="0" w:color="auto"/>
                <w:left w:val="none" w:sz="0" w:space="0" w:color="auto"/>
                <w:bottom w:val="none" w:sz="0" w:space="0" w:color="auto"/>
                <w:right w:val="none" w:sz="0" w:space="0" w:color="auto"/>
              </w:divBdr>
            </w:div>
            <w:div w:id="2083721892">
              <w:marLeft w:val="0"/>
              <w:marRight w:val="0"/>
              <w:marTop w:val="0"/>
              <w:marBottom w:val="0"/>
              <w:divBdr>
                <w:top w:val="none" w:sz="0" w:space="0" w:color="auto"/>
                <w:left w:val="none" w:sz="0" w:space="0" w:color="auto"/>
                <w:bottom w:val="none" w:sz="0" w:space="0" w:color="auto"/>
                <w:right w:val="none" w:sz="0" w:space="0" w:color="auto"/>
              </w:divBdr>
            </w:div>
            <w:div w:id="214318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5920">
      <w:bodyDiv w:val="1"/>
      <w:marLeft w:val="0"/>
      <w:marRight w:val="0"/>
      <w:marTop w:val="0"/>
      <w:marBottom w:val="0"/>
      <w:divBdr>
        <w:top w:val="none" w:sz="0" w:space="0" w:color="auto"/>
        <w:left w:val="none" w:sz="0" w:space="0" w:color="auto"/>
        <w:bottom w:val="none" w:sz="0" w:space="0" w:color="auto"/>
        <w:right w:val="none" w:sz="0" w:space="0" w:color="auto"/>
      </w:divBdr>
    </w:div>
    <w:div w:id="474184782">
      <w:bodyDiv w:val="1"/>
      <w:marLeft w:val="0"/>
      <w:marRight w:val="0"/>
      <w:marTop w:val="0"/>
      <w:marBottom w:val="0"/>
      <w:divBdr>
        <w:top w:val="none" w:sz="0" w:space="0" w:color="auto"/>
        <w:left w:val="none" w:sz="0" w:space="0" w:color="auto"/>
        <w:bottom w:val="none" w:sz="0" w:space="0" w:color="auto"/>
        <w:right w:val="none" w:sz="0" w:space="0" w:color="auto"/>
      </w:divBdr>
      <w:divsChild>
        <w:div w:id="442458871">
          <w:marLeft w:val="0"/>
          <w:marRight w:val="0"/>
          <w:marTop w:val="0"/>
          <w:marBottom w:val="0"/>
          <w:divBdr>
            <w:top w:val="none" w:sz="0" w:space="0" w:color="auto"/>
            <w:left w:val="none" w:sz="0" w:space="0" w:color="auto"/>
            <w:bottom w:val="none" w:sz="0" w:space="0" w:color="auto"/>
            <w:right w:val="none" w:sz="0" w:space="0" w:color="auto"/>
          </w:divBdr>
        </w:div>
        <w:div w:id="1348023857">
          <w:marLeft w:val="0"/>
          <w:marRight w:val="0"/>
          <w:marTop w:val="0"/>
          <w:marBottom w:val="0"/>
          <w:divBdr>
            <w:top w:val="none" w:sz="0" w:space="0" w:color="auto"/>
            <w:left w:val="none" w:sz="0" w:space="0" w:color="auto"/>
            <w:bottom w:val="none" w:sz="0" w:space="0" w:color="auto"/>
            <w:right w:val="none" w:sz="0" w:space="0" w:color="auto"/>
          </w:divBdr>
          <w:divsChild>
            <w:div w:id="1584685088">
              <w:marLeft w:val="0"/>
              <w:marRight w:val="0"/>
              <w:marTop w:val="0"/>
              <w:marBottom w:val="0"/>
              <w:divBdr>
                <w:top w:val="none" w:sz="0" w:space="0" w:color="auto"/>
                <w:left w:val="none" w:sz="0" w:space="0" w:color="auto"/>
                <w:bottom w:val="none" w:sz="0" w:space="0" w:color="auto"/>
                <w:right w:val="none" w:sz="0" w:space="0" w:color="auto"/>
              </w:divBdr>
              <w:divsChild>
                <w:div w:id="1159346492">
                  <w:marLeft w:val="0"/>
                  <w:marRight w:val="0"/>
                  <w:marTop w:val="0"/>
                  <w:marBottom w:val="0"/>
                  <w:divBdr>
                    <w:top w:val="none" w:sz="0" w:space="0" w:color="auto"/>
                    <w:left w:val="none" w:sz="0" w:space="0" w:color="auto"/>
                    <w:bottom w:val="none" w:sz="0" w:space="0" w:color="auto"/>
                    <w:right w:val="none" w:sz="0" w:space="0" w:color="auto"/>
                  </w:divBdr>
                </w:div>
                <w:div w:id="1480883598">
                  <w:marLeft w:val="0"/>
                  <w:marRight w:val="0"/>
                  <w:marTop w:val="0"/>
                  <w:marBottom w:val="0"/>
                  <w:divBdr>
                    <w:top w:val="none" w:sz="0" w:space="0" w:color="auto"/>
                    <w:left w:val="none" w:sz="0" w:space="0" w:color="auto"/>
                    <w:bottom w:val="none" w:sz="0" w:space="0" w:color="auto"/>
                    <w:right w:val="none" w:sz="0" w:space="0" w:color="auto"/>
                  </w:divBdr>
                  <w:divsChild>
                    <w:div w:id="14899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349102">
      <w:bodyDiv w:val="1"/>
      <w:marLeft w:val="0"/>
      <w:marRight w:val="0"/>
      <w:marTop w:val="0"/>
      <w:marBottom w:val="0"/>
      <w:divBdr>
        <w:top w:val="none" w:sz="0" w:space="0" w:color="auto"/>
        <w:left w:val="none" w:sz="0" w:space="0" w:color="auto"/>
        <w:bottom w:val="none" w:sz="0" w:space="0" w:color="auto"/>
        <w:right w:val="none" w:sz="0" w:space="0" w:color="auto"/>
      </w:divBdr>
    </w:div>
    <w:div w:id="522322758">
      <w:bodyDiv w:val="1"/>
      <w:marLeft w:val="0"/>
      <w:marRight w:val="0"/>
      <w:marTop w:val="0"/>
      <w:marBottom w:val="0"/>
      <w:divBdr>
        <w:top w:val="none" w:sz="0" w:space="0" w:color="auto"/>
        <w:left w:val="none" w:sz="0" w:space="0" w:color="auto"/>
        <w:bottom w:val="none" w:sz="0" w:space="0" w:color="auto"/>
        <w:right w:val="none" w:sz="0" w:space="0" w:color="auto"/>
      </w:divBdr>
    </w:div>
    <w:div w:id="582027229">
      <w:bodyDiv w:val="1"/>
      <w:marLeft w:val="0"/>
      <w:marRight w:val="0"/>
      <w:marTop w:val="0"/>
      <w:marBottom w:val="0"/>
      <w:divBdr>
        <w:top w:val="none" w:sz="0" w:space="0" w:color="auto"/>
        <w:left w:val="none" w:sz="0" w:space="0" w:color="auto"/>
        <w:bottom w:val="none" w:sz="0" w:space="0" w:color="auto"/>
        <w:right w:val="none" w:sz="0" w:space="0" w:color="auto"/>
      </w:divBdr>
      <w:divsChild>
        <w:div w:id="13121473">
          <w:marLeft w:val="0"/>
          <w:marRight w:val="0"/>
          <w:marTop w:val="0"/>
          <w:marBottom w:val="0"/>
          <w:divBdr>
            <w:top w:val="none" w:sz="0" w:space="0" w:color="auto"/>
            <w:left w:val="none" w:sz="0" w:space="0" w:color="auto"/>
            <w:bottom w:val="none" w:sz="0" w:space="0" w:color="auto"/>
            <w:right w:val="none" w:sz="0" w:space="0" w:color="auto"/>
          </w:divBdr>
          <w:divsChild>
            <w:div w:id="622342531">
              <w:marLeft w:val="-75"/>
              <w:marRight w:val="0"/>
              <w:marTop w:val="30"/>
              <w:marBottom w:val="30"/>
              <w:divBdr>
                <w:top w:val="none" w:sz="0" w:space="0" w:color="auto"/>
                <w:left w:val="none" w:sz="0" w:space="0" w:color="auto"/>
                <w:bottom w:val="none" w:sz="0" w:space="0" w:color="auto"/>
                <w:right w:val="none" w:sz="0" w:space="0" w:color="auto"/>
              </w:divBdr>
              <w:divsChild>
                <w:div w:id="53747996">
                  <w:marLeft w:val="0"/>
                  <w:marRight w:val="0"/>
                  <w:marTop w:val="0"/>
                  <w:marBottom w:val="0"/>
                  <w:divBdr>
                    <w:top w:val="none" w:sz="0" w:space="0" w:color="auto"/>
                    <w:left w:val="none" w:sz="0" w:space="0" w:color="auto"/>
                    <w:bottom w:val="none" w:sz="0" w:space="0" w:color="auto"/>
                    <w:right w:val="none" w:sz="0" w:space="0" w:color="auto"/>
                  </w:divBdr>
                  <w:divsChild>
                    <w:div w:id="1550724169">
                      <w:marLeft w:val="0"/>
                      <w:marRight w:val="0"/>
                      <w:marTop w:val="0"/>
                      <w:marBottom w:val="0"/>
                      <w:divBdr>
                        <w:top w:val="none" w:sz="0" w:space="0" w:color="auto"/>
                        <w:left w:val="none" w:sz="0" w:space="0" w:color="auto"/>
                        <w:bottom w:val="none" w:sz="0" w:space="0" w:color="auto"/>
                        <w:right w:val="none" w:sz="0" w:space="0" w:color="auto"/>
                      </w:divBdr>
                    </w:div>
                  </w:divsChild>
                </w:div>
                <w:div w:id="123739042">
                  <w:marLeft w:val="0"/>
                  <w:marRight w:val="0"/>
                  <w:marTop w:val="0"/>
                  <w:marBottom w:val="0"/>
                  <w:divBdr>
                    <w:top w:val="none" w:sz="0" w:space="0" w:color="auto"/>
                    <w:left w:val="none" w:sz="0" w:space="0" w:color="auto"/>
                    <w:bottom w:val="none" w:sz="0" w:space="0" w:color="auto"/>
                    <w:right w:val="none" w:sz="0" w:space="0" w:color="auto"/>
                  </w:divBdr>
                  <w:divsChild>
                    <w:div w:id="419062417">
                      <w:marLeft w:val="0"/>
                      <w:marRight w:val="0"/>
                      <w:marTop w:val="0"/>
                      <w:marBottom w:val="0"/>
                      <w:divBdr>
                        <w:top w:val="none" w:sz="0" w:space="0" w:color="auto"/>
                        <w:left w:val="none" w:sz="0" w:space="0" w:color="auto"/>
                        <w:bottom w:val="none" w:sz="0" w:space="0" w:color="auto"/>
                        <w:right w:val="none" w:sz="0" w:space="0" w:color="auto"/>
                      </w:divBdr>
                    </w:div>
                  </w:divsChild>
                </w:div>
                <w:div w:id="287249842">
                  <w:marLeft w:val="0"/>
                  <w:marRight w:val="0"/>
                  <w:marTop w:val="0"/>
                  <w:marBottom w:val="0"/>
                  <w:divBdr>
                    <w:top w:val="none" w:sz="0" w:space="0" w:color="auto"/>
                    <w:left w:val="none" w:sz="0" w:space="0" w:color="auto"/>
                    <w:bottom w:val="none" w:sz="0" w:space="0" w:color="auto"/>
                    <w:right w:val="none" w:sz="0" w:space="0" w:color="auto"/>
                  </w:divBdr>
                  <w:divsChild>
                    <w:div w:id="1359812466">
                      <w:marLeft w:val="0"/>
                      <w:marRight w:val="0"/>
                      <w:marTop w:val="0"/>
                      <w:marBottom w:val="0"/>
                      <w:divBdr>
                        <w:top w:val="none" w:sz="0" w:space="0" w:color="auto"/>
                        <w:left w:val="none" w:sz="0" w:space="0" w:color="auto"/>
                        <w:bottom w:val="none" w:sz="0" w:space="0" w:color="auto"/>
                        <w:right w:val="none" w:sz="0" w:space="0" w:color="auto"/>
                      </w:divBdr>
                    </w:div>
                  </w:divsChild>
                </w:div>
                <w:div w:id="326254536">
                  <w:marLeft w:val="0"/>
                  <w:marRight w:val="0"/>
                  <w:marTop w:val="0"/>
                  <w:marBottom w:val="0"/>
                  <w:divBdr>
                    <w:top w:val="none" w:sz="0" w:space="0" w:color="auto"/>
                    <w:left w:val="none" w:sz="0" w:space="0" w:color="auto"/>
                    <w:bottom w:val="none" w:sz="0" w:space="0" w:color="auto"/>
                    <w:right w:val="none" w:sz="0" w:space="0" w:color="auto"/>
                  </w:divBdr>
                  <w:divsChild>
                    <w:div w:id="496653188">
                      <w:marLeft w:val="0"/>
                      <w:marRight w:val="0"/>
                      <w:marTop w:val="0"/>
                      <w:marBottom w:val="0"/>
                      <w:divBdr>
                        <w:top w:val="none" w:sz="0" w:space="0" w:color="auto"/>
                        <w:left w:val="none" w:sz="0" w:space="0" w:color="auto"/>
                        <w:bottom w:val="none" w:sz="0" w:space="0" w:color="auto"/>
                        <w:right w:val="none" w:sz="0" w:space="0" w:color="auto"/>
                      </w:divBdr>
                    </w:div>
                  </w:divsChild>
                </w:div>
                <w:div w:id="422845796">
                  <w:marLeft w:val="0"/>
                  <w:marRight w:val="0"/>
                  <w:marTop w:val="0"/>
                  <w:marBottom w:val="0"/>
                  <w:divBdr>
                    <w:top w:val="none" w:sz="0" w:space="0" w:color="auto"/>
                    <w:left w:val="none" w:sz="0" w:space="0" w:color="auto"/>
                    <w:bottom w:val="none" w:sz="0" w:space="0" w:color="auto"/>
                    <w:right w:val="none" w:sz="0" w:space="0" w:color="auto"/>
                  </w:divBdr>
                  <w:divsChild>
                    <w:div w:id="1531457827">
                      <w:marLeft w:val="0"/>
                      <w:marRight w:val="0"/>
                      <w:marTop w:val="0"/>
                      <w:marBottom w:val="0"/>
                      <w:divBdr>
                        <w:top w:val="none" w:sz="0" w:space="0" w:color="auto"/>
                        <w:left w:val="none" w:sz="0" w:space="0" w:color="auto"/>
                        <w:bottom w:val="none" w:sz="0" w:space="0" w:color="auto"/>
                        <w:right w:val="none" w:sz="0" w:space="0" w:color="auto"/>
                      </w:divBdr>
                    </w:div>
                  </w:divsChild>
                </w:div>
                <w:div w:id="445661278">
                  <w:marLeft w:val="0"/>
                  <w:marRight w:val="0"/>
                  <w:marTop w:val="0"/>
                  <w:marBottom w:val="0"/>
                  <w:divBdr>
                    <w:top w:val="none" w:sz="0" w:space="0" w:color="auto"/>
                    <w:left w:val="none" w:sz="0" w:space="0" w:color="auto"/>
                    <w:bottom w:val="none" w:sz="0" w:space="0" w:color="auto"/>
                    <w:right w:val="none" w:sz="0" w:space="0" w:color="auto"/>
                  </w:divBdr>
                  <w:divsChild>
                    <w:div w:id="1627851774">
                      <w:marLeft w:val="0"/>
                      <w:marRight w:val="0"/>
                      <w:marTop w:val="0"/>
                      <w:marBottom w:val="0"/>
                      <w:divBdr>
                        <w:top w:val="none" w:sz="0" w:space="0" w:color="auto"/>
                        <w:left w:val="none" w:sz="0" w:space="0" w:color="auto"/>
                        <w:bottom w:val="none" w:sz="0" w:space="0" w:color="auto"/>
                        <w:right w:val="none" w:sz="0" w:space="0" w:color="auto"/>
                      </w:divBdr>
                    </w:div>
                  </w:divsChild>
                </w:div>
                <w:div w:id="514346457">
                  <w:marLeft w:val="0"/>
                  <w:marRight w:val="0"/>
                  <w:marTop w:val="0"/>
                  <w:marBottom w:val="0"/>
                  <w:divBdr>
                    <w:top w:val="none" w:sz="0" w:space="0" w:color="auto"/>
                    <w:left w:val="none" w:sz="0" w:space="0" w:color="auto"/>
                    <w:bottom w:val="none" w:sz="0" w:space="0" w:color="auto"/>
                    <w:right w:val="none" w:sz="0" w:space="0" w:color="auto"/>
                  </w:divBdr>
                  <w:divsChild>
                    <w:div w:id="2115902133">
                      <w:marLeft w:val="0"/>
                      <w:marRight w:val="0"/>
                      <w:marTop w:val="0"/>
                      <w:marBottom w:val="0"/>
                      <w:divBdr>
                        <w:top w:val="none" w:sz="0" w:space="0" w:color="auto"/>
                        <w:left w:val="none" w:sz="0" w:space="0" w:color="auto"/>
                        <w:bottom w:val="none" w:sz="0" w:space="0" w:color="auto"/>
                        <w:right w:val="none" w:sz="0" w:space="0" w:color="auto"/>
                      </w:divBdr>
                    </w:div>
                  </w:divsChild>
                </w:div>
                <w:div w:id="597064084">
                  <w:marLeft w:val="0"/>
                  <w:marRight w:val="0"/>
                  <w:marTop w:val="0"/>
                  <w:marBottom w:val="0"/>
                  <w:divBdr>
                    <w:top w:val="none" w:sz="0" w:space="0" w:color="auto"/>
                    <w:left w:val="none" w:sz="0" w:space="0" w:color="auto"/>
                    <w:bottom w:val="none" w:sz="0" w:space="0" w:color="auto"/>
                    <w:right w:val="none" w:sz="0" w:space="0" w:color="auto"/>
                  </w:divBdr>
                  <w:divsChild>
                    <w:div w:id="990719767">
                      <w:marLeft w:val="0"/>
                      <w:marRight w:val="0"/>
                      <w:marTop w:val="0"/>
                      <w:marBottom w:val="0"/>
                      <w:divBdr>
                        <w:top w:val="none" w:sz="0" w:space="0" w:color="auto"/>
                        <w:left w:val="none" w:sz="0" w:space="0" w:color="auto"/>
                        <w:bottom w:val="none" w:sz="0" w:space="0" w:color="auto"/>
                        <w:right w:val="none" w:sz="0" w:space="0" w:color="auto"/>
                      </w:divBdr>
                    </w:div>
                  </w:divsChild>
                </w:div>
                <w:div w:id="688022886">
                  <w:marLeft w:val="0"/>
                  <w:marRight w:val="0"/>
                  <w:marTop w:val="0"/>
                  <w:marBottom w:val="0"/>
                  <w:divBdr>
                    <w:top w:val="none" w:sz="0" w:space="0" w:color="auto"/>
                    <w:left w:val="none" w:sz="0" w:space="0" w:color="auto"/>
                    <w:bottom w:val="none" w:sz="0" w:space="0" w:color="auto"/>
                    <w:right w:val="none" w:sz="0" w:space="0" w:color="auto"/>
                  </w:divBdr>
                  <w:divsChild>
                    <w:div w:id="239675379">
                      <w:marLeft w:val="0"/>
                      <w:marRight w:val="0"/>
                      <w:marTop w:val="0"/>
                      <w:marBottom w:val="0"/>
                      <w:divBdr>
                        <w:top w:val="none" w:sz="0" w:space="0" w:color="auto"/>
                        <w:left w:val="none" w:sz="0" w:space="0" w:color="auto"/>
                        <w:bottom w:val="none" w:sz="0" w:space="0" w:color="auto"/>
                        <w:right w:val="none" w:sz="0" w:space="0" w:color="auto"/>
                      </w:divBdr>
                    </w:div>
                  </w:divsChild>
                </w:div>
                <w:div w:id="708722702">
                  <w:marLeft w:val="0"/>
                  <w:marRight w:val="0"/>
                  <w:marTop w:val="0"/>
                  <w:marBottom w:val="0"/>
                  <w:divBdr>
                    <w:top w:val="none" w:sz="0" w:space="0" w:color="auto"/>
                    <w:left w:val="none" w:sz="0" w:space="0" w:color="auto"/>
                    <w:bottom w:val="none" w:sz="0" w:space="0" w:color="auto"/>
                    <w:right w:val="none" w:sz="0" w:space="0" w:color="auto"/>
                  </w:divBdr>
                  <w:divsChild>
                    <w:div w:id="777676228">
                      <w:marLeft w:val="0"/>
                      <w:marRight w:val="0"/>
                      <w:marTop w:val="0"/>
                      <w:marBottom w:val="0"/>
                      <w:divBdr>
                        <w:top w:val="none" w:sz="0" w:space="0" w:color="auto"/>
                        <w:left w:val="none" w:sz="0" w:space="0" w:color="auto"/>
                        <w:bottom w:val="none" w:sz="0" w:space="0" w:color="auto"/>
                        <w:right w:val="none" w:sz="0" w:space="0" w:color="auto"/>
                      </w:divBdr>
                    </w:div>
                  </w:divsChild>
                </w:div>
                <w:div w:id="997920468">
                  <w:marLeft w:val="0"/>
                  <w:marRight w:val="0"/>
                  <w:marTop w:val="0"/>
                  <w:marBottom w:val="0"/>
                  <w:divBdr>
                    <w:top w:val="none" w:sz="0" w:space="0" w:color="auto"/>
                    <w:left w:val="none" w:sz="0" w:space="0" w:color="auto"/>
                    <w:bottom w:val="none" w:sz="0" w:space="0" w:color="auto"/>
                    <w:right w:val="none" w:sz="0" w:space="0" w:color="auto"/>
                  </w:divBdr>
                  <w:divsChild>
                    <w:div w:id="336152569">
                      <w:marLeft w:val="0"/>
                      <w:marRight w:val="0"/>
                      <w:marTop w:val="0"/>
                      <w:marBottom w:val="0"/>
                      <w:divBdr>
                        <w:top w:val="none" w:sz="0" w:space="0" w:color="auto"/>
                        <w:left w:val="none" w:sz="0" w:space="0" w:color="auto"/>
                        <w:bottom w:val="none" w:sz="0" w:space="0" w:color="auto"/>
                        <w:right w:val="none" w:sz="0" w:space="0" w:color="auto"/>
                      </w:divBdr>
                    </w:div>
                  </w:divsChild>
                </w:div>
                <w:div w:id="1017774124">
                  <w:marLeft w:val="0"/>
                  <w:marRight w:val="0"/>
                  <w:marTop w:val="0"/>
                  <w:marBottom w:val="0"/>
                  <w:divBdr>
                    <w:top w:val="none" w:sz="0" w:space="0" w:color="auto"/>
                    <w:left w:val="none" w:sz="0" w:space="0" w:color="auto"/>
                    <w:bottom w:val="none" w:sz="0" w:space="0" w:color="auto"/>
                    <w:right w:val="none" w:sz="0" w:space="0" w:color="auto"/>
                  </w:divBdr>
                  <w:divsChild>
                    <w:div w:id="1122460290">
                      <w:marLeft w:val="0"/>
                      <w:marRight w:val="0"/>
                      <w:marTop w:val="0"/>
                      <w:marBottom w:val="0"/>
                      <w:divBdr>
                        <w:top w:val="none" w:sz="0" w:space="0" w:color="auto"/>
                        <w:left w:val="none" w:sz="0" w:space="0" w:color="auto"/>
                        <w:bottom w:val="none" w:sz="0" w:space="0" w:color="auto"/>
                        <w:right w:val="none" w:sz="0" w:space="0" w:color="auto"/>
                      </w:divBdr>
                    </w:div>
                  </w:divsChild>
                </w:div>
                <w:div w:id="1229415799">
                  <w:marLeft w:val="0"/>
                  <w:marRight w:val="0"/>
                  <w:marTop w:val="0"/>
                  <w:marBottom w:val="0"/>
                  <w:divBdr>
                    <w:top w:val="none" w:sz="0" w:space="0" w:color="auto"/>
                    <w:left w:val="none" w:sz="0" w:space="0" w:color="auto"/>
                    <w:bottom w:val="none" w:sz="0" w:space="0" w:color="auto"/>
                    <w:right w:val="none" w:sz="0" w:space="0" w:color="auto"/>
                  </w:divBdr>
                  <w:divsChild>
                    <w:div w:id="286743250">
                      <w:marLeft w:val="0"/>
                      <w:marRight w:val="0"/>
                      <w:marTop w:val="0"/>
                      <w:marBottom w:val="0"/>
                      <w:divBdr>
                        <w:top w:val="none" w:sz="0" w:space="0" w:color="auto"/>
                        <w:left w:val="none" w:sz="0" w:space="0" w:color="auto"/>
                        <w:bottom w:val="none" w:sz="0" w:space="0" w:color="auto"/>
                        <w:right w:val="none" w:sz="0" w:space="0" w:color="auto"/>
                      </w:divBdr>
                    </w:div>
                  </w:divsChild>
                </w:div>
                <w:div w:id="1518738472">
                  <w:marLeft w:val="0"/>
                  <w:marRight w:val="0"/>
                  <w:marTop w:val="0"/>
                  <w:marBottom w:val="0"/>
                  <w:divBdr>
                    <w:top w:val="none" w:sz="0" w:space="0" w:color="auto"/>
                    <w:left w:val="none" w:sz="0" w:space="0" w:color="auto"/>
                    <w:bottom w:val="none" w:sz="0" w:space="0" w:color="auto"/>
                    <w:right w:val="none" w:sz="0" w:space="0" w:color="auto"/>
                  </w:divBdr>
                  <w:divsChild>
                    <w:div w:id="571083032">
                      <w:marLeft w:val="0"/>
                      <w:marRight w:val="0"/>
                      <w:marTop w:val="0"/>
                      <w:marBottom w:val="0"/>
                      <w:divBdr>
                        <w:top w:val="none" w:sz="0" w:space="0" w:color="auto"/>
                        <w:left w:val="none" w:sz="0" w:space="0" w:color="auto"/>
                        <w:bottom w:val="none" w:sz="0" w:space="0" w:color="auto"/>
                        <w:right w:val="none" w:sz="0" w:space="0" w:color="auto"/>
                      </w:divBdr>
                    </w:div>
                  </w:divsChild>
                </w:div>
                <w:div w:id="1632007918">
                  <w:marLeft w:val="0"/>
                  <w:marRight w:val="0"/>
                  <w:marTop w:val="0"/>
                  <w:marBottom w:val="0"/>
                  <w:divBdr>
                    <w:top w:val="none" w:sz="0" w:space="0" w:color="auto"/>
                    <w:left w:val="none" w:sz="0" w:space="0" w:color="auto"/>
                    <w:bottom w:val="none" w:sz="0" w:space="0" w:color="auto"/>
                    <w:right w:val="none" w:sz="0" w:space="0" w:color="auto"/>
                  </w:divBdr>
                  <w:divsChild>
                    <w:div w:id="1647516243">
                      <w:marLeft w:val="0"/>
                      <w:marRight w:val="0"/>
                      <w:marTop w:val="0"/>
                      <w:marBottom w:val="0"/>
                      <w:divBdr>
                        <w:top w:val="none" w:sz="0" w:space="0" w:color="auto"/>
                        <w:left w:val="none" w:sz="0" w:space="0" w:color="auto"/>
                        <w:bottom w:val="none" w:sz="0" w:space="0" w:color="auto"/>
                        <w:right w:val="none" w:sz="0" w:space="0" w:color="auto"/>
                      </w:divBdr>
                    </w:div>
                  </w:divsChild>
                </w:div>
                <w:div w:id="1641810259">
                  <w:marLeft w:val="0"/>
                  <w:marRight w:val="0"/>
                  <w:marTop w:val="0"/>
                  <w:marBottom w:val="0"/>
                  <w:divBdr>
                    <w:top w:val="none" w:sz="0" w:space="0" w:color="auto"/>
                    <w:left w:val="none" w:sz="0" w:space="0" w:color="auto"/>
                    <w:bottom w:val="none" w:sz="0" w:space="0" w:color="auto"/>
                    <w:right w:val="none" w:sz="0" w:space="0" w:color="auto"/>
                  </w:divBdr>
                  <w:divsChild>
                    <w:div w:id="1816021273">
                      <w:marLeft w:val="0"/>
                      <w:marRight w:val="0"/>
                      <w:marTop w:val="0"/>
                      <w:marBottom w:val="0"/>
                      <w:divBdr>
                        <w:top w:val="none" w:sz="0" w:space="0" w:color="auto"/>
                        <w:left w:val="none" w:sz="0" w:space="0" w:color="auto"/>
                        <w:bottom w:val="none" w:sz="0" w:space="0" w:color="auto"/>
                        <w:right w:val="none" w:sz="0" w:space="0" w:color="auto"/>
                      </w:divBdr>
                    </w:div>
                  </w:divsChild>
                </w:div>
                <w:div w:id="1684815258">
                  <w:marLeft w:val="0"/>
                  <w:marRight w:val="0"/>
                  <w:marTop w:val="0"/>
                  <w:marBottom w:val="0"/>
                  <w:divBdr>
                    <w:top w:val="none" w:sz="0" w:space="0" w:color="auto"/>
                    <w:left w:val="none" w:sz="0" w:space="0" w:color="auto"/>
                    <w:bottom w:val="none" w:sz="0" w:space="0" w:color="auto"/>
                    <w:right w:val="none" w:sz="0" w:space="0" w:color="auto"/>
                  </w:divBdr>
                  <w:divsChild>
                    <w:div w:id="759371310">
                      <w:marLeft w:val="0"/>
                      <w:marRight w:val="0"/>
                      <w:marTop w:val="0"/>
                      <w:marBottom w:val="0"/>
                      <w:divBdr>
                        <w:top w:val="none" w:sz="0" w:space="0" w:color="auto"/>
                        <w:left w:val="none" w:sz="0" w:space="0" w:color="auto"/>
                        <w:bottom w:val="none" w:sz="0" w:space="0" w:color="auto"/>
                        <w:right w:val="none" w:sz="0" w:space="0" w:color="auto"/>
                      </w:divBdr>
                    </w:div>
                  </w:divsChild>
                </w:div>
                <w:div w:id="1717508752">
                  <w:marLeft w:val="0"/>
                  <w:marRight w:val="0"/>
                  <w:marTop w:val="0"/>
                  <w:marBottom w:val="0"/>
                  <w:divBdr>
                    <w:top w:val="none" w:sz="0" w:space="0" w:color="auto"/>
                    <w:left w:val="none" w:sz="0" w:space="0" w:color="auto"/>
                    <w:bottom w:val="none" w:sz="0" w:space="0" w:color="auto"/>
                    <w:right w:val="none" w:sz="0" w:space="0" w:color="auto"/>
                  </w:divBdr>
                  <w:divsChild>
                    <w:div w:id="901065383">
                      <w:marLeft w:val="0"/>
                      <w:marRight w:val="0"/>
                      <w:marTop w:val="0"/>
                      <w:marBottom w:val="0"/>
                      <w:divBdr>
                        <w:top w:val="none" w:sz="0" w:space="0" w:color="auto"/>
                        <w:left w:val="none" w:sz="0" w:space="0" w:color="auto"/>
                        <w:bottom w:val="none" w:sz="0" w:space="0" w:color="auto"/>
                        <w:right w:val="none" w:sz="0" w:space="0" w:color="auto"/>
                      </w:divBdr>
                    </w:div>
                  </w:divsChild>
                </w:div>
                <w:div w:id="1912538571">
                  <w:marLeft w:val="0"/>
                  <w:marRight w:val="0"/>
                  <w:marTop w:val="0"/>
                  <w:marBottom w:val="0"/>
                  <w:divBdr>
                    <w:top w:val="none" w:sz="0" w:space="0" w:color="auto"/>
                    <w:left w:val="none" w:sz="0" w:space="0" w:color="auto"/>
                    <w:bottom w:val="none" w:sz="0" w:space="0" w:color="auto"/>
                    <w:right w:val="none" w:sz="0" w:space="0" w:color="auto"/>
                  </w:divBdr>
                  <w:divsChild>
                    <w:div w:id="1209028810">
                      <w:marLeft w:val="0"/>
                      <w:marRight w:val="0"/>
                      <w:marTop w:val="0"/>
                      <w:marBottom w:val="0"/>
                      <w:divBdr>
                        <w:top w:val="none" w:sz="0" w:space="0" w:color="auto"/>
                        <w:left w:val="none" w:sz="0" w:space="0" w:color="auto"/>
                        <w:bottom w:val="none" w:sz="0" w:space="0" w:color="auto"/>
                        <w:right w:val="none" w:sz="0" w:space="0" w:color="auto"/>
                      </w:divBdr>
                    </w:div>
                  </w:divsChild>
                </w:div>
                <w:div w:id="2051109249">
                  <w:marLeft w:val="0"/>
                  <w:marRight w:val="0"/>
                  <w:marTop w:val="0"/>
                  <w:marBottom w:val="0"/>
                  <w:divBdr>
                    <w:top w:val="none" w:sz="0" w:space="0" w:color="auto"/>
                    <w:left w:val="none" w:sz="0" w:space="0" w:color="auto"/>
                    <w:bottom w:val="none" w:sz="0" w:space="0" w:color="auto"/>
                    <w:right w:val="none" w:sz="0" w:space="0" w:color="auto"/>
                  </w:divBdr>
                  <w:divsChild>
                    <w:div w:id="1614358537">
                      <w:marLeft w:val="0"/>
                      <w:marRight w:val="0"/>
                      <w:marTop w:val="0"/>
                      <w:marBottom w:val="0"/>
                      <w:divBdr>
                        <w:top w:val="none" w:sz="0" w:space="0" w:color="auto"/>
                        <w:left w:val="none" w:sz="0" w:space="0" w:color="auto"/>
                        <w:bottom w:val="none" w:sz="0" w:space="0" w:color="auto"/>
                        <w:right w:val="none" w:sz="0" w:space="0" w:color="auto"/>
                      </w:divBdr>
                    </w:div>
                  </w:divsChild>
                </w:div>
                <w:div w:id="2100132154">
                  <w:marLeft w:val="0"/>
                  <w:marRight w:val="0"/>
                  <w:marTop w:val="0"/>
                  <w:marBottom w:val="0"/>
                  <w:divBdr>
                    <w:top w:val="none" w:sz="0" w:space="0" w:color="auto"/>
                    <w:left w:val="none" w:sz="0" w:space="0" w:color="auto"/>
                    <w:bottom w:val="none" w:sz="0" w:space="0" w:color="auto"/>
                    <w:right w:val="none" w:sz="0" w:space="0" w:color="auto"/>
                  </w:divBdr>
                  <w:divsChild>
                    <w:div w:id="5803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8155">
          <w:marLeft w:val="0"/>
          <w:marRight w:val="0"/>
          <w:marTop w:val="0"/>
          <w:marBottom w:val="0"/>
          <w:divBdr>
            <w:top w:val="none" w:sz="0" w:space="0" w:color="auto"/>
            <w:left w:val="none" w:sz="0" w:space="0" w:color="auto"/>
            <w:bottom w:val="none" w:sz="0" w:space="0" w:color="auto"/>
            <w:right w:val="none" w:sz="0" w:space="0" w:color="auto"/>
          </w:divBdr>
          <w:divsChild>
            <w:div w:id="1534540828">
              <w:marLeft w:val="-75"/>
              <w:marRight w:val="0"/>
              <w:marTop w:val="30"/>
              <w:marBottom w:val="30"/>
              <w:divBdr>
                <w:top w:val="none" w:sz="0" w:space="0" w:color="auto"/>
                <w:left w:val="none" w:sz="0" w:space="0" w:color="auto"/>
                <w:bottom w:val="none" w:sz="0" w:space="0" w:color="auto"/>
                <w:right w:val="none" w:sz="0" w:space="0" w:color="auto"/>
              </w:divBdr>
              <w:divsChild>
                <w:div w:id="32314531">
                  <w:marLeft w:val="0"/>
                  <w:marRight w:val="0"/>
                  <w:marTop w:val="0"/>
                  <w:marBottom w:val="0"/>
                  <w:divBdr>
                    <w:top w:val="none" w:sz="0" w:space="0" w:color="auto"/>
                    <w:left w:val="none" w:sz="0" w:space="0" w:color="auto"/>
                    <w:bottom w:val="none" w:sz="0" w:space="0" w:color="auto"/>
                    <w:right w:val="none" w:sz="0" w:space="0" w:color="auto"/>
                  </w:divBdr>
                  <w:divsChild>
                    <w:div w:id="1578008398">
                      <w:marLeft w:val="0"/>
                      <w:marRight w:val="0"/>
                      <w:marTop w:val="0"/>
                      <w:marBottom w:val="0"/>
                      <w:divBdr>
                        <w:top w:val="none" w:sz="0" w:space="0" w:color="auto"/>
                        <w:left w:val="none" w:sz="0" w:space="0" w:color="auto"/>
                        <w:bottom w:val="none" w:sz="0" w:space="0" w:color="auto"/>
                        <w:right w:val="none" w:sz="0" w:space="0" w:color="auto"/>
                      </w:divBdr>
                    </w:div>
                  </w:divsChild>
                </w:div>
                <w:div w:id="252670302">
                  <w:marLeft w:val="0"/>
                  <w:marRight w:val="0"/>
                  <w:marTop w:val="0"/>
                  <w:marBottom w:val="0"/>
                  <w:divBdr>
                    <w:top w:val="none" w:sz="0" w:space="0" w:color="auto"/>
                    <w:left w:val="none" w:sz="0" w:space="0" w:color="auto"/>
                    <w:bottom w:val="none" w:sz="0" w:space="0" w:color="auto"/>
                    <w:right w:val="none" w:sz="0" w:space="0" w:color="auto"/>
                  </w:divBdr>
                  <w:divsChild>
                    <w:div w:id="43717931">
                      <w:marLeft w:val="0"/>
                      <w:marRight w:val="0"/>
                      <w:marTop w:val="0"/>
                      <w:marBottom w:val="0"/>
                      <w:divBdr>
                        <w:top w:val="none" w:sz="0" w:space="0" w:color="auto"/>
                        <w:left w:val="none" w:sz="0" w:space="0" w:color="auto"/>
                        <w:bottom w:val="none" w:sz="0" w:space="0" w:color="auto"/>
                        <w:right w:val="none" w:sz="0" w:space="0" w:color="auto"/>
                      </w:divBdr>
                    </w:div>
                    <w:div w:id="982154734">
                      <w:marLeft w:val="0"/>
                      <w:marRight w:val="0"/>
                      <w:marTop w:val="0"/>
                      <w:marBottom w:val="0"/>
                      <w:divBdr>
                        <w:top w:val="none" w:sz="0" w:space="0" w:color="auto"/>
                        <w:left w:val="none" w:sz="0" w:space="0" w:color="auto"/>
                        <w:bottom w:val="none" w:sz="0" w:space="0" w:color="auto"/>
                        <w:right w:val="none" w:sz="0" w:space="0" w:color="auto"/>
                      </w:divBdr>
                    </w:div>
                    <w:div w:id="1508323612">
                      <w:marLeft w:val="0"/>
                      <w:marRight w:val="0"/>
                      <w:marTop w:val="0"/>
                      <w:marBottom w:val="0"/>
                      <w:divBdr>
                        <w:top w:val="none" w:sz="0" w:space="0" w:color="auto"/>
                        <w:left w:val="none" w:sz="0" w:space="0" w:color="auto"/>
                        <w:bottom w:val="none" w:sz="0" w:space="0" w:color="auto"/>
                        <w:right w:val="none" w:sz="0" w:space="0" w:color="auto"/>
                      </w:divBdr>
                    </w:div>
                    <w:div w:id="1808861498">
                      <w:marLeft w:val="0"/>
                      <w:marRight w:val="0"/>
                      <w:marTop w:val="0"/>
                      <w:marBottom w:val="0"/>
                      <w:divBdr>
                        <w:top w:val="none" w:sz="0" w:space="0" w:color="auto"/>
                        <w:left w:val="none" w:sz="0" w:space="0" w:color="auto"/>
                        <w:bottom w:val="none" w:sz="0" w:space="0" w:color="auto"/>
                        <w:right w:val="none" w:sz="0" w:space="0" w:color="auto"/>
                      </w:divBdr>
                    </w:div>
                    <w:div w:id="1850482379">
                      <w:marLeft w:val="0"/>
                      <w:marRight w:val="0"/>
                      <w:marTop w:val="0"/>
                      <w:marBottom w:val="0"/>
                      <w:divBdr>
                        <w:top w:val="none" w:sz="0" w:space="0" w:color="auto"/>
                        <w:left w:val="none" w:sz="0" w:space="0" w:color="auto"/>
                        <w:bottom w:val="none" w:sz="0" w:space="0" w:color="auto"/>
                        <w:right w:val="none" w:sz="0" w:space="0" w:color="auto"/>
                      </w:divBdr>
                    </w:div>
                    <w:div w:id="2094161388">
                      <w:marLeft w:val="0"/>
                      <w:marRight w:val="0"/>
                      <w:marTop w:val="0"/>
                      <w:marBottom w:val="0"/>
                      <w:divBdr>
                        <w:top w:val="none" w:sz="0" w:space="0" w:color="auto"/>
                        <w:left w:val="none" w:sz="0" w:space="0" w:color="auto"/>
                        <w:bottom w:val="none" w:sz="0" w:space="0" w:color="auto"/>
                        <w:right w:val="none" w:sz="0" w:space="0" w:color="auto"/>
                      </w:divBdr>
                    </w:div>
                  </w:divsChild>
                </w:div>
                <w:div w:id="326401350">
                  <w:marLeft w:val="0"/>
                  <w:marRight w:val="0"/>
                  <w:marTop w:val="0"/>
                  <w:marBottom w:val="0"/>
                  <w:divBdr>
                    <w:top w:val="none" w:sz="0" w:space="0" w:color="auto"/>
                    <w:left w:val="none" w:sz="0" w:space="0" w:color="auto"/>
                    <w:bottom w:val="none" w:sz="0" w:space="0" w:color="auto"/>
                    <w:right w:val="none" w:sz="0" w:space="0" w:color="auto"/>
                  </w:divBdr>
                  <w:divsChild>
                    <w:div w:id="100492840">
                      <w:marLeft w:val="0"/>
                      <w:marRight w:val="0"/>
                      <w:marTop w:val="0"/>
                      <w:marBottom w:val="0"/>
                      <w:divBdr>
                        <w:top w:val="none" w:sz="0" w:space="0" w:color="auto"/>
                        <w:left w:val="none" w:sz="0" w:space="0" w:color="auto"/>
                        <w:bottom w:val="none" w:sz="0" w:space="0" w:color="auto"/>
                        <w:right w:val="none" w:sz="0" w:space="0" w:color="auto"/>
                      </w:divBdr>
                    </w:div>
                    <w:div w:id="830679267">
                      <w:marLeft w:val="0"/>
                      <w:marRight w:val="0"/>
                      <w:marTop w:val="0"/>
                      <w:marBottom w:val="0"/>
                      <w:divBdr>
                        <w:top w:val="none" w:sz="0" w:space="0" w:color="auto"/>
                        <w:left w:val="none" w:sz="0" w:space="0" w:color="auto"/>
                        <w:bottom w:val="none" w:sz="0" w:space="0" w:color="auto"/>
                        <w:right w:val="none" w:sz="0" w:space="0" w:color="auto"/>
                      </w:divBdr>
                    </w:div>
                  </w:divsChild>
                </w:div>
                <w:div w:id="457645390">
                  <w:marLeft w:val="0"/>
                  <w:marRight w:val="0"/>
                  <w:marTop w:val="0"/>
                  <w:marBottom w:val="0"/>
                  <w:divBdr>
                    <w:top w:val="none" w:sz="0" w:space="0" w:color="auto"/>
                    <w:left w:val="none" w:sz="0" w:space="0" w:color="auto"/>
                    <w:bottom w:val="none" w:sz="0" w:space="0" w:color="auto"/>
                    <w:right w:val="none" w:sz="0" w:space="0" w:color="auto"/>
                  </w:divBdr>
                  <w:divsChild>
                    <w:div w:id="930430117">
                      <w:marLeft w:val="0"/>
                      <w:marRight w:val="0"/>
                      <w:marTop w:val="0"/>
                      <w:marBottom w:val="0"/>
                      <w:divBdr>
                        <w:top w:val="none" w:sz="0" w:space="0" w:color="auto"/>
                        <w:left w:val="none" w:sz="0" w:space="0" w:color="auto"/>
                        <w:bottom w:val="none" w:sz="0" w:space="0" w:color="auto"/>
                        <w:right w:val="none" w:sz="0" w:space="0" w:color="auto"/>
                      </w:divBdr>
                    </w:div>
                  </w:divsChild>
                </w:div>
                <w:div w:id="518741533">
                  <w:marLeft w:val="0"/>
                  <w:marRight w:val="0"/>
                  <w:marTop w:val="0"/>
                  <w:marBottom w:val="0"/>
                  <w:divBdr>
                    <w:top w:val="none" w:sz="0" w:space="0" w:color="auto"/>
                    <w:left w:val="none" w:sz="0" w:space="0" w:color="auto"/>
                    <w:bottom w:val="none" w:sz="0" w:space="0" w:color="auto"/>
                    <w:right w:val="none" w:sz="0" w:space="0" w:color="auto"/>
                  </w:divBdr>
                  <w:divsChild>
                    <w:div w:id="752439070">
                      <w:marLeft w:val="0"/>
                      <w:marRight w:val="0"/>
                      <w:marTop w:val="0"/>
                      <w:marBottom w:val="0"/>
                      <w:divBdr>
                        <w:top w:val="none" w:sz="0" w:space="0" w:color="auto"/>
                        <w:left w:val="none" w:sz="0" w:space="0" w:color="auto"/>
                        <w:bottom w:val="none" w:sz="0" w:space="0" w:color="auto"/>
                        <w:right w:val="none" w:sz="0" w:space="0" w:color="auto"/>
                      </w:divBdr>
                    </w:div>
                    <w:div w:id="1086809883">
                      <w:marLeft w:val="0"/>
                      <w:marRight w:val="0"/>
                      <w:marTop w:val="0"/>
                      <w:marBottom w:val="0"/>
                      <w:divBdr>
                        <w:top w:val="none" w:sz="0" w:space="0" w:color="auto"/>
                        <w:left w:val="none" w:sz="0" w:space="0" w:color="auto"/>
                        <w:bottom w:val="none" w:sz="0" w:space="0" w:color="auto"/>
                        <w:right w:val="none" w:sz="0" w:space="0" w:color="auto"/>
                      </w:divBdr>
                    </w:div>
                  </w:divsChild>
                </w:div>
                <w:div w:id="524170475">
                  <w:marLeft w:val="0"/>
                  <w:marRight w:val="0"/>
                  <w:marTop w:val="0"/>
                  <w:marBottom w:val="0"/>
                  <w:divBdr>
                    <w:top w:val="none" w:sz="0" w:space="0" w:color="auto"/>
                    <w:left w:val="none" w:sz="0" w:space="0" w:color="auto"/>
                    <w:bottom w:val="none" w:sz="0" w:space="0" w:color="auto"/>
                    <w:right w:val="none" w:sz="0" w:space="0" w:color="auto"/>
                  </w:divBdr>
                  <w:divsChild>
                    <w:div w:id="130827574">
                      <w:marLeft w:val="0"/>
                      <w:marRight w:val="0"/>
                      <w:marTop w:val="0"/>
                      <w:marBottom w:val="0"/>
                      <w:divBdr>
                        <w:top w:val="none" w:sz="0" w:space="0" w:color="auto"/>
                        <w:left w:val="none" w:sz="0" w:space="0" w:color="auto"/>
                        <w:bottom w:val="none" w:sz="0" w:space="0" w:color="auto"/>
                        <w:right w:val="none" w:sz="0" w:space="0" w:color="auto"/>
                      </w:divBdr>
                    </w:div>
                    <w:div w:id="1384210789">
                      <w:marLeft w:val="0"/>
                      <w:marRight w:val="0"/>
                      <w:marTop w:val="0"/>
                      <w:marBottom w:val="0"/>
                      <w:divBdr>
                        <w:top w:val="none" w:sz="0" w:space="0" w:color="auto"/>
                        <w:left w:val="none" w:sz="0" w:space="0" w:color="auto"/>
                        <w:bottom w:val="none" w:sz="0" w:space="0" w:color="auto"/>
                        <w:right w:val="none" w:sz="0" w:space="0" w:color="auto"/>
                      </w:divBdr>
                    </w:div>
                    <w:div w:id="1833452149">
                      <w:marLeft w:val="0"/>
                      <w:marRight w:val="0"/>
                      <w:marTop w:val="0"/>
                      <w:marBottom w:val="0"/>
                      <w:divBdr>
                        <w:top w:val="none" w:sz="0" w:space="0" w:color="auto"/>
                        <w:left w:val="none" w:sz="0" w:space="0" w:color="auto"/>
                        <w:bottom w:val="none" w:sz="0" w:space="0" w:color="auto"/>
                        <w:right w:val="none" w:sz="0" w:space="0" w:color="auto"/>
                      </w:divBdr>
                    </w:div>
                    <w:div w:id="1839299965">
                      <w:marLeft w:val="0"/>
                      <w:marRight w:val="0"/>
                      <w:marTop w:val="0"/>
                      <w:marBottom w:val="0"/>
                      <w:divBdr>
                        <w:top w:val="none" w:sz="0" w:space="0" w:color="auto"/>
                        <w:left w:val="none" w:sz="0" w:space="0" w:color="auto"/>
                        <w:bottom w:val="none" w:sz="0" w:space="0" w:color="auto"/>
                        <w:right w:val="none" w:sz="0" w:space="0" w:color="auto"/>
                      </w:divBdr>
                    </w:div>
                  </w:divsChild>
                </w:div>
                <w:div w:id="630600824">
                  <w:marLeft w:val="0"/>
                  <w:marRight w:val="0"/>
                  <w:marTop w:val="0"/>
                  <w:marBottom w:val="0"/>
                  <w:divBdr>
                    <w:top w:val="none" w:sz="0" w:space="0" w:color="auto"/>
                    <w:left w:val="none" w:sz="0" w:space="0" w:color="auto"/>
                    <w:bottom w:val="none" w:sz="0" w:space="0" w:color="auto"/>
                    <w:right w:val="none" w:sz="0" w:space="0" w:color="auto"/>
                  </w:divBdr>
                  <w:divsChild>
                    <w:div w:id="710810964">
                      <w:marLeft w:val="0"/>
                      <w:marRight w:val="0"/>
                      <w:marTop w:val="0"/>
                      <w:marBottom w:val="0"/>
                      <w:divBdr>
                        <w:top w:val="none" w:sz="0" w:space="0" w:color="auto"/>
                        <w:left w:val="none" w:sz="0" w:space="0" w:color="auto"/>
                        <w:bottom w:val="none" w:sz="0" w:space="0" w:color="auto"/>
                        <w:right w:val="none" w:sz="0" w:space="0" w:color="auto"/>
                      </w:divBdr>
                    </w:div>
                    <w:div w:id="1677807452">
                      <w:marLeft w:val="0"/>
                      <w:marRight w:val="0"/>
                      <w:marTop w:val="0"/>
                      <w:marBottom w:val="0"/>
                      <w:divBdr>
                        <w:top w:val="none" w:sz="0" w:space="0" w:color="auto"/>
                        <w:left w:val="none" w:sz="0" w:space="0" w:color="auto"/>
                        <w:bottom w:val="none" w:sz="0" w:space="0" w:color="auto"/>
                        <w:right w:val="none" w:sz="0" w:space="0" w:color="auto"/>
                      </w:divBdr>
                    </w:div>
                  </w:divsChild>
                </w:div>
                <w:div w:id="679739499">
                  <w:marLeft w:val="0"/>
                  <w:marRight w:val="0"/>
                  <w:marTop w:val="0"/>
                  <w:marBottom w:val="0"/>
                  <w:divBdr>
                    <w:top w:val="none" w:sz="0" w:space="0" w:color="auto"/>
                    <w:left w:val="none" w:sz="0" w:space="0" w:color="auto"/>
                    <w:bottom w:val="none" w:sz="0" w:space="0" w:color="auto"/>
                    <w:right w:val="none" w:sz="0" w:space="0" w:color="auto"/>
                  </w:divBdr>
                  <w:divsChild>
                    <w:div w:id="2028368505">
                      <w:marLeft w:val="0"/>
                      <w:marRight w:val="0"/>
                      <w:marTop w:val="0"/>
                      <w:marBottom w:val="0"/>
                      <w:divBdr>
                        <w:top w:val="none" w:sz="0" w:space="0" w:color="auto"/>
                        <w:left w:val="none" w:sz="0" w:space="0" w:color="auto"/>
                        <w:bottom w:val="none" w:sz="0" w:space="0" w:color="auto"/>
                        <w:right w:val="none" w:sz="0" w:space="0" w:color="auto"/>
                      </w:divBdr>
                    </w:div>
                  </w:divsChild>
                </w:div>
                <w:div w:id="1086266926">
                  <w:marLeft w:val="0"/>
                  <w:marRight w:val="0"/>
                  <w:marTop w:val="0"/>
                  <w:marBottom w:val="0"/>
                  <w:divBdr>
                    <w:top w:val="none" w:sz="0" w:space="0" w:color="auto"/>
                    <w:left w:val="none" w:sz="0" w:space="0" w:color="auto"/>
                    <w:bottom w:val="none" w:sz="0" w:space="0" w:color="auto"/>
                    <w:right w:val="none" w:sz="0" w:space="0" w:color="auto"/>
                  </w:divBdr>
                  <w:divsChild>
                    <w:div w:id="588733658">
                      <w:marLeft w:val="0"/>
                      <w:marRight w:val="0"/>
                      <w:marTop w:val="0"/>
                      <w:marBottom w:val="0"/>
                      <w:divBdr>
                        <w:top w:val="none" w:sz="0" w:space="0" w:color="auto"/>
                        <w:left w:val="none" w:sz="0" w:space="0" w:color="auto"/>
                        <w:bottom w:val="none" w:sz="0" w:space="0" w:color="auto"/>
                        <w:right w:val="none" w:sz="0" w:space="0" w:color="auto"/>
                      </w:divBdr>
                    </w:div>
                  </w:divsChild>
                </w:div>
                <w:div w:id="1345665892">
                  <w:marLeft w:val="0"/>
                  <w:marRight w:val="0"/>
                  <w:marTop w:val="0"/>
                  <w:marBottom w:val="0"/>
                  <w:divBdr>
                    <w:top w:val="none" w:sz="0" w:space="0" w:color="auto"/>
                    <w:left w:val="none" w:sz="0" w:space="0" w:color="auto"/>
                    <w:bottom w:val="none" w:sz="0" w:space="0" w:color="auto"/>
                    <w:right w:val="none" w:sz="0" w:space="0" w:color="auto"/>
                  </w:divBdr>
                  <w:divsChild>
                    <w:div w:id="705837272">
                      <w:marLeft w:val="0"/>
                      <w:marRight w:val="0"/>
                      <w:marTop w:val="0"/>
                      <w:marBottom w:val="0"/>
                      <w:divBdr>
                        <w:top w:val="none" w:sz="0" w:space="0" w:color="auto"/>
                        <w:left w:val="none" w:sz="0" w:space="0" w:color="auto"/>
                        <w:bottom w:val="none" w:sz="0" w:space="0" w:color="auto"/>
                        <w:right w:val="none" w:sz="0" w:space="0" w:color="auto"/>
                      </w:divBdr>
                    </w:div>
                  </w:divsChild>
                </w:div>
                <w:div w:id="1497304683">
                  <w:marLeft w:val="0"/>
                  <w:marRight w:val="0"/>
                  <w:marTop w:val="0"/>
                  <w:marBottom w:val="0"/>
                  <w:divBdr>
                    <w:top w:val="none" w:sz="0" w:space="0" w:color="auto"/>
                    <w:left w:val="none" w:sz="0" w:space="0" w:color="auto"/>
                    <w:bottom w:val="none" w:sz="0" w:space="0" w:color="auto"/>
                    <w:right w:val="none" w:sz="0" w:space="0" w:color="auto"/>
                  </w:divBdr>
                  <w:divsChild>
                    <w:div w:id="252125732">
                      <w:marLeft w:val="0"/>
                      <w:marRight w:val="0"/>
                      <w:marTop w:val="0"/>
                      <w:marBottom w:val="0"/>
                      <w:divBdr>
                        <w:top w:val="none" w:sz="0" w:space="0" w:color="auto"/>
                        <w:left w:val="none" w:sz="0" w:space="0" w:color="auto"/>
                        <w:bottom w:val="none" w:sz="0" w:space="0" w:color="auto"/>
                        <w:right w:val="none" w:sz="0" w:space="0" w:color="auto"/>
                      </w:divBdr>
                    </w:div>
                    <w:div w:id="1025599634">
                      <w:marLeft w:val="0"/>
                      <w:marRight w:val="0"/>
                      <w:marTop w:val="0"/>
                      <w:marBottom w:val="0"/>
                      <w:divBdr>
                        <w:top w:val="none" w:sz="0" w:space="0" w:color="auto"/>
                        <w:left w:val="none" w:sz="0" w:space="0" w:color="auto"/>
                        <w:bottom w:val="none" w:sz="0" w:space="0" w:color="auto"/>
                        <w:right w:val="none" w:sz="0" w:space="0" w:color="auto"/>
                      </w:divBdr>
                    </w:div>
                    <w:div w:id="1036392379">
                      <w:marLeft w:val="0"/>
                      <w:marRight w:val="0"/>
                      <w:marTop w:val="0"/>
                      <w:marBottom w:val="0"/>
                      <w:divBdr>
                        <w:top w:val="none" w:sz="0" w:space="0" w:color="auto"/>
                        <w:left w:val="none" w:sz="0" w:space="0" w:color="auto"/>
                        <w:bottom w:val="none" w:sz="0" w:space="0" w:color="auto"/>
                        <w:right w:val="none" w:sz="0" w:space="0" w:color="auto"/>
                      </w:divBdr>
                    </w:div>
                  </w:divsChild>
                </w:div>
                <w:div w:id="1647858805">
                  <w:marLeft w:val="0"/>
                  <w:marRight w:val="0"/>
                  <w:marTop w:val="0"/>
                  <w:marBottom w:val="0"/>
                  <w:divBdr>
                    <w:top w:val="none" w:sz="0" w:space="0" w:color="auto"/>
                    <w:left w:val="none" w:sz="0" w:space="0" w:color="auto"/>
                    <w:bottom w:val="none" w:sz="0" w:space="0" w:color="auto"/>
                    <w:right w:val="none" w:sz="0" w:space="0" w:color="auto"/>
                  </w:divBdr>
                  <w:divsChild>
                    <w:div w:id="474102407">
                      <w:marLeft w:val="0"/>
                      <w:marRight w:val="0"/>
                      <w:marTop w:val="0"/>
                      <w:marBottom w:val="0"/>
                      <w:divBdr>
                        <w:top w:val="none" w:sz="0" w:space="0" w:color="auto"/>
                        <w:left w:val="none" w:sz="0" w:space="0" w:color="auto"/>
                        <w:bottom w:val="none" w:sz="0" w:space="0" w:color="auto"/>
                        <w:right w:val="none" w:sz="0" w:space="0" w:color="auto"/>
                      </w:divBdr>
                    </w:div>
                    <w:div w:id="1178809400">
                      <w:marLeft w:val="0"/>
                      <w:marRight w:val="0"/>
                      <w:marTop w:val="0"/>
                      <w:marBottom w:val="0"/>
                      <w:divBdr>
                        <w:top w:val="none" w:sz="0" w:space="0" w:color="auto"/>
                        <w:left w:val="none" w:sz="0" w:space="0" w:color="auto"/>
                        <w:bottom w:val="none" w:sz="0" w:space="0" w:color="auto"/>
                        <w:right w:val="none" w:sz="0" w:space="0" w:color="auto"/>
                      </w:divBdr>
                    </w:div>
                    <w:div w:id="1850482471">
                      <w:marLeft w:val="0"/>
                      <w:marRight w:val="0"/>
                      <w:marTop w:val="0"/>
                      <w:marBottom w:val="0"/>
                      <w:divBdr>
                        <w:top w:val="none" w:sz="0" w:space="0" w:color="auto"/>
                        <w:left w:val="none" w:sz="0" w:space="0" w:color="auto"/>
                        <w:bottom w:val="none" w:sz="0" w:space="0" w:color="auto"/>
                        <w:right w:val="none" w:sz="0" w:space="0" w:color="auto"/>
                      </w:divBdr>
                    </w:div>
                    <w:div w:id="1991130973">
                      <w:marLeft w:val="0"/>
                      <w:marRight w:val="0"/>
                      <w:marTop w:val="0"/>
                      <w:marBottom w:val="0"/>
                      <w:divBdr>
                        <w:top w:val="none" w:sz="0" w:space="0" w:color="auto"/>
                        <w:left w:val="none" w:sz="0" w:space="0" w:color="auto"/>
                        <w:bottom w:val="none" w:sz="0" w:space="0" w:color="auto"/>
                        <w:right w:val="none" w:sz="0" w:space="0" w:color="auto"/>
                      </w:divBdr>
                    </w:div>
                  </w:divsChild>
                </w:div>
                <w:div w:id="1671635254">
                  <w:marLeft w:val="0"/>
                  <w:marRight w:val="0"/>
                  <w:marTop w:val="0"/>
                  <w:marBottom w:val="0"/>
                  <w:divBdr>
                    <w:top w:val="none" w:sz="0" w:space="0" w:color="auto"/>
                    <w:left w:val="none" w:sz="0" w:space="0" w:color="auto"/>
                    <w:bottom w:val="none" w:sz="0" w:space="0" w:color="auto"/>
                    <w:right w:val="none" w:sz="0" w:space="0" w:color="auto"/>
                  </w:divBdr>
                  <w:divsChild>
                    <w:div w:id="299383289">
                      <w:marLeft w:val="0"/>
                      <w:marRight w:val="0"/>
                      <w:marTop w:val="0"/>
                      <w:marBottom w:val="0"/>
                      <w:divBdr>
                        <w:top w:val="none" w:sz="0" w:space="0" w:color="auto"/>
                        <w:left w:val="none" w:sz="0" w:space="0" w:color="auto"/>
                        <w:bottom w:val="none" w:sz="0" w:space="0" w:color="auto"/>
                        <w:right w:val="none" w:sz="0" w:space="0" w:color="auto"/>
                      </w:divBdr>
                    </w:div>
                    <w:div w:id="1353073659">
                      <w:marLeft w:val="0"/>
                      <w:marRight w:val="0"/>
                      <w:marTop w:val="0"/>
                      <w:marBottom w:val="0"/>
                      <w:divBdr>
                        <w:top w:val="none" w:sz="0" w:space="0" w:color="auto"/>
                        <w:left w:val="none" w:sz="0" w:space="0" w:color="auto"/>
                        <w:bottom w:val="none" w:sz="0" w:space="0" w:color="auto"/>
                        <w:right w:val="none" w:sz="0" w:space="0" w:color="auto"/>
                      </w:divBdr>
                    </w:div>
                    <w:div w:id="1981155084">
                      <w:marLeft w:val="0"/>
                      <w:marRight w:val="0"/>
                      <w:marTop w:val="0"/>
                      <w:marBottom w:val="0"/>
                      <w:divBdr>
                        <w:top w:val="none" w:sz="0" w:space="0" w:color="auto"/>
                        <w:left w:val="none" w:sz="0" w:space="0" w:color="auto"/>
                        <w:bottom w:val="none" w:sz="0" w:space="0" w:color="auto"/>
                        <w:right w:val="none" w:sz="0" w:space="0" w:color="auto"/>
                      </w:divBdr>
                    </w:div>
                  </w:divsChild>
                </w:div>
                <w:div w:id="2066290584">
                  <w:marLeft w:val="0"/>
                  <w:marRight w:val="0"/>
                  <w:marTop w:val="0"/>
                  <w:marBottom w:val="0"/>
                  <w:divBdr>
                    <w:top w:val="none" w:sz="0" w:space="0" w:color="auto"/>
                    <w:left w:val="none" w:sz="0" w:space="0" w:color="auto"/>
                    <w:bottom w:val="none" w:sz="0" w:space="0" w:color="auto"/>
                    <w:right w:val="none" w:sz="0" w:space="0" w:color="auto"/>
                  </w:divBdr>
                  <w:divsChild>
                    <w:div w:id="20280822">
                      <w:marLeft w:val="0"/>
                      <w:marRight w:val="0"/>
                      <w:marTop w:val="0"/>
                      <w:marBottom w:val="0"/>
                      <w:divBdr>
                        <w:top w:val="none" w:sz="0" w:space="0" w:color="auto"/>
                        <w:left w:val="none" w:sz="0" w:space="0" w:color="auto"/>
                        <w:bottom w:val="none" w:sz="0" w:space="0" w:color="auto"/>
                        <w:right w:val="none" w:sz="0" w:space="0" w:color="auto"/>
                      </w:divBdr>
                    </w:div>
                  </w:divsChild>
                </w:div>
                <w:div w:id="2068717977">
                  <w:marLeft w:val="0"/>
                  <w:marRight w:val="0"/>
                  <w:marTop w:val="0"/>
                  <w:marBottom w:val="0"/>
                  <w:divBdr>
                    <w:top w:val="none" w:sz="0" w:space="0" w:color="auto"/>
                    <w:left w:val="none" w:sz="0" w:space="0" w:color="auto"/>
                    <w:bottom w:val="none" w:sz="0" w:space="0" w:color="auto"/>
                    <w:right w:val="none" w:sz="0" w:space="0" w:color="auto"/>
                  </w:divBdr>
                  <w:divsChild>
                    <w:div w:id="674725822">
                      <w:marLeft w:val="0"/>
                      <w:marRight w:val="0"/>
                      <w:marTop w:val="0"/>
                      <w:marBottom w:val="0"/>
                      <w:divBdr>
                        <w:top w:val="none" w:sz="0" w:space="0" w:color="auto"/>
                        <w:left w:val="none" w:sz="0" w:space="0" w:color="auto"/>
                        <w:bottom w:val="none" w:sz="0" w:space="0" w:color="auto"/>
                        <w:right w:val="none" w:sz="0" w:space="0" w:color="auto"/>
                      </w:divBdr>
                    </w:div>
                    <w:div w:id="815562402">
                      <w:marLeft w:val="0"/>
                      <w:marRight w:val="0"/>
                      <w:marTop w:val="0"/>
                      <w:marBottom w:val="0"/>
                      <w:divBdr>
                        <w:top w:val="none" w:sz="0" w:space="0" w:color="auto"/>
                        <w:left w:val="none" w:sz="0" w:space="0" w:color="auto"/>
                        <w:bottom w:val="none" w:sz="0" w:space="0" w:color="auto"/>
                        <w:right w:val="none" w:sz="0" w:space="0" w:color="auto"/>
                      </w:divBdr>
                    </w:div>
                    <w:div w:id="888686420">
                      <w:marLeft w:val="0"/>
                      <w:marRight w:val="0"/>
                      <w:marTop w:val="0"/>
                      <w:marBottom w:val="0"/>
                      <w:divBdr>
                        <w:top w:val="none" w:sz="0" w:space="0" w:color="auto"/>
                        <w:left w:val="none" w:sz="0" w:space="0" w:color="auto"/>
                        <w:bottom w:val="none" w:sz="0" w:space="0" w:color="auto"/>
                        <w:right w:val="none" w:sz="0" w:space="0" w:color="auto"/>
                      </w:divBdr>
                    </w:div>
                    <w:div w:id="907493704">
                      <w:marLeft w:val="0"/>
                      <w:marRight w:val="0"/>
                      <w:marTop w:val="0"/>
                      <w:marBottom w:val="0"/>
                      <w:divBdr>
                        <w:top w:val="none" w:sz="0" w:space="0" w:color="auto"/>
                        <w:left w:val="none" w:sz="0" w:space="0" w:color="auto"/>
                        <w:bottom w:val="none" w:sz="0" w:space="0" w:color="auto"/>
                        <w:right w:val="none" w:sz="0" w:space="0" w:color="auto"/>
                      </w:divBdr>
                    </w:div>
                    <w:div w:id="990787074">
                      <w:marLeft w:val="0"/>
                      <w:marRight w:val="0"/>
                      <w:marTop w:val="0"/>
                      <w:marBottom w:val="0"/>
                      <w:divBdr>
                        <w:top w:val="none" w:sz="0" w:space="0" w:color="auto"/>
                        <w:left w:val="none" w:sz="0" w:space="0" w:color="auto"/>
                        <w:bottom w:val="none" w:sz="0" w:space="0" w:color="auto"/>
                        <w:right w:val="none" w:sz="0" w:space="0" w:color="auto"/>
                      </w:divBdr>
                    </w:div>
                    <w:div w:id="1321424852">
                      <w:marLeft w:val="0"/>
                      <w:marRight w:val="0"/>
                      <w:marTop w:val="0"/>
                      <w:marBottom w:val="0"/>
                      <w:divBdr>
                        <w:top w:val="none" w:sz="0" w:space="0" w:color="auto"/>
                        <w:left w:val="none" w:sz="0" w:space="0" w:color="auto"/>
                        <w:bottom w:val="none" w:sz="0" w:space="0" w:color="auto"/>
                        <w:right w:val="none" w:sz="0" w:space="0" w:color="auto"/>
                      </w:divBdr>
                    </w:div>
                    <w:div w:id="1692491554">
                      <w:marLeft w:val="0"/>
                      <w:marRight w:val="0"/>
                      <w:marTop w:val="0"/>
                      <w:marBottom w:val="0"/>
                      <w:divBdr>
                        <w:top w:val="none" w:sz="0" w:space="0" w:color="auto"/>
                        <w:left w:val="none" w:sz="0" w:space="0" w:color="auto"/>
                        <w:bottom w:val="none" w:sz="0" w:space="0" w:color="auto"/>
                        <w:right w:val="none" w:sz="0" w:space="0" w:color="auto"/>
                      </w:divBdr>
                    </w:div>
                    <w:div w:id="19754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537587">
          <w:marLeft w:val="0"/>
          <w:marRight w:val="0"/>
          <w:marTop w:val="0"/>
          <w:marBottom w:val="0"/>
          <w:divBdr>
            <w:top w:val="none" w:sz="0" w:space="0" w:color="auto"/>
            <w:left w:val="none" w:sz="0" w:space="0" w:color="auto"/>
            <w:bottom w:val="none" w:sz="0" w:space="0" w:color="auto"/>
            <w:right w:val="none" w:sz="0" w:space="0" w:color="auto"/>
          </w:divBdr>
          <w:divsChild>
            <w:div w:id="581599211">
              <w:marLeft w:val="0"/>
              <w:marRight w:val="0"/>
              <w:marTop w:val="0"/>
              <w:marBottom w:val="0"/>
              <w:divBdr>
                <w:top w:val="none" w:sz="0" w:space="0" w:color="auto"/>
                <w:left w:val="none" w:sz="0" w:space="0" w:color="auto"/>
                <w:bottom w:val="none" w:sz="0" w:space="0" w:color="auto"/>
                <w:right w:val="none" w:sz="0" w:space="0" w:color="auto"/>
              </w:divBdr>
            </w:div>
            <w:div w:id="749348751">
              <w:marLeft w:val="0"/>
              <w:marRight w:val="0"/>
              <w:marTop w:val="0"/>
              <w:marBottom w:val="0"/>
              <w:divBdr>
                <w:top w:val="none" w:sz="0" w:space="0" w:color="auto"/>
                <w:left w:val="none" w:sz="0" w:space="0" w:color="auto"/>
                <w:bottom w:val="none" w:sz="0" w:space="0" w:color="auto"/>
                <w:right w:val="none" w:sz="0" w:space="0" w:color="auto"/>
              </w:divBdr>
            </w:div>
            <w:div w:id="1465613679">
              <w:marLeft w:val="0"/>
              <w:marRight w:val="0"/>
              <w:marTop w:val="0"/>
              <w:marBottom w:val="0"/>
              <w:divBdr>
                <w:top w:val="none" w:sz="0" w:space="0" w:color="auto"/>
                <w:left w:val="none" w:sz="0" w:space="0" w:color="auto"/>
                <w:bottom w:val="none" w:sz="0" w:space="0" w:color="auto"/>
                <w:right w:val="none" w:sz="0" w:space="0" w:color="auto"/>
              </w:divBdr>
            </w:div>
            <w:div w:id="1732147388">
              <w:marLeft w:val="0"/>
              <w:marRight w:val="0"/>
              <w:marTop w:val="0"/>
              <w:marBottom w:val="0"/>
              <w:divBdr>
                <w:top w:val="none" w:sz="0" w:space="0" w:color="auto"/>
                <w:left w:val="none" w:sz="0" w:space="0" w:color="auto"/>
                <w:bottom w:val="none" w:sz="0" w:space="0" w:color="auto"/>
                <w:right w:val="none" w:sz="0" w:space="0" w:color="auto"/>
              </w:divBdr>
            </w:div>
            <w:div w:id="1771312858">
              <w:marLeft w:val="0"/>
              <w:marRight w:val="0"/>
              <w:marTop w:val="0"/>
              <w:marBottom w:val="0"/>
              <w:divBdr>
                <w:top w:val="none" w:sz="0" w:space="0" w:color="auto"/>
                <w:left w:val="none" w:sz="0" w:space="0" w:color="auto"/>
                <w:bottom w:val="none" w:sz="0" w:space="0" w:color="auto"/>
                <w:right w:val="none" w:sz="0" w:space="0" w:color="auto"/>
              </w:divBdr>
            </w:div>
          </w:divsChild>
        </w:div>
        <w:div w:id="615060339">
          <w:marLeft w:val="0"/>
          <w:marRight w:val="0"/>
          <w:marTop w:val="0"/>
          <w:marBottom w:val="0"/>
          <w:divBdr>
            <w:top w:val="none" w:sz="0" w:space="0" w:color="auto"/>
            <w:left w:val="none" w:sz="0" w:space="0" w:color="auto"/>
            <w:bottom w:val="none" w:sz="0" w:space="0" w:color="auto"/>
            <w:right w:val="none" w:sz="0" w:space="0" w:color="auto"/>
          </w:divBdr>
        </w:div>
        <w:div w:id="966860465">
          <w:marLeft w:val="0"/>
          <w:marRight w:val="0"/>
          <w:marTop w:val="0"/>
          <w:marBottom w:val="0"/>
          <w:divBdr>
            <w:top w:val="none" w:sz="0" w:space="0" w:color="auto"/>
            <w:left w:val="none" w:sz="0" w:space="0" w:color="auto"/>
            <w:bottom w:val="none" w:sz="0" w:space="0" w:color="auto"/>
            <w:right w:val="none" w:sz="0" w:space="0" w:color="auto"/>
          </w:divBdr>
          <w:divsChild>
            <w:div w:id="35206766">
              <w:marLeft w:val="0"/>
              <w:marRight w:val="0"/>
              <w:marTop w:val="0"/>
              <w:marBottom w:val="0"/>
              <w:divBdr>
                <w:top w:val="none" w:sz="0" w:space="0" w:color="auto"/>
                <w:left w:val="none" w:sz="0" w:space="0" w:color="auto"/>
                <w:bottom w:val="none" w:sz="0" w:space="0" w:color="auto"/>
                <w:right w:val="none" w:sz="0" w:space="0" w:color="auto"/>
              </w:divBdr>
            </w:div>
            <w:div w:id="272444584">
              <w:marLeft w:val="0"/>
              <w:marRight w:val="0"/>
              <w:marTop w:val="0"/>
              <w:marBottom w:val="0"/>
              <w:divBdr>
                <w:top w:val="none" w:sz="0" w:space="0" w:color="auto"/>
                <w:left w:val="none" w:sz="0" w:space="0" w:color="auto"/>
                <w:bottom w:val="none" w:sz="0" w:space="0" w:color="auto"/>
                <w:right w:val="none" w:sz="0" w:space="0" w:color="auto"/>
              </w:divBdr>
            </w:div>
            <w:div w:id="291792235">
              <w:marLeft w:val="0"/>
              <w:marRight w:val="0"/>
              <w:marTop w:val="0"/>
              <w:marBottom w:val="0"/>
              <w:divBdr>
                <w:top w:val="none" w:sz="0" w:space="0" w:color="auto"/>
                <w:left w:val="none" w:sz="0" w:space="0" w:color="auto"/>
                <w:bottom w:val="none" w:sz="0" w:space="0" w:color="auto"/>
                <w:right w:val="none" w:sz="0" w:space="0" w:color="auto"/>
              </w:divBdr>
            </w:div>
            <w:div w:id="423191397">
              <w:marLeft w:val="0"/>
              <w:marRight w:val="0"/>
              <w:marTop w:val="0"/>
              <w:marBottom w:val="0"/>
              <w:divBdr>
                <w:top w:val="none" w:sz="0" w:space="0" w:color="auto"/>
                <w:left w:val="none" w:sz="0" w:space="0" w:color="auto"/>
                <w:bottom w:val="none" w:sz="0" w:space="0" w:color="auto"/>
                <w:right w:val="none" w:sz="0" w:space="0" w:color="auto"/>
              </w:divBdr>
            </w:div>
            <w:div w:id="444815263">
              <w:marLeft w:val="0"/>
              <w:marRight w:val="0"/>
              <w:marTop w:val="0"/>
              <w:marBottom w:val="0"/>
              <w:divBdr>
                <w:top w:val="none" w:sz="0" w:space="0" w:color="auto"/>
                <w:left w:val="none" w:sz="0" w:space="0" w:color="auto"/>
                <w:bottom w:val="none" w:sz="0" w:space="0" w:color="auto"/>
                <w:right w:val="none" w:sz="0" w:space="0" w:color="auto"/>
              </w:divBdr>
            </w:div>
            <w:div w:id="571239748">
              <w:marLeft w:val="0"/>
              <w:marRight w:val="0"/>
              <w:marTop w:val="0"/>
              <w:marBottom w:val="0"/>
              <w:divBdr>
                <w:top w:val="none" w:sz="0" w:space="0" w:color="auto"/>
                <w:left w:val="none" w:sz="0" w:space="0" w:color="auto"/>
                <w:bottom w:val="none" w:sz="0" w:space="0" w:color="auto"/>
                <w:right w:val="none" w:sz="0" w:space="0" w:color="auto"/>
              </w:divBdr>
            </w:div>
            <w:div w:id="582380062">
              <w:marLeft w:val="0"/>
              <w:marRight w:val="0"/>
              <w:marTop w:val="0"/>
              <w:marBottom w:val="0"/>
              <w:divBdr>
                <w:top w:val="none" w:sz="0" w:space="0" w:color="auto"/>
                <w:left w:val="none" w:sz="0" w:space="0" w:color="auto"/>
                <w:bottom w:val="none" w:sz="0" w:space="0" w:color="auto"/>
                <w:right w:val="none" w:sz="0" w:space="0" w:color="auto"/>
              </w:divBdr>
            </w:div>
            <w:div w:id="593981013">
              <w:marLeft w:val="0"/>
              <w:marRight w:val="0"/>
              <w:marTop w:val="0"/>
              <w:marBottom w:val="0"/>
              <w:divBdr>
                <w:top w:val="none" w:sz="0" w:space="0" w:color="auto"/>
                <w:left w:val="none" w:sz="0" w:space="0" w:color="auto"/>
                <w:bottom w:val="none" w:sz="0" w:space="0" w:color="auto"/>
                <w:right w:val="none" w:sz="0" w:space="0" w:color="auto"/>
              </w:divBdr>
            </w:div>
            <w:div w:id="627517580">
              <w:marLeft w:val="0"/>
              <w:marRight w:val="0"/>
              <w:marTop w:val="0"/>
              <w:marBottom w:val="0"/>
              <w:divBdr>
                <w:top w:val="none" w:sz="0" w:space="0" w:color="auto"/>
                <w:left w:val="none" w:sz="0" w:space="0" w:color="auto"/>
                <w:bottom w:val="none" w:sz="0" w:space="0" w:color="auto"/>
                <w:right w:val="none" w:sz="0" w:space="0" w:color="auto"/>
              </w:divBdr>
            </w:div>
            <w:div w:id="713775814">
              <w:marLeft w:val="0"/>
              <w:marRight w:val="0"/>
              <w:marTop w:val="0"/>
              <w:marBottom w:val="0"/>
              <w:divBdr>
                <w:top w:val="none" w:sz="0" w:space="0" w:color="auto"/>
                <w:left w:val="none" w:sz="0" w:space="0" w:color="auto"/>
                <w:bottom w:val="none" w:sz="0" w:space="0" w:color="auto"/>
                <w:right w:val="none" w:sz="0" w:space="0" w:color="auto"/>
              </w:divBdr>
            </w:div>
            <w:div w:id="764228462">
              <w:marLeft w:val="0"/>
              <w:marRight w:val="0"/>
              <w:marTop w:val="0"/>
              <w:marBottom w:val="0"/>
              <w:divBdr>
                <w:top w:val="none" w:sz="0" w:space="0" w:color="auto"/>
                <w:left w:val="none" w:sz="0" w:space="0" w:color="auto"/>
                <w:bottom w:val="none" w:sz="0" w:space="0" w:color="auto"/>
                <w:right w:val="none" w:sz="0" w:space="0" w:color="auto"/>
              </w:divBdr>
            </w:div>
            <w:div w:id="1018392245">
              <w:marLeft w:val="0"/>
              <w:marRight w:val="0"/>
              <w:marTop w:val="0"/>
              <w:marBottom w:val="0"/>
              <w:divBdr>
                <w:top w:val="none" w:sz="0" w:space="0" w:color="auto"/>
                <w:left w:val="none" w:sz="0" w:space="0" w:color="auto"/>
                <w:bottom w:val="none" w:sz="0" w:space="0" w:color="auto"/>
                <w:right w:val="none" w:sz="0" w:space="0" w:color="auto"/>
              </w:divBdr>
            </w:div>
            <w:div w:id="1124155904">
              <w:marLeft w:val="0"/>
              <w:marRight w:val="0"/>
              <w:marTop w:val="0"/>
              <w:marBottom w:val="0"/>
              <w:divBdr>
                <w:top w:val="none" w:sz="0" w:space="0" w:color="auto"/>
                <w:left w:val="none" w:sz="0" w:space="0" w:color="auto"/>
                <w:bottom w:val="none" w:sz="0" w:space="0" w:color="auto"/>
                <w:right w:val="none" w:sz="0" w:space="0" w:color="auto"/>
              </w:divBdr>
            </w:div>
            <w:div w:id="1233003634">
              <w:marLeft w:val="0"/>
              <w:marRight w:val="0"/>
              <w:marTop w:val="0"/>
              <w:marBottom w:val="0"/>
              <w:divBdr>
                <w:top w:val="none" w:sz="0" w:space="0" w:color="auto"/>
                <w:left w:val="none" w:sz="0" w:space="0" w:color="auto"/>
                <w:bottom w:val="none" w:sz="0" w:space="0" w:color="auto"/>
                <w:right w:val="none" w:sz="0" w:space="0" w:color="auto"/>
              </w:divBdr>
            </w:div>
            <w:div w:id="1394431965">
              <w:marLeft w:val="0"/>
              <w:marRight w:val="0"/>
              <w:marTop w:val="0"/>
              <w:marBottom w:val="0"/>
              <w:divBdr>
                <w:top w:val="none" w:sz="0" w:space="0" w:color="auto"/>
                <w:left w:val="none" w:sz="0" w:space="0" w:color="auto"/>
                <w:bottom w:val="none" w:sz="0" w:space="0" w:color="auto"/>
                <w:right w:val="none" w:sz="0" w:space="0" w:color="auto"/>
              </w:divBdr>
            </w:div>
            <w:div w:id="1400009871">
              <w:marLeft w:val="0"/>
              <w:marRight w:val="0"/>
              <w:marTop w:val="0"/>
              <w:marBottom w:val="0"/>
              <w:divBdr>
                <w:top w:val="none" w:sz="0" w:space="0" w:color="auto"/>
                <w:left w:val="none" w:sz="0" w:space="0" w:color="auto"/>
                <w:bottom w:val="none" w:sz="0" w:space="0" w:color="auto"/>
                <w:right w:val="none" w:sz="0" w:space="0" w:color="auto"/>
              </w:divBdr>
            </w:div>
            <w:div w:id="1454639042">
              <w:marLeft w:val="0"/>
              <w:marRight w:val="0"/>
              <w:marTop w:val="0"/>
              <w:marBottom w:val="0"/>
              <w:divBdr>
                <w:top w:val="none" w:sz="0" w:space="0" w:color="auto"/>
                <w:left w:val="none" w:sz="0" w:space="0" w:color="auto"/>
                <w:bottom w:val="none" w:sz="0" w:space="0" w:color="auto"/>
                <w:right w:val="none" w:sz="0" w:space="0" w:color="auto"/>
              </w:divBdr>
            </w:div>
            <w:div w:id="1838307999">
              <w:marLeft w:val="0"/>
              <w:marRight w:val="0"/>
              <w:marTop w:val="0"/>
              <w:marBottom w:val="0"/>
              <w:divBdr>
                <w:top w:val="none" w:sz="0" w:space="0" w:color="auto"/>
                <w:left w:val="none" w:sz="0" w:space="0" w:color="auto"/>
                <w:bottom w:val="none" w:sz="0" w:space="0" w:color="auto"/>
                <w:right w:val="none" w:sz="0" w:space="0" w:color="auto"/>
              </w:divBdr>
            </w:div>
            <w:div w:id="1853832770">
              <w:marLeft w:val="0"/>
              <w:marRight w:val="0"/>
              <w:marTop w:val="0"/>
              <w:marBottom w:val="0"/>
              <w:divBdr>
                <w:top w:val="none" w:sz="0" w:space="0" w:color="auto"/>
                <w:left w:val="none" w:sz="0" w:space="0" w:color="auto"/>
                <w:bottom w:val="none" w:sz="0" w:space="0" w:color="auto"/>
                <w:right w:val="none" w:sz="0" w:space="0" w:color="auto"/>
              </w:divBdr>
            </w:div>
          </w:divsChild>
        </w:div>
        <w:div w:id="1252546863">
          <w:marLeft w:val="0"/>
          <w:marRight w:val="0"/>
          <w:marTop w:val="0"/>
          <w:marBottom w:val="0"/>
          <w:divBdr>
            <w:top w:val="none" w:sz="0" w:space="0" w:color="auto"/>
            <w:left w:val="none" w:sz="0" w:space="0" w:color="auto"/>
            <w:bottom w:val="none" w:sz="0" w:space="0" w:color="auto"/>
            <w:right w:val="none" w:sz="0" w:space="0" w:color="auto"/>
          </w:divBdr>
          <w:divsChild>
            <w:div w:id="205608846">
              <w:marLeft w:val="0"/>
              <w:marRight w:val="0"/>
              <w:marTop w:val="0"/>
              <w:marBottom w:val="0"/>
              <w:divBdr>
                <w:top w:val="none" w:sz="0" w:space="0" w:color="auto"/>
                <w:left w:val="none" w:sz="0" w:space="0" w:color="auto"/>
                <w:bottom w:val="none" w:sz="0" w:space="0" w:color="auto"/>
                <w:right w:val="none" w:sz="0" w:space="0" w:color="auto"/>
              </w:divBdr>
            </w:div>
            <w:div w:id="226182974">
              <w:marLeft w:val="0"/>
              <w:marRight w:val="0"/>
              <w:marTop w:val="0"/>
              <w:marBottom w:val="0"/>
              <w:divBdr>
                <w:top w:val="none" w:sz="0" w:space="0" w:color="auto"/>
                <w:left w:val="none" w:sz="0" w:space="0" w:color="auto"/>
                <w:bottom w:val="none" w:sz="0" w:space="0" w:color="auto"/>
                <w:right w:val="none" w:sz="0" w:space="0" w:color="auto"/>
              </w:divBdr>
            </w:div>
            <w:div w:id="274483172">
              <w:marLeft w:val="0"/>
              <w:marRight w:val="0"/>
              <w:marTop w:val="0"/>
              <w:marBottom w:val="0"/>
              <w:divBdr>
                <w:top w:val="none" w:sz="0" w:space="0" w:color="auto"/>
                <w:left w:val="none" w:sz="0" w:space="0" w:color="auto"/>
                <w:bottom w:val="none" w:sz="0" w:space="0" w:color="auto"/>
                <w:right w:val="none" w:sz="0" w:space="0" w:color="auto"/>
              </w:divBdr>
            </w:div>
            <w:div w:id="296230192">
              <w:marLeft w:val="0"/>
              <w:marRight w:val="0"/>
              <w:marTop w:val="0"/>
              <w:marBottom w:val="0"/>
              <w:divBdr>
                <w:top w:val="none" w:sz="0" w:space="0" w:color="auto"/>
                <w:left w:val="none" w:sz="0" w:space="0" w:color="auto"/>
                <w:bottom w:val="none" w:sz="0" w:space="0" w:color="auto"/>
                <w:right w:val="none" w:sz="0" w:space="0" w:color="auto"/>
              </w:divBdr>
            </w:div>
            <w:div w:id="472060622">
              <w:marLeft w:val="0"/>
              <w:marRight w:val="0"/>
              <w:marTop w:val="0"/>
              <w:marBottom w:val="0"/>
              <w:divBdr>
                <w:top w:val="none" w:sz="0" w:space="0" w:color="auto"/>
                <w:left w:val="none" w:sz="0" w:space="0" w:color="auto"/>
                <w:bottom w:val="none" w:sz="0" w:space="0" w:color="auto"/>
                <w:right w:val="none" w:sz="0" w:space="0" w:color="auto"/>
              </w:divBdr>
            </w:div>
            <w:div w:id="510492012">
              <w:marLeft w:val="0"/>
              <w:marRight w:val="0"/>
              <w:marTop w:val="0"/>
              <w:marBottom w:val="0"/>
              <w:divBdr>
                <w:top w:val="none" w:sz="0" w:space="0" w:color="auto"/>
                <w:left w:val="none" w:sz="0" w:space="0" w:color="auto"/>
                <w:bottom w:val="none" w:sz="0" w:space="0" w:color="auto"/>
                <w:right w:val="none" w:sz="0" w:space="0" w:color="auto"/>
              </w:divBdr>
            </w:div>
            <w:div w:id="512182538">
              <w:marLeft w:val="0"/>
              <w:marRight w:val="0"/>
              <w:marTop w:val="0"/>
              <w:marBottom w:val="0"/>
              <w:divBdr>
                <w:top w:val="none" w:sz="0" w:space="0" w:color="auto"/>
                <w:left w:val="none" w:sz="0" w:space="0" w:color="auto"/>
                <w:bottom w:val="none" w:sz="0" w:space="0" w:color="auto"/>
                <w:right w:val="none" w:sz="0" w:space="0" w:color="auto"/>
              </w:divBdr>
            </w:div>
            <w:div w:id="520167947">
              <w:marLeft w:val="0"/>
              <w:marRight w:val="0"/>
              <w:marTop w:val="0"/>
              <w:marBottom w:val="0"/>
              <w:divBdr>
                <w:top w:val="none" w:sz="0" w:space="0" w:color="auto"/>
                <w:left w:val="none" w:sz="0" w:space="0" w:color="auto"/>
                <w:bottom w:val="none" w:sz="0" w:space="0" w:color="auto"/>
                <w:right w:val="none" w:sz="0" w:space="0" w:color="auto"/>
              </w:divBdr>
            </w:div>
            <w:div w:id="859321127">
              <w:marLeft w:val="0"/>
              <w:marRight w:val="0"/>
              <w:marTop w:val="0"/>
              <w:marBottom w:val="0"/>
              <w:divBdr>
                <w:top w:val="none" w:sz="0" w:space="0" w:color="auto"/>
                <w:left w:val="none" w:sz="0" w:space="0" w:color="auto"/>
                <w:bottom w:val="none" w:sz="0" w:space="0" w:color="auto"/>
                <w:right w:val="none" w:sz="0" w:space="0" w:color="auto"/>
              </w:divBdr>
            </w:div>
            <w:div w:id="961614529">
              <w:marLeft w:val="0"/>
              <w:marRight w:val="0"/>
              <w:marTop w:val="0"/>
              <w:marBottom w:val="0"/>
              <w:divBdr>
                <w:top w:val="none" w:sz="0" w:space="0" w:color="auto"/>
                <w:left w:val="none" w:sz="0" w:space="0" w:color="auto"/>
                <w:bottom w:val="none" w:sz="0" w:space="0" w:color="auto"/>
                <w:right w:val="none" w:sz="0" w:space="0" w:color="auto"/>
              </w:divBdr>
            </w:div>
            <w:div w:id="985009621">
              <w:marLeft w:val="0"/>
              <w:marRight w:val="0"/>
              <w:marTop w:val="0"/>
              <w:marBottom w:val="0"/>
              <w:divBdr>
                <w:top w:val="none" w:sz="0" w:space="0" w:color="auto"/>
                <w:left w:val="none" w:sz="0" w:space="0" w:color="auto"/>
                <w:bottom w:val="none" w:sz="0" w:space="0" w:color="auto"/>
                <w:right w:val="none" w:sz="0" w:space="0" w:color="auto"/>
              </w:divBdr>
            </w:div>
            <w:div w:id="1136994041">
              <w:marLeft w:val="0"/>
              <w:marRight w:val="0"/>
              <w:marTop w:val="0"/>
              <w:marBottom w:val="0"/>
              <w:divBdr>
                <w:top w:val="none" w:sz="0" w:space="0" w:color="auto"/>
                <w:left w:val="none" w:sz="0" w:space="0" w:color="auto"/>
                <w:bottom w:val="none" w:sz="0" w:space="0" w:color="auto"/>
                <w:right w:val="none" w:sz="0" w:space="0" w:color="auto"/>
              </w:divBdr>
            </w:div>
            <w:div w:id="1355115225">
              <w:marLeft w:val="0"/>
              <w:marRight w:val="0"/>
              <w:marTop w:val="0"/>
              <w:marBottom w:val="0"/>
              <w:divBdr>
                <w:top w:val="none" w:sz="0" w:space="0" w:color="auto"/>
                <w:left w:val="none" w:sz="0" w:space="0" w:color="auto"/>
                <w:bottom w:val="none" w:sz="0" w:space="0" w:color="auto"/>
                <w:right w:val="none" w:sz="0" w:space="0" w:color="auto"/>
              </w:divBdr>
            </w:div>
            <w:div w:id="1668560072">
              <w:marLeft w:val="0"/>
              <w:marRight w:val="0"/>
              <w:marTop w:val="0"/>
              <w:marBottom w:val="0"/>
              <w:divBdr>
                <w:top w:val="none" w:sz="0" w:space="0" w:color="auto"/>
                <w:left w:val="none" w:sz="0" w:space="0" w:color="auto"/>
                <w:bottom w:val="none" w:sz="0" w:space="0" w:color="auto"/>
                <w:right w:val="none" w:sz="0" w:space="0" w:color="auto"/>
              </w:divBdr>
            </w:div>
            <w:div w:id="1685329020">
              <w:marLeft w:val="0"/>
              <w:marRight w:val="0"/>
              <w:marTop w:val="0"/>
              <w:marBottom w:val="0"/>
              <w:divBdr>
                <w:top w:val="none" w:sz="0" w:space="0" w:color="auto"/>
                <w:left w:val="none" w:sz="0" w:space="0" w:color="auto"/>
                <w:bottom w:val="none" w:sz="0" w:space="0" w:color="auto"/>
                <w:right w:val="none" w:sz="0" w:space="0" w:color="auto"/>
              </w:divBdr>
            </w:div>
            <w:div w:id="1738749653">
              <w:marLeft w:val="0"/>
              <w:marRight w:val="0"/>
              <w:marTop w:val="0"/>
              <w:marBottom w:val="0"/>
              <w:divBdr>
                <w:top w:val="none" w:sz="0" w:space="0" w:color="auto"/>
                <w:left w:val="none" w:sz="0" w:space="0" w:color="auto"/>
                <w:bottom w:val="none" w:sz="0" w:space="0" w:color="auto"/>
                <w:right w:val="none" w:sz="0" w:space="0" w:color="auto"/>
              </w:divBdr>
            </w:div>
            <w:div w:id="1905023385">
              <w:marLeft w:val="0"/>
              <w:marRight w:val="0"/>
              <w:marTop w:val="0"/>
              <w:marBottom w:val="0"/>
              <w:divBdr>
                <w:top w:val="none" w:sz="0" w:space="0" w:color="auto"/>
                <w:left w:val="none" w:sz="0" w:space="0" w:color="auto"/>
                <w:bottom w:val="none" w:sz="0" w:space="0" w:color="auto"/>
                <w:right w:val="none" w:sz="0" w:space="0" w:color="auto"/>
              </w:divBdr>
            </w:div>
            <w:div w:id="1915318235">
              <w:marLeft w:val="0"/>
              <w:marRight w:val="0"/>
              <w:marTop w:val="0"/>
              <w:marBottom w:val="0"/>
              <w:divBdr>
                <w:top w:val="none" w:sz="0" w:space="0" w:color="auto"/>
                <w:left w:val="none" w:sz="0" w:space="0" w:color="auto"/>
                <w:bottom w:val="none" w:sz="0" w:space="0" w:color="auto"/>
                <w:right w:val="none" w:sz="0" w:space="0" w:color="auto"/>
              </w:divBdr>
            </w:div>
            <w:div w:id="2006736247">
              <w:marLeft w:val="0"/>
              <w:marRight w:val="0"/>
              <w:marTop w:val="0"/>
              <w:marBottom w:val="0"/>
              <w:divBdr>
                <w:top w:val="none" w:sz="0" w:space="0" w:color="auto"/>
                <w:left w:val="none" w:sz="0" w:space="0" w:color="auto"/>
                <w:bottom w:val="none" w:sz="0" w:space="0" w:color="auto"/>
                <w:right w:val="none" w:sz="0" w:space="0" w:color="auto"/>
              </w:divBdr>
            </w:div>
            <w:div w:id="2126462393">
              <w:marLeft w:val="0"/>
              <w:marRight w:val="0"/>
              <w:marTop w:val="0"/>
              <w:marBottom w:val="0"/>
              <w:divBdr>
                <w:top w:val="none" w:sz="0" w:space="0" w:color="auto"/>
                <w:left w:val="none" w:sz="0" w:space="0" w:color="auto"/>
                <w:bottom w:val="none" w:sz="0" w:space="0" w:color="auto"/>
                <w:right w:val="none" w:sz="0" w:space="0" w:color="auto"/>
              </w:divBdr>
            </w:div>
          </w:divsChild>
        </w:div>
        <w:div w:id="1818568691">
          <w:marLeft w:val="0"/>
          <w:marRight w:val="0"/>
          <w:marTop w:val="0"/>
          <w:marBottom w:val="0"/>
          <w:divBdr>
            <w:top w:val="none" w:sz="0" w:space="0" w:color="auto"/>
            <w:left w:val="none" w:sz="0" w:space="0" w:color="auto"/>
            <w:bottom w:val="none" w:sz="0" w:space="0" w:color="auto"/>
            <w:right w:val="none" w:sz="0" w:space="0" w:color="auto"/>
          </w:divBdr>
          <w:divsChild>
            <w:div w:id="210070445">
              <w:marLeft w:val="0"/>
              <w:marRight w:val="0"/>
              <w:marTop w:val="0"/>
              <w:marBottom w:val="0"/>
              <w:divBdr>
                <w:top w:val="none" w:sz="0" w:space="0" w:color="auto"/>
                <w:left w:val="none" w:sz="0" w:space="0" w:color="auto"/>
                <w:bottom w:val="none" w:sz="0" w:space="0" w:color="auto"/>
                <w:right w:val="none" w:sz="0" w:space="0" w:color="auto"/>
              </w:divBdr>
            </w:div>
            <w:div w:id="225847962">
              <w:marLeft w:val="0"/>
              <w:marRight w:val="0"/>
              <w:marTop w:val="0"/>
              <w:marBottom w:val="0"/>
              <w:divBdr>
                <w:top w:val="none" w:sz="0" w:space="0" w:color="auto"/>
                <w:left w:val="none" w:sz="0" w:space="0" w:color="auto"/>
                <w:bottom w:val="none" w:sz="0" w:space="0" w:color="auto"/>
                <w:right w:val="none" w:sz="0" w:space="0" w:color="auto"/>
              </w:divBdr>
            </w:div>
            <w:div w:id="367687761">
              <w:marLeft w:val="0"/>
              <w:marRight w:val="0"/>
              <w:marTop w:val="0"/>
              <w:marBottom w:val="0"/>
              <w:divBdr>
                <w:top w:val="none" w:sz="0" w:space="0" w:color="auto"/>
                <w:left w:val="none" w:sz="0" w:space="0" w:color="auto"/>
                <w:bottom w:val="none" w:sz="0" w:space="0" w:color="auto"/>
                <w:right w:val="none" w:sz="0" w:space="0" w:color="auto"/>
              </w:divBdr>
            </w:div>
            <w:div w:id="400180583">
              <w:marLeft w:val="0"/>
              <w:marRight w:val="0"/>
              <w:marTop w:val="0"/>
              <w:marBottom w:val="0"/>
              <w:divBdr>
                <w:top w:val="none" w:sz="0" w:space="0" w:color="auto"/>
                <w:left w:val="none" w:sz="0" w:space="0" w:color="auto"/>
                <w:bottom w:val="none" w:sz="0" w:space="0" w:color="auto"/>
                <w:right w:val="none" w:sz="0" w:space="0" w:color="auto"/>
              </w:divBdr>
            </w:div>
            <w:div w:id="494107564">
              <w:marLeft w:val="0"/>
              <w:marRight w:val="0"/>
              <w:marTop w:val="0"/>
              <w:marBottom w:val="0"/>
              <w:divBdr>
                <w:top w:val="none" w:sz="0" w:space="0" w:color="auto"/>
                <w:left w:val="none" w:sz="0" w:space="0" w:color="auto"/>
                <w:bottom w:val="none" w:sz="0" w:space="0" w:color="auto"/>
                <w:right w:val="none" w:sz="0" w:space="0" w:color="auto"/>
              </w:divBdr>
            </w:div>
            <w:div w:id="587274628">
              <w:marLeft w:val="0"/>
              <w:marRight w:val="0"/>
              <w:marTop w:val="0"/>
              <w:marBottom w:val="0"/>
              <w:divBdr>
                <w:top w:val="none" w:sz="0" w:space="0" w:color="auto"/>
                <w:left w:val="none" w:sz="0" w:space="0" w:color="auto"/>
                <w:bottom w:val="none" w:sz="0" w:space="0" w:color="auto"/>
                <w:right w:val="none" w:sz="0" w:space="0" w:color="auto"/>
              </w:divBdr>
            </w:div>
            <w:div w:id="601839550">
              <w:marLeft w:val="0"/>
              <w:marRight w:val="0"/>
              <w:marTop w:val="0"/>
              <w:marBottom w:val="0"/>
              <w:divBdr>
                <w:top w:val="none" w:sz="0" w:space="0" w:color="auto"/>
                <w:left w:val="none" w:sz="0" w:space="0" w:color="auto"/>
                <w:bottom w:val="none" w:sz="0" w:space="0" w:color="auto"/>
                <w:right w:val="none" w:sz="0" w:space="0" w:color="auto"/>
              </w:divBdr>
            </w:div>
            <w:div w:id="612368845">
              <w:marLeft w:val="0"/>
              <w:marRight w:val="0"/>
              <w:marTop w:val="0"/>
              <w:marBottom w:val="0"/>
              <w:divBdr>
                <w:top w:val="none" w:sz="0" w:space="0" w:color="auto"/>
                <w:left w:val="none" w:sz="0" w:space="0" w:color="auto"/>
                <w:bottom w:val="none" w:sz="0" w:space="0" w:color="auto"/>
                <w:right w:val="none" w:sz="0" w:space="0" w:color="auto"/>
              </w:divBdr>
            </w:div>
            <w:div w:id="684483118">
              <w:marLeft w:val="0"/>
              <w:marRight w:val="0"/>
              <w:marTop w:val="0"/>
              <w:marBottom w:val="0"/>
              <w:divBdr>
                <w:top w:val="none" w:sz="0" w:space="0" w:color="auto"/>
                <w:left w:val="none" w:sz="0" w:space="0" w:color="auto"/>
                <w:bottom w:val="none" w:sz="0" w:space="0" w:color="auto"/>
                <w:right w:val="none" w:sz="0" w:space="0" w:color="auto"/>
              </w:divBdr>
            </w:div>
            <w:div w:id="794298412">
              <w:marLeft w:val="0"/>
              <w:marRight w:val="0"/>
              <w:marTop w:val="0"/>
              <w:marBottom w:val="0"/>
              <w:divBdr>
                <w:top w:val="none" w:sz="0" w:space="0" w:color="auto"/>
                <w:left w:val="none" w:sz="0" w:space="0" w:color="auto"/>
                <w:bottom w:val="none" w:sz="0" w:space="0" w:color="auto"/>
                <w:right w:val="none" w:sz="0" w:space="0" w:color="auto"/>
              </w:divBdr>
            </w:div>
            <w:div w:id="974025384">
              <w:marLeft w:val="0"/>
              <w:marRight w:val="0"/>
              <w:marTop w:val="0"/>
              <w:marBottom w:val="0"/>
              <w:divBdr>
                <w:top w:val="none" w:sz="0" w:space="0" w:color="auto"/>
                <w:left w:val="none" w:sz="0" w:space="0" w:color="auto"/>
                <w:bottom w:val="none" w:sz="0" w:space="0" w:color="auto"/>
                <w:right w:val="none" w:sz="0" w:space="0" w:color="auto"/>
              </w:divBdr>
            </w:div>
            <w:div w:id="1061171845">
              <w:marLeft w:val="0"/>
              <w:marRight w:val="0"/>
              <w:marTop w:val="0"/>
              <w:marBottom w:val="0"/>
              <w:divBdr>
                <w:top w:val="none" w:sz="0" w:space="0" w:color="auto"/>
                <w:left w:val="none" w:sz="0" w:space="0" w:color="auto"/>
                <w:bottom w:val="none" w:sz="0" w:space="0" w:color="auto"/>
                <w:right w:val="none" w:sz="0" w:space="0" w:color="auto"/>
              </w:divBdr>
            </w:div>
            <w:div w:id="1122378553">
              <w:marLeft w:val="0"/>
              <w:marRight w:val="0"/>
              <w:marTop w:val="0"/>
              <w:marBottom w:val="0"/>
              <w:divBdr>
                <w:top w:val="none" w:sz="0" w:space="0" w:color="auto"/>
                <w:left w:val="none" w:sz="0" w:space="0" w:color="auto"/>
                <w:bottom w:val="none" w:sz="0" w:space="0" w:color="auto"/>
                <w:right w:val="none" w:sz="0" w:space="0" w:color="auto"/>
              </w:divBdr>
            </w:div>
            <w:div w:id="1218006927">
              <w:marLeft w:val="0"/>
              <w:marRight w:val="0"/>
              <w:marTop w:val="0"/>
              <w:marBottom w:val="0"/>
              <w:divBdr>
                <w:top w:val="none" w:sz="0" w:space="0" w:color="auto"/>
                <w:left w:val="none" w:sz="0" w:space="0" w:color="auto"/>
                <w:bottom w:val="none" w:sz="0" w:space="0" w:color="auto"/>
                <w:right w:val="none" w:sz="0" w:space="0" w:color="auto"/>
              </w:divBdr>
            </w:div>
            <w:div w:id="1529684917">
              <w:marLeft w:val="0"/>
              <w:marRight w:val="0"/>
              <w:marTop w:val="0"/>
              <w:marBottom w:val="0"/>
              <w:divBdr>
                <w:top w:val="none" w:sz="0" w:space="0" w:color="auto"/>
                <w:left w:val="none" w:sz="0" w:space="0" w:color="auto"/>
                <w:bottom w:val="none" w:sz="0" w:space="0" w:color="auto"/>
                <w:right w:val="none" w:sz="0" w:space="0" w:color="auto"/>
              </w:divBdr>
            </w:div>
            <w:div w:id="1531914760">
              <w:marLeft w:val="0"/>
              <w:marRight w:val="0"/>
              <w:marTop w:val="0"/>
              <w:marBottom w:val="0"/>
              <w:divBdr>
                <w:top w:val="none" w:sz="0" w:space="0" w:color="auto"/>
                <w:left w:val="none" w:sz="0" w:space="0" w:color="auto"/>
                <w:bottom w:val="none" w:sz="0" w:space="0" w:color="auto"/>
                <w:right w:val="none" w:sz="0" w:space="0" w:color="auto"/>
              </w:divBdr>
            </w:div>
            <w:div w:id="1569918077">
              <w:marLeft w:val="0"/>
              <w:marRight w:val="0"/>
              <w:marTop w:val="0"/>
              <w:marBottom w:val="0"/>
              <w:divBdr>
                <w:top w:val="none" w:sz="0" w:space="0" w:color="auto"/>
                <w:left w:val="none" w:sz="0" w:space="0" w:color="auto"/>
                <w:bottom w:val="none" w:sz="0" w:space="0" w:color="auto"/>
                <w:right w:val="none" w:sz="0" w:space="0" w:color="auto"/>
              </w:divBdr>
            </w:div>
            <w:div w:id="1588730264">
              <w:marLeft w:val="0"/>
              <w:marRight w:val="0"/>
              <w:marTop w:val="0"/>
              <w:marBottom w:val="0"/>
              <w:divBdr>
                <w:top w:val="none" w:sz="0" w:space="0" w:color="auto"/>
                <w:left w:val="none" w:sz="0" w:space="0" w:color="auto"/>
                <w:bottom w:val="none" w:sz="0" w:space="0" w:color="auto"/>
                <w:right w:val="none" w:sz="0" w:space="0" w:color="auto"/>
              </w:divBdr>
            </w:div>
          </w:divsChild>
        </w:div>
        <w:div w:id="2037343123">
          <w:marLeft w:val="0"/>
          <w:marRight w:val="0"/>
          <w:marTop w:val="0"/>
          <w:marBottom w:val="0"/>
          <w:divBdr>
            <w:top w:val="none" w:sz="0" w:space="0" w:color="auto"/>
            <w:left w:val="none" w:sz="0" w:space="0" w:color="auto"/>
            <w:bottom w:val="none" w:sz="0" w:space="0" w:color="auto"/>
            <w:right w:val="none" w:sz="0" w:space="0" w:color="auto"/>
          </w:divBdr>
          <w:divsChild>
            <w:div w:id="162742248">
              <w:marLeft w:val="0"/>
              <w:marRight w:val="0"/>
              <w:marTop w:val="0"/>
              <w:marBottom w:val="0"/>
              <w:divBdr>
                <w:top w:val="none" w:sz="0" w:space="0" w:color="auto"/>
                <w:left w:val="none" w:sz="0" w:space="0" w:color="auto"/>
                <w:bottom w:val="none" w:sz="0" w:space="0" w:color="auto"/>
                <w:right w:val="none" w:sz="0" w:space="0" w:color="auto"/>
              </w:divBdr>
            </w:div>
            <w:div w:id="198014579">
              <w:marLeft w:val="0"/>
              <w:marRight w:val="0"/>
              <w:marTop w:val="0"/>
              <w:marBottom w:val="0"/>
              <w:divBdr>
                <w:top w:val="none" w:sz="0" w:space="0" w:color="auto"/>
                <w:left w:val="none" w:sz="0" w:space="0" w:color="auto"/>
                <w:bottom w:val="none" w:sz="0" w:space="0" w:color="auto"/>
                <w:right w:val="none" w:sz="0" w:space="0" w:color="auto"/>
              </w:divBdr>
            </w:div>
            <w:div w:id="242104874">
              <w:marLeft w:val="0"/>
              <w:marRight w:val="0"/>
              <w:marTop w:val="0"/>
              <w:marBottom w:val="0"/>
              <w:divBdr>
                <w:top w:val="none" w:sz="0" w:space="0" w:color="auto"/>
                <w:left w:val="none" w:sz="0" w:space="0" w:color="auto"/>
                <w:bottom w:val="none" w:sz="0" w:space="0" w:color="auto"/>
                <w:right w:val="none" w:sz="0" w:space="0" w:color="auto"/>
              </w:divBdr>
            </w:div>
            <w:div w:id="255865829">
              <w:marLeft w:val="0"/>
              <w:marRight w:val="0"/>
              <w:marTop w:val="0"/>
              <w:marBottom w:val="0"/>
              <w:divBdr>
                <w:top w:val="none" w:sz="0" w:space="0" w:color="auto"/>
                <w:left w:val="none" w:sz="0" w:space="0" w:color="auto"/>
                <w:bottom w:val="none" w:sz="0" w:space="0" w:color="auto"/>
                <w:right w:val="none" w:sz="0" w:space="0" w:color="auto"/>
              </w:divBdr>
            </w:div>
            <w:div w:id="271212794">
              <w:marLeft w:val="0"/>
              <w:marRight w:val="0"/>
              <w:marTop w:val="0"/>
              <w:marBottom w:val="0"/>
              <w:divBdr>
                <w:top w:val="none" w:sz="0" w:space="0" w:color="auto"/>
                <w:left w:val="none" w:sz="0" w:space="0" w:color="auto"/>
                <w:bottom w:val="none" w:sz="0" w:space="0" w:color="auto"/>
                <w:right w:val="none" w:sz="0" w:space="0" w:color="auto"/>
              </w:divBdr>
            </w:div>
            <w:div w:id="295336974">
              <w:marLeft w:val="0"/>
              <w:marRight w:val="0"/>
              <w:marTop w:val="0"/>
              <w:marBottom w:val="0"/>
              <w:divBdr>
                <w:top w:val="none" w:sz="0" w:space="0" w:color="auto"/>
                <w:left w:val="none" w:sz="0" w:space="0" w:color="auto"/>
                <w:bottom w:val="none" w:sz="0" w:space="0" w:color="auto"/>
                <w:right w:val="none" w:sz="0" w:space="0" w:color="auto"/>
              </w:divBdr>
            </w:div>
            <w:div w:id="425542150">
              <w:marLeft w:val="0"/>
              <w:marRight w:val="0"/>
              <w:marTop w:val="0"/>
              <w:marBottom w:val="0"/>
              <w:divBdr>
                <w:top w:val="none" w:sz="0" w:space="0" w:color="auto"/>
                <w:left w:val="none" w:sz="0" w:space="0" w:color="auto"/>
                <w:bottom w:val="none" w:sz="0" w:space="0" w:color="auto"/>
                <w:right w:val="none" w:sz="0" w:space="0" w:color="auto"/>
              </w:divBdr>
            </w:div>
            <w:div w:id="553010878">
              <w:marLeft w:val="0"/>
              <w:marRight w:val="0"/>
              <w:marTop w:val="0"/>
              <w:marBottom w:val="0"/>
              <w:divBdr>
                <w:top w:val="none" w:sz="0" w:space="0" w:color="auto"/>
                <w:left w:val="none" w:sz="0" w:space="0" w:color="auto"/>
                <w:bottom w:val="none" w:sz="0" w:space="0" w:color="auto"/>
                <w:right w:val="none" w:sz="0" w:space="0" w:color="auto"/>
              </w:divBdr>
            </w:div>
            <w:div w:id="710887440">
              <w:marLeft w:val="0"/>
              <w:marRight w:val="0"/>
              <w:marTop w:val="0"/>
              <w:marBottom w:val="0"/>
              <w:divBdr>
                <w:top w:val="none" w:sz="0" w:space="0" w:color="auto"/>
                <w:left w:val="none" w:sz="0" w:space="0" w:color="auto"/>
                <w:bottom w:val="none" w:sz="0" w:space="0" w:color="auto"/>
                <w:right w:val="none" w:sz="0" w:space="0" w:color="auto"/>
              </w:divBdr>
            </w:div>
            <w:div w:id="829491562">
              <w:marLeft w:val="0"/>
              <w:marRight w:val="0"/>
              <w:marTop w:val="0"/>
              <w:marBottom w:val="0"/>
              <w:divBdr>
                <w:top w:val="none" w:sz="0" w:space="0" w:color="auto"/>
                <w:left w:val="none" w:sz="0" w:space="0" w:color="auto"/>
                <w:bottom w:val="none" w:sz="0" w:space="0" w:color="auto"/>
                <w:right w:val="none" w:sz="0" w:space="0" w:color="auto"/>
              </w:divBdr>
            </w:div>
            <w:div w:id="1022709552">
              <w:marLeft w:val="0"/>
              <w:marRight w:val="0"/>
              <w:marTop w:val="0"/>
              <w:marBottom w:val="0"/>
              <w:divBdr>
                <w:top w:val="none" w:sz="0" w:space="0" w:color="auto"/>
                <w:left w:val="none" w:sz="0" w:space="0" w:color="auto"/>
                <w:bottom w:val="none" w:sz="0" w:space="0" w:color="auto"/>
                <w:right w:val="none" w:sz="0" w:space="0" w:color="auto"/>
              </w:divBdr>
            </w:div>
            <w:div w:id="1074402080">
              <w:marLeft w:val="0"/>
              <w:marRight w:val="0"/>
              <w:marTop w:val="0"/>
              <w:marBottom w:val="0"/>
              <w:divBdr>
                <w:top w:val="none" w:sz="0" w:space="0" w:color="auto"/>
                <w:left w:val="none" w:sz="0" w:space="0" w:color="auto"/>
                <w:bottom w:val="none" w:sz="0" w:space="0" w:color="auto"/>
                <w:right w:val="none" w:sz="0" w:space="0" w:color="auto"/>
              </w:divBdr>
            </w:div>
            <w:div w:id="1170757056">
              <w:marLeft w:val="0"/>
              <w:marRight w:val="0"/>
              <w:marTop w:val="0"/>
              <w:marBottom w:val="0"/>
              <w:divBdr>
                <w:top w:val="none" w:sz="0" w:space="0" w:color="auto"/>
                <w:left w:val="none" w:sz="0" w:space="0" w:color="auto"/>
                <w:bottom w:val="none" w:sz="0" w:space="0" w:color="auto"/>
                <w:right w:val="none" w:sz="0" w:space="0" w:color="auto"/>
              </w:divBdr>
            </w:div>
            <w:div w:id="1336878991">
              <w:marLeft w:val="0"/>
              <w:marRight w:val="0"/>
              <w:marTop w:val="0"/>
              <w:marBottom w:val="0"/>
              <w:divBdr>
                <w:top w:val="none" w:sz="0" w:space="0" w:color="auto"/>
                <w:left w:val="none" w:sz="0" w:space="0" w:color="auto"/>
                <w:bottom w:val="none" w:sz="0" w:space="0" w:color="auto"/>
                <w:right w:val="none" w:sz="0" w:space="0" w:color="auto"/>
              </w:divBdr>
            </w:div>
            <w:div w:id="1351681399">
              <w:marLeft w:val="0"/>
              <w:marRight w:val="0"/>
              <w:marTop w:val="0"/>
              <w:marBottom w:val="0"/>
              <w:divBdr>
                <w:top w:val="none" w:sz="0" w:space="0" w:color="auto"/>
                <w:left w:val="none" w:sz="0" w:space="0" w:color="auto"/>
                <w:bottom w:val="none" w:sz="0" w:space="0" w:color="auto"/>
                <w:right w:val="none" w:sz="0" w:space="0" w:color="auto"/>
              </w:divBdr>
            </w:div>
            <w:div w:id="1374690978">
              <w:marLeft w:val="0"/>
              <w:marRight w:val="0"/>
              <w:marTop w:val="0"/>
              <w:marBottom w:val="0"/>
              <w:divBdr>
                <w:top w:val="none" w:sz="0" w:space="0" w:color="auto"/>
                <w:left w:val="none" w:sz="0" w:space="0" w:color="auto"/>
                <w:bottom w:val="none" w:sz="0" w:space="0" w:color="auto"/>
                <w:right w:val="none" w:sz="0" w:space="0" w:color="auto"/>
              </w:divBdr>
            </w:div>
            <w:div w:id="1504662425">
              <w:marLeft w:val="0"/>
              <w:marRight w:val="0"/>
              <w:marTop w:val="0"/>
              <w:marBottom w:val="0"/>
              <w:divBdr>
                <w:top w:val="none" w:sz="0" w:space="0" w:color="auto"/>
                <w:left w:val="none" w:sz="0" w:space="0" w:color="auto"/>
                <w:bottom w:val="none" w:sz="0" w:space="0" w:color="auto"/>
                <w:right w:val="none" w:sz="0" w:space="0" w:color="auto"/>
              </w:divBdr>
            </w:div>
            <w:div w:id="1771704308">
              <w:marLeft w:val="0"/>
              <w:marRight w:val="0"/>
              <w:marTop w:val="0"/>
              <w:marBottom w:val="0"/>
              <w:divBdr>
                <w:top w:val="none" w:sz="0" w:space="0" w:color="auto"/>
                <w:left w:val="none" w:sz="0" w:space="0" w:color="auto"/>
                <w:bottom w:val="none" w:sz="0" w:space="0" w:color="auto"/>
                <w:right w:val="none" w:sz="0" w:space="0" w:color="auto"/>
              </w:divBdr>
            </w:div>
            <w:div w:id="2054036694">
              <w:marLeft w:val="0"/>
              <w:marRight w:val="0"/>
              <w:marTop w:val="0"/>
              <w:marBottom w:val="0"/>
              <w:divBdr>
                <w:top w:val="none" w:sz="0" w:space="0" w:color="auto"/>
                <w:left w:val="none" w:sz="0" w:space="0" w:color="auto"/>
                <w:bottom w:val="none" w:sz="0" w:space="0" w:color="auto"/>
                <w:right w:val="none" w:sz="0" w:space="0" w:color="auto"/>
              </w:divBdr>
            </w:div>
            <w:div w:id="21365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5508">
      <w:bodyDiv w:val="1"/>
      <w:marLeft w:val="0"/>
      <w:marRight w:val="0"/>
      <w:marTop w:val="0"/>
      <w:marBottom w:val="0"/>
      <w:divBdr>
        <w:top w:val="none" w:sz="0" w:space="0" w:color="auto"/>
        <w:left w:val="none" w:sz="0" w:space="0" w:color="auto"/>
        <w:bottom w:val="none" w:sz="0" w:space="0" w:color="auto"/>
        <w:right w:val="none" w:sz="0" w:space="0" w:color="auto"/>
      </w:divBdr>
    </w:div>
    <w:div w:id="757557524">
      <w:bodyDiv w:val="1"/>
      <w:marLeft w:val="0"/>
      <w:marRight w:val="0"/>
      <w:marTop w:val="0"/>
      <w:marBottom w:val="0"/>
      <w:divBdr>
        <w:top w:val="none" w:sz="0" w:space="0" w:color="auto"/>
        <w:left w:val="none" w:sz="0" w:space="0" w:color="auto"/>
        <w:bottom w:val="none" w:sz="0" w:space="0" w:color="auto"/>
        <w:right w:val="none" w:sz="0" w:space="0" w:color="auto"/>
      </w:divBdr>
    </w:div>
    <w:div w:id="863203994">
      <w:bodyDiv w:val="1"/>
      <w:marLeft w:val="0"/>
      <w:marRight w:val="0"/>
      <w:marTop w:val="0"/>
      <w:marBottom w:val="0"/>
      <w:divBdr>
        <w:top w:val="none" w:sz="0" w:space="0" w:color="auto"/>
        <w:left w:val="none" w:sz="0" w:space="0" w:color="auto"/>
        <w:bottom w:val="none" w:sz="0" w:space="0" w:color="auto"/>
        <w:right w:val="none" w:sz="0" w:space="0" w:color="auto"/>
      </w:divBdr>
    </w:div>
    <w:div w:id="872041329">
      <w:bodyDiv w:val="1"/>
      <w:marLeft w:val="0"/>
      <w:marRight w:val="0"/>
      <w:marTop w:val="0"/>
      <w:marBottom w:val="0"/>
      <w:divBdr>
        <w:top w:val="none" w:sz="0" w:space="0" w:color="auto"/>
        <w:left w:val="none" w:sz="0" w:space="0" w:color="auto"/>
        <w:bottom w:val="none" w:sz="0" w:space="0" w:color="auto"/>
        <w:right w:val="none" w:sz="0" w:space="0" w:color="auto"/>
      </w:divBdr>
    </w:div>
    <w:div w:id="899907407">
      <w:bodyDiv w:val="1"/>
      <w:marLeft w:val="0"/>
      <w:marRight w:val="0"/>
      <w:marTop w:val="0"/>
      <w:marBottom w:val="0"/>
      <w:divBdr>
        <w:top w:val="none" w:sz="0" w:space="0" w:color="auto"/>
        <w:left w:val="none" w:sz="0" w:space="0" w:color="auto"/>
        <w:bottom w:val="none" w:sz="0" w:space="0" w:color="auto"/>
        <w:right w:val="none" w:sz="0" w:space="0" w:color="auto"/>
      </w:divBdr>
      <w:divsChild>
        <w:div w:id="452482289">
          <w:marLeft w:val="0"/>
          <w:marRight w:val="0"/>
          <w:marTop w:val="0"/>
          <w:marBottom w:val="0"/>
          <w:divBdr>
            <w:top w:val="none" w:sz="0" w:space="0" w:color="auto"/>
            <w:left w:val="none" w:sz="0" w:space="0" w:color="auto"/>
            <w:bottom w:val="none" w:sz="0" w:space="0" w:color="auto"/>
            <w:right w:val="none" w:sz="0" w:space="0" w:color="auto"/>
          </w:divBdr>
          <w:divsChild>
            <w:div w:id="1127503829">
              <w:marLeft w:val="0"/>
              <w:marRight w:val="0"/>
              <w:marTop w:val="0"/>
              <w:marBottom w:val="0"/>
              <w:divBdr>
                <w:top w:val="none" w:sz="0" w:space="0" w:color="auto"/>
                <w:left w:val="none" w:sz="0" w:space="0" w:color="auto"/>
                <w:bottom w:val="none" w:sz="0" w:space="0" w:color="auto"/>
                <w:right w:val="none" w:sz="0" w:space="0" w:color="auto"/>
              </w:divBdr>
              <w:divsChild>
                <w:div w:id="269774805">
                  <w:marLeft w:val="0"/>
                  <w:marRight w:val="0"/>
                  <w:marTop w:val="0"/>
                  <w:marBottom w:val="0"/>
                  <w:divBdr>
                    <w:top w:val="none" w:sz="0" w:space="0" w:color="auto"/>
                    <w:left w:val="none" w:sz="0" w:space="0" w:color="auto"/>
                    <w:bottom w:val="none" w:sz="0" w:space="0" w:color="auto"/>
                    <w:right w:val="none" w:sz="0" w:space="0" w:color="auto"/>
                  </w:divBdr>
                </w:div>
                <w:div w:id="2061709357">
                  <w:marLeft w:val="0"/>
                  <w:marRight w:val="0"/>
                  <w:marTop w:val="0"/>
                  <w:marBottom w:val="0"/>
                  <w:divBdr>
                    <w:top w:val="none" w:sz="0" w:space="0" w:color="auto"/>
                    <w:left w:val="none" w:sz="0" w:space="0" w:color="auto"/>
                    <w:bottom w:val="none" w:sz="0" w:space="0" w:color="auto"/>
                    <w:right w:val="none" w:sz="0" w:space="0" w:color="auto"/>
                  </w:divBdr>
                  <w:divsChild>
                    <w:div w:id="17719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29053">
          <w:marLeft w:val="0"/>
          <w:marRight w:val="0"/>
          <w:marTop w:val="0"/>
          <w:marBottom w:val="0"/>
          <w:divBdr>
            <w:top w:val="none" w:sz="0" w:space="0" w:color="auto"/>
            <w:left w:val="none" w:sz="0" w:space="0" w:color="auto"/>
            <w:bottom w:val="none" w:sz="0" w:space="0" w:color="auto"/>
            <w:right w:val="none" w:sz="0" w:space="0" w:color="auto"/>
          </w:divBdr>
        </w:div>
      </w:divsChild>
    </w:div>
    <w:div w:id="903949645">
      <w:bodyDiv w:val="1"/>
      <w:marLeft w:val="0"/>
      <w:marRight w:val="0"/>
      <w:marTop w:val="0"/>
      <w:marBottom w:val="0"/>
      <w:divBdr>
        <w:top w:val="none" w:sz="0" w:space="0" w:color="auto"/>
        <w:left w:val="none" w:sz="0" w:space="0" w:color="auto"/>
        <w:bottom w:val="none" w:sz="0" w:space="0" w:color="auto"/>
        <w:right w:val="none" w:sz="0" w:space="0" w:color="auto"/>
      </w:divBdr>
    </w:div>
    <w:div w:id="938291306">
      <w:bodyDiv w:val="1"/>
      <w:marLeft w:val="0"/>
      <w:marRight w:val="0"/>
      <w:marTop w:val="0"/>
      <w:marBottom w:val="0"/>
      <w:divBdr>
        <w:top w:val="none" w:sz="0" w:space="0" w:color="auto"/>
        <w:left w:val="none" w:sz="0" w:space="0" w:color="auto"/>
        <w:bottom w:val="none" w:sz="0" w:space="0" w:color="auto"/>
        <w:right w:val="none" w:sz="0" w:space="0" w:color="auto"/>
      </w:divBdr>
    </w:div>
    <w:div w:id="954865420">
      <w:bodyDiv w:val="1"/>
      <w:marLeft w:val="0"/>
      <w:marRight w:val="0"/>
      <w:marTop w:val="0"/>
      <w:marBottom w:val="0"/>
      <w:divBdr>
        <w:top w:val="none" w:sz="0" w:space="0" w:color="auto"/>
        <w:left w:val="none" w:sz="0" w:space="0" w:color="auto"/>
        <w:bottom w:val="none" w:sz="0" w:space="0" w:color="auto"/>
        <w:right w:val="none" w:sz="0" w:space="0" w:color="auto"/>
      </w:divBdr>
    </w:div>
    <w:div w:id="1011640484">
      <w:bodyDiv w:val="1"/>
      <w:marLeft w:val="0"/>
      <w:marRight w:val="0"/>
      <w:marTop w:val="0"/>
      <w:marBottom w:val="0"/>
      <w:divBdr>
        <w:top w:val="none" w:sz="0" w:space="0" w:color="auto"/>
        <w:left w:val="none" w:sz="0" w:space="0" w:color="auto"/>
        <w:bottom w:val="none" w:sz="0" w:space="0" w:color="auto"/>
        <w:right w:val="none" w:sz="0" w:space="0" w:color="auto"/>
      </w:divBdr>
    </w:div>
    <w:div w:id="1052269572">
      <w:bodyDiv w:val="1"/>
      <w:marLeft w:val="0"/>
      <w:marRight w:val="0"/>
      <w:marTop w:val="0"/>
      <w:marBottom w:val="0"/>
      <w:divBdr>
        <w:top w:val="none" w:sz="0" w:space="0" w:color="auto"/>
        <w:left w:val="none" w:sz="0" w:space="0" w:color="auto"/>
        <w:bottom w:val="none" w:sz="0" w:space="0" w:color="auto"/>
        <w:right w:val="none" w:sz="0" w:space="0" w:color="auto"/>
      </w:divBdr>
    </w:div>
    <w:div w:id="1151825762">
      <w:bodyDiv w:val="1"/>
      <w:marLeft w:val="0"/>
      <w:marRight w:val="0"/>
      <w:marTop w:val="0"/>
      <w:marBottom w:val="0"/>
      <w:divBdr>
        <w:top w:val="none" w:sz="0" w:space="0" w:color="auto"/>
        <w:left w:val="none" w:sz="0" w:space="0" w:color="auto"/>
        <w:bottom w:val="none" w:sz="0" w:space="0" w:color="auto"/>
        <w:right w:val="none" w:sz="0" w:space="0" w:color="auto"/>
      </w:divBdr>
    </w:div>
    <w:div w:id="1210649581">
      <w:bodyDiv w:val="1"/>
      <w:marLeft w:val="0"/>
      <w:marRight w:val="0"/>
      <w:marTop w:val="0"/>
      <w:marBottom w:val="0"/>
      <w:divBdr>
        <w:top w:val="none" w:sz="0" w:space="0" w:color="auto"/>
        <w:left w:val="none" w:sz="0" w:space="0" w:color="auto"/>
        <w:bottom w:val="none" w:sz="0" w:space="0" w:color="auto"/>
        <w:right w:val="none" w:sz="0" w:space="0" w:color="auto"/>
      </w:divBdr>
    </w:div>
    <w:div w:id="1308558829">
      <w:bodyDiv w:val="1"/>
      <w:marLeft w:val="0"/>
      <w:marRight w:val="0"/>
      <w:marTop w:val="0"/>
      <w:marBottom w:val="0"/>
      <w:divBdr>
        <w:top w:val="none" w:sz="0" w:space="0" w:color="auto"/>
        <w:left w:val="none" w:sz="0" w:space="0" w:color="auto"/>
        <w:bottom w:val="none" w:sz="0" w:space="0" w:color="auto"/>
        <w:right w:val="none" w:sz="0" w:space="0" w:color="auto"/>
      </w:divBdr>
    </w:div>
    <w:div w:id="1320690326">
      <w:bodyDiv w:val="1"/>
      <w:marLeft w:val="0"/>
      <w:marRight w:val="0"/>
      <w:marTop w:val="0"/>
      <w:marBottom w:val="0"/>
      <w:divBdr>
        <w:top w:val="none" w:sz="0" w:space="0" w:color="auto"/>
        <w:left w:val="none" w:sz="0" w:space="0" w:color="auto"/>
        <w:bottom w:val="none" w:sz="0" w:space="0" w:color="auto"/>
        <w:right w:val="none" w:sz="0" w:space="0" w:color="auto"/>
      </w:divBdr>
    </w:div>
    <w:div w:id="1461610157">
      <w:bodyDiv w:val="1"/>
      <w:marLeft w:val="0"/>
      <w:marRight w:val="0"/>
      <w:marTop w:val="0"/>
      <w:marBottom w:val="0"/>
      <w:divBdr>
        <w:top w:val="none" w:sz="0" w:space="0" w:color="auto"/>
        <w:left w:val="none" w:sz="0" w:space="0" w:color="auto"/>
        <w:bottom w:val="none" w:sz="0" w:space="0" w:color="auto"/>
        <w:right w:val="none" w:sz="0" w:space="0" w:color="auto"/>
      </w:divBdr>
    </w:div>
    <w:div w:id="1500081247">
      <w:bodyDiv w:val="1"/>
      <w:marLeft w:val="0"/>
      <w:marRight w:val="0"/>
      <w:marTop w:val="0"/>
      <w:marBottom w:val="0"/>
      <w:divBdr>
        <w:top w:val="none" w:sz="0" w:space="0" w:color="auto"/>
        <w:left w:val="none" w:sz="0" w:space="0" w:color="auto"/>
        <w:bottom w:val="none" w:sz="0" w:space="0" w:color="auto"/>
        <w:right w:val="none" w:sz="0" w:space="0" w:color="auto"/>
      </w:divBdr>
    </w:div>
    <w:div w:id="1560556641">
      <w:bodyDiv w:val="1"/>
      <w:marLeft w:val="0"/>
      <w:marRight w:val="0"/>
      <w:marTop w:val="0"/>
      <w:marBottom w:val="0"/>
      <w:divBdr>
        <w:top w:val="none" w:sz="0" w:space="0" w:color="auto"/>
        <w:left w:val="none" w:sz="0" w:space="0" w:color="auto"/>
        <w:bottom w:val="none" w:sz="0" w:space="0" w:color="auto"/>
        <w:right w:val="none" w:sz="0" w:space="0" w:color="auto"/>
      </w:divBdr>
    </w:div>
    <w:div w:id="1572042776">
      <w:bodyDiv w:val="1"/>
      <w:marLeft w:val="0"/>
      <w:marRight w:val="0"/>
      <w:marTop w:val="0"/>
      <w:marBottom w:val="0"/>
      <w:divBdr>
        <w:top w:val="none" w:sz="0" w:space="0" w:color="auto"/>
        <w:left w:val="none" w:sz="0" w:space="0" w:color="auto"/>
        <w:bottom w:val="none" w:sz="0" w:space="0" w:color="auto"/>
        <w:right w:val="none" w:sz="0" w:space="0" w:color="auto"/>
      </w:divBdr>
    </w:div>
    <w:div w:id="1620068588">
      <w:bodyDiv w:val="1"/>
      <w:marLeft w:val="0"/>
      <w:marRight w:val="0"/>
      <w:marTop w:val="0"/>
      <w:marBottom w:val="0"/>
      <w:divBdr>
        <w:top w:val="none" w:sz="0" w:space="0" w:color="auto"/>
        <w:left w:val="none" w:sz="0" w:space="0" w:color="auto"/>
        <w:bottom w:val="none" w:sz="0" w:space="0" w:color="auto"/>
        <w:right w:val="none" w:sz="0" w:space="0" w:color="auto"/>
      </w:divBdr>
      <w:divsChild>
        <w:div w:id="32735221">
          <w:marLeft w:val="0"/>
          <w:marRight w:val="0"/>
          <w:marTop w:val="0"/>
          <w:marBottom w:val="0"/>
          <w:divBdr>
            <w:top w:val="none" w:sz="0" w:space="0" w:color="auto"/>
            <w:left w:val="none" w:sz="0" w:space="0" w:color="auto"/>
            <w:bottom w:val="none" w:sz="0" w:space="0" w:color="auto"/>
            <w:right w:val="none" w:sz="0" w:space="0" w:color="auto"/>
          </w:divBdr>
          <w:divsChild>
            <w:div w:id="84696958">
              <w:marLeft w:val="0"/>
              <w:marRight w:val="0"/>
              <w:marTop w:val="0"/>
              <w:marBottom w:val="0"/>
              <w:divBdr>
                <w:top w:val="none" w:sz="0" w:space="0" w:color="auto"/>
                <w:left w:val="none" w:sz="0" w:space="0" w:color="auto"/>
                <w:bottom w:val="none" w:sz="0" w:space="0" w:color="auto"/>
                <w:right w:val="none" w:sz="0" w:space="0" w:color="auto"/>
              </w:divBdr>
            </w:div>
            <w:div w:id="234628657">
              <w:marLeft w:val="0"/>
              <w:marRight w:val="0"/>
              <w:marTop w:val="0"/>
              <w:marBottom w:val="0"/>
              <w:divBdr>
                <w:top w:val="none" w:sz="0" w:space="0" w:color="auto"/>
                <w:left w:val="none" w:sz="0" w:space="0" w:color="auto"/>
                <w:bottom w:val="none" w:sz="0" w:space="0" w:color="auto"/>
                <w:right w:val="none" w:sz="0" w:space="0" w:color="auto"/>
              </w:divBdr>
            </w:div>
            <w:div w:id="444812024">
              <w:marLeft w:val="0"/>
              <w:marRight w:val="0"/>
              <w:marTop w:val="0"/>
              <w:marBottom w:val="0"/>
              <w:divBdr>
                <w:top w:val="none" w:sz="0" w:space="0" w:color="auto"/>
                <w:left w:val="none" w:sz="0" w:space="0" w:color="auto"/>
                <w:bottom w:val="none" w:sz="0" w:space="0" w:color="auto"/>
                <w:right w:val="none" w:sz="0" w:space="0" w:color="auto"/>
              </w:divBdr>
            </w:div>
            <w:div w:id="553275847">
              <w:marLeft w:val="0"/>
              <w:marRight w:val="0"/>
              <w:marTop w:val="0"/>
              <w:marBottom w:val="0"/>
              <w:divBdr>
                <w:top w:val="none" w:sz="0" w:space="0" w:color="auto"/>
                <w:left w:val="none" w:sz="0" w:space="0" w:color="auto"/>
                <w:bottom w:val="none" w:sz="0" w:space="0" w:color="auto"/>
                <w:right w:val="none" w:sz="0" w:space="0" w:color="auto"/>
              </w:divBdr>
            </w:div>
            <w:div w:id="623314643">
              <w:marLeft w:val="0"/>
              <w:marRight w:val="0"/>
              <w:marTop w:val="0"/>
              <w:marBottom w:val="0"/>
              <w:divBdr>
                <w:top w:val="none" w:sz="0" w:space="0" w:color="auto"/>
                <w:left w:val="none" w:sz="0" w:space="0" w:color="auto"/>
                <w:bottom w:val="none" w:sz="0" w:space="0" w:color="auto"/>
                <w:right w:val="none" w:sz="0" w:space="0" w:color="auto"/>
              </w:divBdr>
            </w:div>
            <w:div w:id="716782794">
              <w:marLeft w:val="0"/>
              <w:marRight w:val="0"/>
              <w:marTop w:val="0"/>
              <w:marBottom w:val="0"/>
              <w:divBdr>
                <w:top w:val="none" w:sz="0" w:space="0" w:color="auto"/>
                <w:left w:val="none" w:sz="0" w:space="0" w:color="auto"/>
                <w:bottom w:val="none" w:sz="0" w:space="0" w:color="auto"/>
                <w:right w:val="none" w:sz="0" w:space="0" w:color="auto"/>
              </w:divBdr>
            </w:div>
            <w:div w:id="818350440">
              <w:marLeft w:val="0"/>
              <w:marRight w:val="0"/>
              <w:marTop w:val="0"/>
              <w:marBottom w:val="0"/>
              <w:divBdr>
                <w:top w:val="none" w:sz="0" w:space="0" w:color="auto"/>
                <w:left w:val="none" w:sz="0" w:space="0" w:color="auto"/>
                <w:bottom w:val="none" w:sz="0" w:space="0" w:color="auto"/>
                <w:right w:val="none" w:sz="0" w:space="0" w:color="auto"/>
              </w:divBdr>
            </w:div>
            <w:div w:id="841579369">
              <w:marLeft w:val="0"/>
              <w:marRight w:val="0"/>
              <w:marTop w:val="0"/>
              <w:marBottom w:val="0"/>
              <w:divBdr>
                <w:top w:val="none" w:sz="0" w:space="0" w:color="auto"/>
                <w:left w:val="none" w:sz="0" w:space="0" w:color="auto"/>
                <w:bottom w:val="none" w:sz="0" w:space="0" w:color="auto"/>
                <w:right w:val="none" w:sz="0" w:space="0" w:color="auto"/>
              </w:divBdr>
            </w:div>
            <w:div w:id="943146446">
              <w:marLeft w:val="0"/>
              <w:marRight w:val="0"/>
              <w:marTop w:val="0"/>
              <w:marBottom w:val="0"/>
              <w:divBdr>
                <w:top w:val="none" w:sz="0" w:space="0" w:color="auto"/>
                <w:left w:val="none" w:sz="0" w:space="0" w:color="auto"/>
                <w:bottom w:val="none" w:sz="0" w:space="0" w:color="auto"/>
                <w:right w:val="none" w:sz="0" w:space="0" w:color="auto"/>
              </w:divBdr>
            </w:div>
            <w:div w:id="1029070020">
              <w:marLeft w:val="0"/>
              <w:marRight w:val="0"/>
              <w:marTop w:val="0"/>
              <w:marBottom w:val="0"/>
              <w:divBdr>
                <w:top w:val="none" w:sz="0" w:space="0" w:color="auto"/>
                <w:left w:val="none" w:sz="0" w:space="0" w:color="auto"/>
                <w:bottom w:val="none" w:sz="0" w:space="0" w:color="auto"/>
                <w:right w:val="none" w:sz="0" w:space="0" w:color="auto"/>
              </w:divBdr>
            </w:div>
            <w:div w:id="1044405148">
              <w:marLeft w:val="0"/>
              <w:marRight w:val="0"/>
              <w:marTop w:val="0"/>
              <w:marBottom w:val="0"/>
              <w:divBdr>
                <w:top w:val="none" w:sz="0" w:space="0" w:color="auto"/>
                <w:left w:val="none" w:sz="0" w:space="0" w:color="auto"/>
                <w:bottom w:val="none" w:sz="0" w:space="0" w:color="auto"/>
                <w:right w:val="none" w:sz="0" w:space="0" w:color="auto"/>
              </w:divBdr>
            </w:div>
            <w:div w:id="1196696662">
              <w:marLeft w:val="0"/>
              <w:marRight w:val="0"/>
              <w:marTop w:val="0"/>
              <w:marBottom w:val="0"/>
              <w:divBdr>
                <w:top w:val="none" w:sz="0" w:space="0" w:color="auto"/>
                <w:left w:val="none" w:sz="0" w:space="0" w:color="auto"/>
                <w:bottom w:val="none" w:sz="0" w:space="0" w:color="auto"/>
                <w:right w:val="none" w:sz="0" w:space="0" w:color="auto"/>
              </w:divBdr>
            </w:div>
            <w:div w:id="1319378300">
              <w:marLeft w:val="0"/>
              <w:marRight w:val="0"/>
              <w:marTop w:val="0"/>
              <w:marBottom w:val="0"/>
              <w:divBdr>
                <w:top w:val="none" w:sz="0" w:space="0" w:color="auto"/>
                <w:left w:val="none" w:sz="0" w:space="0" w:color="auto"/>
                <w:bottom w:val="none" w:sz="0" w:space="0" w:color="auto"/>
                <w:right w:val="none" w:sz="0" w:space="0" w:color="auto"/>
              </w:divBdr>
            </w:div>
            <w:div w:id="1347318688">
              <w:marLeft w:val="0"/>
              <w:marRight w:val="0"/>
              <w:marTop w:val="0"/>
              <w:marBottom w:val="0"/>
              <w:divBdr>
                <w:top w:val="none" w:sz="0" w:space="0" w:color="auto"/>
                <w:left w:val="none" w:sz="0" w:space="0" w:color="auto"/>
                <w:bottom w:val="none" w:sz="0" w:space="0" w:color="auto"/>
                <w:right w:val="none" w:sz="0" w:space="0" w:color="auto"/>
              </w:divBdr>
            </w:div>
            <w:div w:id="1375885063">
              <w:marLeft w:val="0"/>
              <w:marRight w:val="0"/>
              <w:marTop w:val="0"/>
              <w:marBottom w:val="0"/>
              <w:divBdr>
                <w:top w:val="none" w:sz="0" w:space="0" w:color="auto"/>
                <w:left w:val="none" w:sz="0" w:space="0" w:color="auto"/>
                <w:bottom w:val="none" w:sz="0" w:space="0" w:color="auto"/>
                <w:right w:val="none" w:sz="0" w:space="0" w:color="auto"/>
              </w:divBdr>
            </w:div>
            <w:div w:id="1609268921">
              <w:marLeft w:val="0"/>
              <w:marRight w:val="0"/>
              <w:marTop w:val="0"/>
              <w:marBottom w:val="0"/>
              <w:divBdr>
                <w:top w:val="none" w:sz="0" w:space="0" w:color="auto"/>
                <w:left w:val="none" w:sz="0" w:space="0" w:color="auto"/>
                <w:bottom w:val="none" w:sz="0" w:space="0" w:color="auto"/>
                <w:right w:val="none" w:sz="0" w:space="0" w:color="auto"/>
              </w:divBdr>
            </w:div>
            <w:div w:id="1632786933">
              <w:marLeft w:val="0"/>
              <w:marRight w:val="0"/>
              <w:marTop w:val="0"/>
              <w:marBottom w:val="0"/>
              <w:divBdr>
                <w:top w:val="none" w:sz="0" w:space="0" w:color="auto"/>
                <w:left w:val="none" w:sz="0" w:space="0" w:color="auto"/>
                <w:bottom w:val="none" w:sz="0" w:space="0" w:color="auto"/>
                <w:right w:val="none" w:sz="0" w:space="0" w:color="auto"/>
              </w:divBdr>
            </w:div>
            <w:div w:id="1773235954">
              <w:marLeft w:val="0"/>
              <w:marRight w:val="0"/>
              <w:marTop w:val="0"/>
              <w:marBottom w:val="0"/>
              <w:divBdr>
                <w:top w:val="none" w:sz="0" w:space="0" w:color="auto"/>
                <w:left w:val="none" w:sz="0" w:space="0" w:color="auto"/>
                <w:bottom w:val="none" w:sz="0" w:space="0" w:color="auto"/>
                <w:right w:val="none" w:sz="0" w:space="0" w:color="auto"/>
              </w:divBdr>
            </w:div>
            <w:div w:id="1975910758">
              <w:marLeft w:val="0"/>
              <w:marRight w:val="0"/>
              <w:marTop w:val="0"/>
              <w:marBottom w:val="0"/>
              <w:divBdr>
                <w:top w:val="none" w:sz="0" w:space="0" w:color="auto"/>
                <w:left w:val="none" w:sz="0" w:space="0" w:color="auto"/>
                <w:bottom w:val="none" w:sz="0" w:space="0" w:color="auto"/>
                <w:right w:val="none" w:sz="0" w:space="0" w:color="auto"/>
              </w:divBdr>
            </w:div>
            <w:div w:id="2009869285">
              <w:marLeft w:val="0"/>
              <w:marRight w:val="0"/>
              <w:marTop w:val="0"/>
              <w:marBottom w:val="0"/>
              <w:divBdr>
                <w:top w:val="none" w:sz="0" w:space="0" w:color="auto"/>
                <w:left w:val="none" w:sz="0" w:space="0" w:color="auto"/>
                <w:bottom w:val="none" w:sz="0" w:space="0" w:color="auto"/>
                <w:right w:val="none" w:sz="0" w:space="0" w:color="auto"/>
              </w:divBdr>
            </w:div>
          </w:divsChild>
        </w:div>
        <w:div w:id="382797229">
          <w:marLeft w:val="0"/>
          <w:marRight w:val="0"/>
          <w:marTop w:val="0"/>
          <w:marBottom w:val="0"/>
          <w:divBdr>
            <w:top w:val="none" w:sz="0" w:space="0" w:color="auto"/>
            <w:left w:val="none" w:sz="0" w:space="0" w:color="auto"/>
            <w:bottom w:val="none" w:sz="0" w:space="0" w:color="auto"/>
            <w:right w:val="none" w:sz="0" w:space="0" w:color="auto"/>
          </w:divBdr>
          <w:divsChild>
            <w:div w:id="72898894">
              <w:marLeft w:val="0"/>
              <w:marRight w:val="0"/>
              <w:marTop w:val="0"/>
              <w:marBottom w:val="0"/>
              <w:divBdr>
                <w:top w:val="none" w:sz="0" w:space="0" w:color="auto"/>
                <w:left w:val="none" w:sz="0" w:space="0" w:color="auto"/>
                <w:bottom w:val="none" w:sz="0" w:space="0" w:color="auto"/>
                <w:right w:val="none" w:sz="0" w:space="0" w:color="auto"/>
              </w:divBdr>
            </w:div>
            <w:div w:id="533035299">
              <w:marLeft w:val="0"/>
              <w:marRight w:val="0"/>
              <w:marTop w:val="0"/>
              <w:marBottom w:val="0"/>
              <w:divBdr>
                <w:top w:val="none" w:sz="0" w:space="0" w:color="auto"/>
                <w:left w:val="none" w:sz="0" w:space="0" w:color="auto"/>
                <w:bottom w:val="none" w:sz="0" w:space="0" w:color="auto"/>
                <w:right w:val="none" w:sz="0" w:space="0" w:color="auto"/>
              </w:divBdr>
            </w:div>
            <w:div w:id="1232082669">
              <w:marLeft w:val="0"/>
              <w:marRight w:val="0"/>
              <w:marTop w:val="0"/>
              <w:marBottom w:val="0"/>
              <w:divBdr>
                <w:top w:val="none" w:sz="0" w:space="0" w:color="auto"/>
                <w:left w:val="none" w:sz="0" w:space="0" w:color="auto"/>
                <w:bottom w:val="none" w:sz="0" w:space="0" w:color="auto"/>
                <w:right w:val="none" w:sz="0" w:space="0" w:color="auto"/>
              </w:divBdr>
            </w:div>
            <w:div w:id="1445614480">
              <w:marLeft w:val="0"/>
              <w:marRight w:val="0"/>
              <w:marTop w:val="0"/>
              <w:marBottom w:val="0"/>
              <w:divBdr>
                <w:top w:val="none" w:sz="0" w:space="0" w:color="auto"/>
                <w:left w:val="none" w:sz="0" w:space="0" w:color="auto"/>
                <w:bottom w:val="none" w:sz="0" w:space="0" w:color="auto"/>
                <w:right w:val="none" w:sz="0" w:space="0" w:color="auto"/>
              </w:divBdr>
            </w:div>
            <w:div w:id="2023966417">
              <w:marLeft w:val="0"/>
              <w:marRight w:val="0"/>
              <w:marTop w:val="0"/>
              <w:marBottom w:val="0"/>
              <w:divBdr>
                <w:top w:val="none" w:sz="0" w:space="0" w:color="auto"/>
                <w:left w:val="none" w:sz="0" w:space="0" w:color="auto"/>
                <w:bottom w:val="none" w:sz="0" w:space="0" w:color="auto"/>
                <w:right w:val="none" w:sz="0" w:space="0" w:color="auto"/>
              </w:divBdr>
            </w:div>
          </w:divsChild>
        </w:div>
        <w:div w:id="604271450">
          <w:marLeft w:val="0"/>
          <w:marRight w:val="0"/>
          <w:marTop w:val="0"/>
          <w:marBottom w:val="0"/>
          <w:divBdr>
            <w:top w:val="none" w:sz="0" w:space="0" w:color="auto"/>
            <w:left w:val="none" w:sz="0" w:space="0" w:color="auto"/>
            <w:bottom w:val="none" w:sz="0" w:space="0" w:color="auto"/>
            <w:right w:val="none" w:sz="0" w:space="0" w:color="auto"/>
          </w:divBdr>
          <w:divsChild>
            <w:div w:id="516848316">
              <w:marLeft w:val="-75"/>
              <w:marRight w:val="0"/>
              <w:marTop w:val="30"/>
              <w:marBottom w:val="30"/>
              <w:divBdr>
                <w:top w:val="none" w:sz="0" w:space="0" w:color="auto"/>
                <w:left w:val="none" w:sz="0" w:space="0" w:color="auto"/>
                <w:bottom w:val="none" w:sz="0" w:space="0" w:color="auto"/>
                <w:right w:val="none" w:sz="0" w:space="0" w:color="auto"/>
              </w:divBdr>
              <w:divsChild>
                <w:div w:id="23135311">
                  <w:marLeft w:val="0"/>
                  <w:marRight w:val="0"/>
                  <w:marTop w:val="0"/>
                  <w:marBottom w:val="0"/>
                  <w:divBdr>
                    <w:top w:val="none" w:sz="0" w:space="0" w:color="auto"/>
                    <w:left w:val="none" w:sz="0" w:space="0" w:color="auto"/>
                    <w:bottom w:val="none" w:sz="0" w:space="0" w:color="auto"/>
                    <w:right w:val="none" w:sz="0" w:space="0" w:color="auto"/>
                  </w:divBdr>
                  <w:divsChild>
                    <w:div w:id="73094146">
                      <w:marLeft w:val="0"/>
                      <w:marRight w:val="0"/>
                      <w:marTop w:val="0"/>
                      <w:marBottom w:val="0"/>
                      <w:divBdr>
                        <w:top w:val="none" w:sz="0" w:space="0" w:color="auto"/>
                        <w:left w:val="none" w:sz="0" w:space="0" w:color="auto"/>
                        <w:bottom w:val="none" w:sz="0" w:space="0" w:color="auto"/>
                        <w:right w:val="none" w:sz="0" w:space="0" w:color="auto"/>
                      </w:divBdr>
                    </w:div>
                    <w:div w:id="133254145">
                      <w:marLeft w:val="0"/>
                      <w:marRight w:val="0"/>
                      <w:marTop w:val="0"/>
                      <w:marBottom w:val="0"/>
                      <w:divBdr>
                        <w:top w:val="none" w:sz="0" w:space="0" w:color="auto"/>
                        <w:left w:val="none" w:sz="0" w:space="0" w:color="auto"/>
                        <w:bottom w:val="none" w:sz="0" w:space="0" w:color="auto"/>
                        <w:right w:val="none" w:sz="0" w:space="0" w:color="auto"/>
                      </w:divBdr>
                    </w:div>
                    <w:div w:id="268857933">
                      <w:marLeft w:val="0"/>
                      <w:marRight w:val="0"/>
                      <w:marTop w:val="0"/>
                      <w:marBottom w:val="0"/>
                      <w:divBdr>
                        <w:top w:val="none" w:sz="0" w:space="0" w:color="auto"/>
                        <w:left w:val="none" w:sz="0" w:space="0" w:color="auto"/>
                        <w:bottom w:val="none" w:sz="0" w:space="0" w:color="auto"/>
                        <w:right w:val="none" w:sz="0" w:space="0" w:color="auto"/>
                      </w:divBdr>
                    </w:div>
                  </w:divsChild>
                </w:div>
                <w:div w:id="134950475">
                  <w:marLeft w:val="0"/>
                  <w:marRight w:val="0"/>
                  <w:marTop w:val="0"/>
                  <w:marBottom w:val="0"/>
                  <w:divBdr>
                    <w:top w:val="none" w:sz="0" w:space="0" w:color="auto"/>
                    <w:left w:val="none" w:sz="0" w:space="0" w:color="auto"/>
                    <w:bottom w:val="none" w:sz="0" w:space="0" w:color="auto"/>
                    <w:right w:val="none" w:sz="0" w:space="0" w:color="auto"/>
                  </w:divBdr>
                  <w:divsChild>
                    <w:div w:id="115955360">
                      <w:marLeft w:val="0"/>
                      <w:marRight w:val="0"/>
                      <w:marTop w:val="0"/>
                      <w:marBottom w:val="0"/>
                      <w:divBdr>
                        <w:top w:val="none" w:sz="0" w:space="0" w:color="auto"/>
                        <w:left w:val="none" w:sz="0" w:space="0" w:color="auto"/>
                        <w:bottom w:val="none" w:sz="0" w:space="0" w:color="auto"/>
                        <w:right w:val="none" w:sz="0" w:space="0" w:color="auto"/>
                      </w:divBdr>
                    </w:div>
                    <w:div w:id="369573879">
                      <w:marLeft w:val="0"/>
                      <w:marRight w:val="0"/>
                      <w:marTop w:val="0"/>
                      <w:marBottom w:val="0"/>
                      <w:divBdr>
                        <w:top w:val="none" w:sz="0" w:space="0" w:color="auto"/>
                        <w:left w:val="none" w:sz="0" w:space="0" w:color="auto"/>
                        <w:bottom w:val="none" w:sz="0" w:space="0" w:color="auto"/>
                        <w:right w:val="none" w:sz="0" w:space="0" w:color="auto"/>
                      </w:divBdr>
                    </w:div>
                    <w:div w:id="603726829">
                      <w:marLeft w:val="0"/>
                      <w:marRight w:val="0"/>
                      <w:marTop w:val="0"/>
                      <w:marBottom w:val="0"/>
                      <w:divBdr>
                        <w:top w:val="none" w:sz="0" w:space="0" w:color="auto"/>
                        <w:left w:val="none" w:sz="0" w:space="0" w:color="auto"/>
                        <w:bottom w:val="none" w:sz="0" w:space="0" w:color="auto"/>
                        <w:right w:val="none" w:sz="0" w:space="0" w:color="auto"/>
                      </w:divBdr>
                    </w:div>
                    <w:div w:id="946154299">
                      <w:marLeft w:val="0"/>
                      <w:marRight w:val="0"/>
                      <w:marTop w:val="0"/>
                      <w:marBottom w:val="0"/>
                      <w:divBdr>
                        <w:top w:val="none" w:sz="0" w:space="0" w:color="auto"/>
                        <w:left w:val="none" w:sz="0" w:space="0" w:color="auto"/>
                        <w:bottom w:val="none" w:sz="0" w:space="0" w:color="auto"/>
                        <w:right w:val="none" w:sz="0" w:space="0" w:color="auto"/>
                      </w:divBdr>
                    </w:div>
                    <w:div w:id="1292788075">
                      <w:marLeft w:val="0"/>
                      <w:marRight w:val="0"/>
                      <w:marTop w:val="0"/>
                      <w:marBottom w:val="0"/>
                      <w:divBdr>
                        <w:top w:val="none" w:sz="0" w:space="0" w:color="auto"/>
                        <w:left w:val="none" w:sz="0" w:space="0" w:color="auto"/>
                        <w:bottom w:val="none" w:sz="0" w:space="0" w:color="auto"/>
                        <w:right w:val="none" w:sz="0" w:space="0" w:color="auto"/>
                      </w:divBdr>
                    </w:div>
                    <w:div w:id="1368022232">
                      <w:marLeft w:val="0"/>
                      <w:marRight w:val="0"/>
                      <w:marTop w:val="0"/>
                      <w:marBottom w:val="0"/>
                      <w:divBdr>
                        <w:top w:val="none" w:sz="0" w:space="0" w:color="auto"/>
                        <w:left w:val="none" w:sz="0" w:space="0" w:color="auto"/>
                        <w:bottom w:val="none" w:sz="0" w:space="0" w:color="auto"/>
                        <w:right w:val="none" w:sz="0" w:space="0" w:color="auto"/>
                      </w:divBdr>
                    </w:div>
                  </w:divsChild>
                </w:div>
                <w:div w:id="150756486">
                  <w:marLeft w:val="0"/>
                  <w:marRight w:val="0"/>
                  <w:marTop w:val="0"/>
                  <w:marBottom w:val="0"/>
                  <w:divBdr>
                    <w:top w:val="none" w:sz="0" w:space="0" w:color="auto"/>
                    <w:left w:val="none" w:sz="0" w:space="0" w:color="auto"/>
                    <w:bottom w:val="none" w:sz="0" w:space="0" w:color="auto"/>
                    <w:right w:val="none" w:sz="0" w:space="0" w:color="auto"/>
                  </w:divBdr>
                  <w:divsChild>
                    <w:div w:id="27997571">
                      <w:marLeft w:val="0"/>
                      <w:marRight w:val="0"/>
                      <w:marTop w:val="0"/>
                      <w:marBottom w:val="0"/>
                      <w:divBdr>
                        <w:top w:val="none" w:sz="0" w:space="0" w:color="auto"/>
                        <w:left w:val="none" w:sz="0" w:space="0" w:color="auto"/>
                        <w:bottom w:val="none" w:sz="0" w:space="0" w:color="auto"/>
                        <w:right w:val="none" w:sz="0" w:space="0" w:color="auto"/>
                      </w:divBdr>
                    </w:div>
                  </w:divsChild>
                </w:div>
                <w:div w:id="378363384">
                  <w:marLeft w:val="0"/>
                  <w:marRight w:val="0"/>
                  <w:marTop w:val="0"/>
                  <w:marBottom w:val="0"/>
                  <w:divBdr>
                    <w:top w:val="none" w:sz="0" w:space="0" w:color="auto"/>
                    <w:left w:val="none" w:sz="0" w:space="0" w:color="auto"/>
                    <w:bottom w:val="none" w:sz="0" w:space="0" w:color="auto"/>
                    <w:right w:val="none" w:sz="0" w:space="0" w:color="auto"/>
                  </w:divBdr>
                  <w:divsChild>
                    <w:div w:id="576551335">
                      <w:marLeft w:val="0"/>
                      <w:marRight w:val="0"/>
                      <w:marTop w:val="0"/>
                      <w:marBottom w:val="0"/>
                      <w:divBdr>
                        <w:top w:val="none" w:sz="0" w:space="0" w:color="auto"/>
                        <w:left w:val="none" w:sz="0" w:space="0" w:color="auto"/>
                        <w:bottom w:val="none" w:sz="0" w:space="0" w:color="auto"/>
                        <w:right w:val="none" w:sz="0" w:space="0" w:color="auto"/>
                      </w:divBdr>
                    </w:div>
                    <w:div w:id="809784343">
                      <w:marLeft w:val="0"/>
                      <w:marRight w:val="0"/>
                      <w:marTop w:val="0"/>
                      <w:marBottom w:val="0"/>
                      <w:divBdr>
                        <w:top w:val="none" w:sz="0" w:space="0" w:color="auto"/>
                        <w:left w:val="none" w:sz="0" w:space="0" w:color="auto"/>
                        <w:bottom w:val="none" w:sz="0" w:space="0" w:color="auto"/>
                        <w:right w:val="none" w:sz="0" w:space="0" w:color="auto"/>
                      </w:divBdr>
                    </w:div>
                  </w:divsChild>
                </w:div>
                <w:div w:id="547685961">
                  <w:marLeft w:val="0"/>
                  <w:marRight w:val="0"/>
                  <w:marTop w:val="0"/>
                  <w:marBottom w:val="0"/>
                  <w:divBdr>
                    <w:top w:val="none" w:sz="0" w:space="0" w:color="auto"/>
                    <w:left w:val="none" w:sz="0" w:space="0" w:color="auto"/>
                    <w:bottom w:val="none" w:sz="0" w:space="0" w:color="auto"/>
                    <w:right w:val="none" w:sz="0" w:space="0" w:color="auto"/>
                  </w:divBdr>
                  <w:divsChild>
                    <w:div w:id="1758791534">
                      <w:marLeft w:val="0"/>
                      <w:marRight w:val="0"/>
                      <w:marTop w:val="0"/>
                      <w:marBottom w:val="0"/>
                      <w:divBdr>
                        <w:top w:val="none" w:sz="0" w:space="0" w:color="auto"/>
                        <w:left w:val="none" w:sz="0" w:space="0" w:color="auto"/>
                        <w:bottom w:val="none" w:sz="0" w:space="0" w:color="auto"/>
                        <w:right w:val="none" w:sz="0" w:space="0" w:color="auto"/>
                      </w:divBdr>
                    </w:div>
                  </w:divsChild>
                </w:div>
                <w:div w:id="658773587">
                  <w:marLeft w:val="0"/>
                  <w:marRight w:val="0"/>
                  <w:marTop w:val="0"/>
                  <w:marBottom w:val="0"/>
                  <w:divBdr>
                    <w:top w:val="none" w:sz="0" w:space="0" w:color="auto"/>
                    <w:left w:val="none" w:sz="0" w:space="0" w:color="auto"/>
                    <w:bottom w:val="none" w:sz="0" w:space="0" w:color="auto"/>
                    <w:right w:val="none" w:sz="0" w:space="0" w:color="auto"/>
                  </w:divBdr>
                  <w:divsChild>
                    <w:div w:id="408620891">
                      <w:marLeft w:val="0"/>
                      <w:marRight w:val="0"/>
                      <w:marTop w:val="0"/>
                      <w:marBottom w:val="0"/>
                      <w:divBdr>
                        <w:top w:val="none" w:sz="0" w:space="0" w:color="auto"/>
                        <w:left w:val="none" w:sz="0" w:space="0" w:color="auto"/>
                        <w:bottom w:val="none" w:sz="0" w:space="0" w:color="auto"/>
                        <w:right w:val="none" w:sz="0" w:space="0" w:color="auto"/>
                      </w:divBdr>
                    </w:div>
                    <w:div w:id="799030060">
                      <w:marLeft w:val="0"/>
                      <w:marRight w:val="0"/>
                      <w:marTop w:val="0"/>
                      <w:marBottom w:val="0"/>
                      <w:divBdr>
                        <w:top w:val="none" w:sz="0" w:space="0" w:color="auto"/>
                        <w:left w:val="none" w:sz="0" w:space="0" w:color="auto"/>
                        <w:bottom w:val="none" w:sz="0" w:space="0" w:color="auto"/>
                        <w:right w:val="none" w:sz="0" w:space="0" w:color="auto"/>
                      </w:divBdr>
                    </w:div>
                  </w:divsChild>
                </w:div>
                <w:div w:id="774440577">
                  <w:marLeft w:val="0"/>
                  <w:marRight w:val="0"/>
                  <w:marTop w:val="0"/>
                  <w:marBottom w:val="0"/>
                  <w:divBdr>
                    <w:top w:val="none" w:sz="0" w:space="0" w:color="auto"/>
                    <w:left w:val="none" w:sz="0" w:space="0" w:color="auto"/>
                    <w:bottom w:val="none" w:sz="0" w:space="0" w:color="auto"/>
                    <w:right w:val="none" w:sz="0" w:space="0" w:color="auto"/>
                  </w:divBdr>
                  <w:divsChild>
                    <w:div w:id="158039834">
                      <w:marLeft w:val="0"/>
                      <w:marRight w:val="0"/>
                      <w:marTop w:val="0"/>
                      <w:marBottom w:val="0"/>
                      <w:divBdr>
                        <w:top w:val="none" w:sz="0" w:space="0" w:color="auto"/>
                        <w:left w:val="none" w:sz="0" w:space="0" w:color="auto"/>
                        <w:bottom w:val="none" w:sz="0" w:space="0" w:color="auto"/>
                        <w:right w:val="none" w:sz="0" w:space="0" w:color="auto"/>
                      </w:divBdr>
                    </w:div>
                    <w:div w:id="1303191053">
                      <w:marLeft w:val="0"/>
                      <w:marRight w:val="0"/>
                      <w:marTop w:val="0"/>
                      <w:marBottom w:val="0"/>
                      <w:divBdr>
                        <w:top w:val="none" w:sz="0" w:space="0" w:color="auto"/>
                        <w:left w:val="none" w:sz="0" w:space="0" w:color="auto"/>
                        <w:bottom w:val="none" w:sz="0" w:space="0" w:color="auto"/>
                        <w:right w:val="none" w:sz="0" w:space="0" w:color="auto"/>
                      </w:divBdr>
                    </w:div>
                    <w:div w:id="1640182619">
                      <w:marLeft w:val="0"/>
                      <w:marRight w:val="0"/>
                      <w:marTop w:val="0"/>
                      <w:marBottom w:val="0"/>
                      <w:divBdr>
                        <w:top w:val="none" w:sz="0" w:space="0" w:color="auto"/>
                        <w:left w:val="none" w:sz="0" w:space="0" w:color="auto"/>
                        <w:bottom w:val="none" w:sz="0" w:space="0" w:color="auto"/>
                        <w:right w:val="none" w:sz="0" w:space="0" w:color="auto"/>
                      </w:divBdr>
                    </w:div>
                  </w:divsChild>
                </w:div>
                <w:div w:id="860168971">
                  <w:marLeft w:val="0"/>
                  <w:marRight w:val="0"/>
                  <w:marTop w:val="0"/>
                  <w:marBottom w:val="0"/>
                  <w:divBdr>
                    <w:top w:val="none" w:sz="0" w:space="0" w:color="auto"/>
                    <w:left w:val="none" w:sz="0" w:space="0" w:color="auto"/>
                    <w:bottom w:val="none" w:sz="0" w:space="0" w:color="auto"/>
                    <w:right w:val="none" w:sz="0" w:space="0" w:color="auto"/>
                  </w:divBdr>
                  <w:divsChild>
                    <w:div w:id="202794970">
                      <w:marLeft w:val="0"/>
                      <w:marRight w:val="0"/>
                      <w:marTop w:val="0"/>
                      <w:marBottom w:val="0"/>
                      <w:divBdr>
                        <w:top w:val="none" w:sz="0" w:space="0" w:color="auto"/>
                        <w:left w:val="none" w:sz="0" w:space="0" w:color="auto"/>
                        <w:bottom w:val="none" w:sz="0" w:space="0" w:color="auto"/>
                        <w:right w:val="none" w:sz="0" w:space="0" w:color="auto"/>
                      </w:divBdr>
                    </w:div>
                    <w:div w:id="557933127">
                      <w:marLeft w:val="0"/>
                      <w:marRight w:val="0"/>
                      <w:marTop w:val="0"/>
                      <w:marBottom w:val="0"/>
                      <w:divBdr>
                        <w:top w:val="none" w:sz="0" w:space="0" w:color="auto"/>
                        <w:left w:val="none" w:sz="0" w:space="0" w:color="auto"/>
                        <w:bottom w:val="none" w:sz="0" w:space="0" w:color="auto"/>
                        <w:right w:val="none" w:sz="0" w:space="0" w:color="auto"/>
                      </w:divBdr>
                    </w:div>
                    <w:div w:id="912392233">
                      <w:marLeft w:val="0"/>
                      <w:marRight w:val="0"/>
                      <w:marTop w:val="0"/>
                      <w:marBottom w:val="0"/>
                      <w:divBdr>
                        <w:top w:val="none" w:sz="0" w:space="0" w:color="auto"/>
                        <w:left w:val="none" w:sz="0" w:space="0" w:color="auto"/>
                        <w:bottom w:val="none" w:sz="0" w:space="0" w:color="auto"/>
                        <w:right w:val="none" w:sz="0" w:space="0" w:color="auto"/>
                      </w:divBdr>
                    </w:div>
                    <w:div w:id="1934896351">
                      <w:marLeft w:val="0"/>
                      <w:marRight w:val="0"/>
                      <w:marTop w:val="0"/>
                      <w:marBottom w:val="0"/>
                      <w:divBdr>
                        <w:top w:val="none" w:sz="0" w:space="0" w:color="auto"/>
                        <w:left w:val="none" w:sz="0" w:space="0" w:color="auto"/>
                        <w:bottom w:val="none" w:sz="0" w:space="0" w:color="auto"/>
                        <w:right w:val="none" w:sz="0" w:space="0" w:color="auto"/>
                      </w:divBdr>
                    </w:div>
                  </w:divsChild>
                </w:div>
                <w:div w:id="1101412933">
                  <w:marLeft w:val="0"/>
                  <w:marRight w:val="0"/>
                  <w:marTop w:val="0"/>
                  <w:marBottom w:val="0"/>
                  <w:divBdr>
                    <w:top w:val="none" w:sz="0" w:space="0" w:color="auto"/>
                    <w:left w:val="none" w:sz="0" w:space="0" w:color="auto"/>
                    <w:bottom w:val="none" w:sz="0" w:space="0" w:color="auto"/>
                    <w:right w:val="none" w:sz="0" w:space="0" w:color="auto"/>
                  </w:divBdr>
                  <w:divsChild>
                    <w:div w:id="4864251">
                      <w:marLeft w:val="0"/>
                      <w:marRight w:val="0"/>
                      <w:marTop w:val="0"/>
                      <w:marBottom w:val="0"/>
                      <w:divBdr>
                        <w:top w:val="none" w:sz="0" w:space="0" w:color="auto"/>
                        <w:left w:val="none" w:sz="0" w:space="0" w:color="auto"/>
                        <w:bottom w:val="none" w:sz="0" w:space="0" w:color="auto"/>
                        <w:right w:val="none" w:sz="0" w:space="0" w:color="auto"/>
                      </w:divBdr>
                    </w:div>
                    <w:div w:id="124590364">
                      <w:marLeft w:val="0"/>
                      <w:marRight w:val="0"/>
                      <w:marTop w:val="0"/>
                      <w:marBottom w:val="0"/>
                      <w:divBdr>
                        <w:top w:val="none" w:sz="0" w:space="0" w:color="auto"/>
                        <w:left w:val="none" w:sz="0" w:space="0" w:color="auto"/>
                        <w:bottom w:val="none" w:sz="0" w:space="0" w:color="auto"/>
                        <w:right w:val="none" w:sz="0" w:space="0" w:color="auto"/>
                      </w:divBdr>
                    </w:div>
                    <w:div w:id="391927910">
                      <w:marLeft w:val="0"/>
                      <w:marRight w:val="0"/>
                      <w:marTop w:val="0"/>
                      <w:marBottom w:val="0"/>
                      <w:divBdr>
                        <w:top w:val="none" w:sz="0" w:space="0" w:color="auto"/>
                        <w:left w:val="none" w:sz="0" w:space="0" w:color="auto"/>
                        <w:bottom w:val="none" w:sz="0" w:space="0" w:color="auto"/>
                        <w:right w:val="none" w:sz="0" w:space="0" w:color="auto"/>
                      </w:divBdr>
                    </w:div>
                    <w:div w:id="442963673">
                      <w:marLeft w:val="0"/>
                      <w:marRight w:val="0"/>
                      <w:marTop w:val="0"/>
                      <w:marBottom w:val="0"/>
                      <w:divBdr>
                        <w:top w:val="none" w:sz="0" w:space="0" w:color="auto"/>
                        <w:left w:val="none" w:sz="0" w:space="0" w:color="auto"/>
                        <w:bottom w:val="none" w:sz="0" w:space="0" w:color="auto"/>
                        <w:right w:val="none" w:sz="0" w:space="0" w:color="auto"/>
                      </w:divBdr>
                    </w:div>
                    <w:div w:id="960107686">
                      <w:marLeft w:val="0"/>
                      <w:marRight w:val="0"/>
                      <w:marTop w:val="0"/>
                      <w:marBottom w:val="0"/>
                      <w:divBdr>
                        <w:top w:val="none" w:sz="0" w:space="0" w:color="auto"/>
                        <w:left w:val="none" w:sz="0" w:space="0" w:color="auto"/>
                        <w:bottom w:val="none" w:sz="0" w:space="0" w:color="auto"/>
                        <w:right w:val="none" w:sz="0" w:space="0" w:color="auto"/>
                      </w:divBdr>
                    </w:div>
                    <w:div w:id="1353343688">
                      <w:marLeft w:val="0"/>
                      <w:marRight w:val="0"/>
                      <w:marTop w:val="0"/>
                      <w:marBottom w:val="0"/>
                      <w:divBdr>
                        <w:top w:val="none" w:sz="0" w:space="0" w:color="auto"/>
                        <w:left w:val="none" w:sz="0" w:space="0" w:color="auto"/>
                        <w:bottom w:val="none" w:sz="0" w:space="0" w:color="auto"/>
                        <w:right w:val="none" w:sz="0" w:space="0" w:color="auto"/>
                      </w:divBdr>
                    </w:div>
                    <w:div w:id="1529030328">
                      <w:marLeft w:val="0"/>
                      <w:marRight w:val="0"/>
                      <w:marTop w:val="0"/>
                      <w:marBottom w:val="0"/>
                      <w:divBdr>
                        <w:top w:val="none" w:sz="0" w:space="0" w:color="auto"/>
                        <w:left w:val="none" w:sz="0" w:space="0" w:color="auto"/>
                        <w:bottom w:val="none" w:sz="0" w:space="0" w:color="auto"/>
                        <w:right w:val="none" w:sz="0" w:space="0" w:color="auto"/>
                      </w:divBdr>
                    </w:div>
                    <w:div w:id="1956327399">
                      <w:marLeft w:val="0"/>
                      <w:marRight w:val="0"/>
                      <w:marTop w:val="0"/>
                      <w:marBottom w:val="0"/>
                      <w:divBdr>
                        <w:top w:val="none" w:sz="0" w:space="0" w:color="auto"/>
                        <w:left w:val="none" w:sz="0" w:space="0" w:color="auto"/>
                        <w:bottom w:val="none" w:sz="0" w:space="0" w:color="auto"/>
                        <w:right w:val="none" w:sz="0" w:space="0" w:color="auto"/>
                      </w:divBdr>
                    </w:div>
                  </w:divsChild>
                </w:div>
                <w:div w:id="1190414572">
                  <w:marLeft w:val="0"/>
                  <w:marRight w:val="0"/>
                  <w:marTop w:val="0"/>
                  <w:marBottom w:val="0"/>
                  <w:divBdr>
                    <w:top w:val="none" w:sz="0" w:space="0" w:color="auto"/>
                    <w:left w:val="none" w:sz="0" w:space="0" w:color="auto"/>
                    <w:bottom w:val="none" w:sz="0" w:space="0" w:color="auto"/>
                    <w:right w:val="none" w:sz="0" w:space="0" w:color="auto"/>
                  </w:divBdr>
                  <w:divsChild>
                    <w:div w:id="1391460654">
                      <w:marLeft w:val="0"/>
                      <w:marRight w:val="0"/>
                      <w:marTop w:val="0"/>
                      <w:marBottom w:val="0"/>
                      <w:divBdr>
                        <w:top w:val="none" w:sz="0" w:space="0" w:color="auto"/>
                        <w:left w:val="none" w:sz="0" w:space="0" w:color="auto"/>
                        <w:bottom w:val="none" w:sz="0" w:space="0" w:color="auto"/>
                        <w:right w:val="none" w:sz="0" w:space="0" w:color="auto"/>
                      </w:divBdr>
                    </w:div>
                  </w:divsChild>
                </w:div>
                <w:div w:id="1258755900">
                  <w:marLeft w:val="0"/>
                  <w:marRight w:val="0"/>
                  <w:marTop w:val="0"/>
                  <w:marBottom w:val="0"/>
                  <w:divBdr>
                    <w:top w:val="none" w:sz="0" w:space="0" w:color="auto"/>
                    <w:left w:val="none" w:sz="0" w:space="0" w:color="auto"/>
                    <w:bottom w:val="none" w:sz="0" w:space="0" w:color="auto"/>
                    <w:right w:val="none" w:sz="0" w:space="0" w:color="auto"/>
                  </w:divBdr>
                  <w:divsChild>
                    <w:div w:id="359818472">
                      <w:marLeft w:val="0"/>
                      <w:marRight w:val="0"/>
                      <w:marTop w:val="0"/>
                      <w:marBottom w:val="0"/>
                      <w:divBdr>
                        <w:top w:val="none" w:sz="0" w:space="0" w:color="auto"/>
                        <w:left w:val="none" w:sz="0" w:space="0" w:color="auto"/>
                        <w:bottom w:val="none" w:sz="0" w:space="0" w:color="auto"/>
                        <w:right w:val="none" w:sz="0" w:space="0" w:color="auto"/>
                      </w:divBdr>
                    </w:div>
                  </w:divsChild>
                </w:div>
                <w:div w:id="1469471471">
                  <w:marLeft w:val="0"/>
                  <w:marRight w:val="0"/>
                  <w:marTop w:val="0"/>
                  <w:marBottom w:val="0"/>
                  <w:divBdr>
                    <w:top w:val="none" w:sz="0" w:space="0" w:color="auto"/>
                    <w:left w:val="none" w:sz="0" w:space="0" w:color="auto"/>
                    <w:bottom w:val="none" w:sz="0" w:space="0" w:color="auto"/>
                    <w:right w:val="none" w:sz="0" w:space="0" w:color="auto"/>
                  </w:divBdr>
                  <w:divsChild>
                    <w:div w:id="1149059605">
                      <w:marLeft w:val="0"/>
                      <w:marRight w:val="0"/>
                      <w:marTop w:val="0"/>
                      <w:marBottom w:val="0"/>
                      <w:divBdr>
                        <w:top w:val="none" w:sz="0" w:space="0" w:color="auto"/>
                        <w:left w:val="none" w:sz="0" w:space="0" w:color="auto"/>
                        <w:bottom w:val="none" w:sz="0" w:space="0" w:color="auto"/>
                        <w:right w:val="none" w:sz="0" w:space="0" w:color="auto"/>
                      </w:divBdr>
                    </w:div>
                    <w:div w:id="1316030330">
                      <w:marLeft w:val="0"/>
                      <w:marRight w:val="0"/>
                      <w:marTop w:val="0"/>
                      <w:marBottom w:val="0"/>
                      <w:divBdr>
                        <w:top w:val="none" w:sz="0" w:space="0" w:color="auto"/>
                        <w:left w:val="none" w:sz="0" w:space="0" w:color="auto"/>
                        <w:bottom w:val="none" w:sz="0" w:space="0" w:color="auto"/>
                        <w:right w:val="none" w:sz="0" w:space="0" w:color="auto"/>
                      </w:divBdr>
                    </w:div>
                  </w:divsChild>
                </w:div>
                <w:div w:id="1510365753">
                  <w:marLeft w:val="0"/>
                  <w:marRight w:val="0"/>
                  <w:marTop w:val="0"/>
                  <w:marBottom w:val="0"/>
                  <w:divBdr>
                    <w:top w:val="none" w:sz="0" w:space="0" w:color="auto"/>
                    <w:left w:val="none" w:sz="0" w:space="0" w:color="auto"/>
                    <w:bottom w:val="none" w:sz="0" w:space="0" w:color="auto"/>
                    <w:right w:val="none" w:sz="0" w:space="0" w:color="auto"/>
                  </w:divBdr>
                  <w:divsChild>
                    <w:div w:id="21059219">
                      <w:marLeft w:val="0"/>
                      <w:marRight w:val="0"/>
                      <w:marTop w:val="0"/>
                      <w:marBottom w:val="0"/>
                      <w:divBdr>
                        <w:top w:val="none" w:sz="0" w:space="0" w:color="auto"/>
                        <w:left w:val="none" w:sz="0" w:space="0" w:color="auto"/>
                        <w:bottom w:val="none" w:sz="0" w:space="0" w:color="auto"/>
                        <w:right w:val="none" w:sz="0" w:space="0" w:color="auto"/>
                      </w:divBdr>
                    </w:div>
                  </w:divsChild>
                </w:div>
                <w:div w:id="1698894085">
                  <w:marLeft w:val="0"/>
                  <w:marRight w:val="0"/>
                  <w:marTop w:val="0"/>
                  <w:marBottom w:val="0"/>
                  <w:divBdr>
                    <w:top w:val="none" w:sz="0" w:space="0" w:color="auto"/>
                    <w:left w:val="none" w:sz="0" w:space="0" w:color="auto"/>
                    <w:bottom w:val="none" w:sz="0" w:space="0" w:color="auto"/>
                    <w:right w:val="none" w:sz="0" w:space="0" w:color="auto"/>
                  </w:divBdr>
                  <w:divsChild>
                    <w:div w:id="67701788">
                      <w:marLeft w:val="0"/>
                      <w:marRight w:val="0"/>
                      <w:marTop w:val="0"/>
                      <w:marBottom w:val="0"/>
                      <w:divBdr>
                        <w:top w:val="none" w:sz="0" w:space="0" w:color="auto"/>
                        <w:left w:val="none" w:sz="0" w:space="0" w:color="auto"/>
                        <w:bottom w:val="none" w:sz="0" w:space="0" w:color="auto"/>
                        <w:right w:val="none" w:sz="0" w:space="0" w:color="auto"/>
                      </w:divBdr>
                    </w:div>
                    <w:div w:id="704864926">
                      <w:marLeft w:val="0"/>
                      <w:marRight w:val="0"/>
                      <w:marTop w:val="0"/>
                      <w:marBottom w:val="0"/>
                      <w:divBdr>
                        <w:top w:val="none" w:sz="0" w:space="0" w:color="auto"/>
                        <w:left w:val="none" w:sz="0" w:space="0" w:color="auto"/>
                        <w:bottom w:val="none" w:sz="0" w:space="0" w:color="auto"/>
                        <w:right w:val="none" w:sz="0" w:space="0" w:color="auto"/>
                      </w:divBdr>
                    </w:div>
                    <w:div w:id="1546021486">
                      <w:marLeft w:val="0"/>
                      <w:marRight w:val="0"/>
                      <w:marTop w:val="0"/>
                      <w:marBottom w:val="0"/>
                      <w:divBdr>
                        <w:top w:val="none" w:sz="0" w:space="0" w:color="auto"/>
                        <w:left w:val="none" w:sz="0" w:space="0" w:color="auto"/>
                        <w:bottom w:val="none" w:sz="0" w:space="0" w:color="auto"/>
                        <w:right w:val="none" w:sz="0" w:space="0" w:color="auto"/>
                      </w:divBdr>
                    </w:div>
                    <w:div w:id="1798572396">
                      <w:marLeft w:val="0"/>
                      <w:marRight w:val="0"/>
                      <w:marTop w:val="0"/>
                      <w:marBottom w:val="0"/>
                      <w:divBdr>
                        <w:top w:val="none" w:sz="0" w:space="0" w:color="auto"/>
                        <w:left w:val="none" w:sz="0" w:space="0" w:color="auto"/>
                        <w:bottom w:val="none" w:sz="0" w:space="0" w:color="auto"/>
                        <w:right w:val="none" w:sz="0" w:space="0" w:color="auto"/>
                      </w:divBdr>
                    </w:div>
                  </w:divsChild>
                </w:div>
                <w:div w:id="1994605479">
                  <w:marLeft w:val="0"/>
                  <w:marRight w:val="0"/>
                  <w:marTop w:val="0"/>
                  <w:marBottom w:val="0"/>
                  <w:divBdr>
                    <w:top w:val="none" w:sz="0" w:space="0" w:color="auto"/>
                    <w:left w:val="none" w:sz="0" w:space="0" w:color="auto"/>
                    <w:bottom w:val="none" w:sz="0" w:space="0" w:color="auto"/>
                    <w:right w:val="none" w:sz="0" w:space="0" w:color="auto"/>
                  </w:divBdr>
                  <w:divsChild>
                    <w:div w:id="1635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8352">
          <w:marLeft w:val="0"/>
          <w:marRight w:val="0"/>
          <w:marTop w:val="0"/>
          <w:marBottom w:val="0"/>
          <w:divBdr>
            <w:top w:val="none" w:sz="0" w:space="0" w:color="auto"/>
            <w:left w:val="none" w:sz="0" w:space="0" w:color="auto"/>
            <w:bottom w:val="none" w:sz="0" w:space="0" w:color="auto"/>
            <w:right w:val="none" w:sz="0" w:space="0" w:color="auto"/>
          </w:divBdr>
          <w:divsChild>
            <w:div w:id="55934871">
              <w:marLeft w:val="0"/>
              <w:marRight w:val="0"/>
              <w:marTop w:val="0"/>
              <w:marBottom w:val="0"/>
              <w:divBdr>
                <w:top w:val="none" w:sz="0" w:space="0" w:color="auto"/>
                <w:left w:val="none" w:sz="0" w:space="0" w:color="auto"/>
                <w:bottom w:val="none" w:sz="0" w:space="0" w:color="auto"/>
                <w:right w:val="none" w:sz="0" w:space="0" w:color="auto"/>
              </w:divBdr>
            </w:div>
            <w:div w:id="83035167">
              <w:marLeft w:val="0"/>
              <w:marRight w:val="0"/>
              <w:marTop w:val="0"/>
              <w:marBottom w:val="0"/>
              <w:divBdr>
                <w:top w:val="none" w:sz="0" w:space="0" w:color="auto"/>
                <w:left w:val="none" w:sz="0" w:space="0" w:color="auto"/>
                <w:bottom w:val="none" w:sz="0" w:space="0" w:color="auto"/>
                <w:right w:val="none" w:sz="0" w:space="0" w:color="auto"/>
              </w:divBdr>
            </w:div>
            <w:div w:id="313989422">
              <w:marLeft w:val="0"/>
              <w:marRight w:val="0"/>
              <w:marTop w:val="0"/>
              <w:marBottom w:val="0"/>
              <w:divBdr>
                <w:top w:val="none" w:sz="0" w:space="0" w:color="auto"/>
                <w:left w:val="none" w:sz="0" w:space="0" w:color="auto"/>
                <w:bottom w:val="none" w:sz="0" w:space="0" w:color="auto"/>
                <w:right w:val="none" w:sz="0" w:space="0" w:color="auto"/>
              </w:divBdr>
            </w:div>
            <w:div w:id="375357316">
              <w:marLeft w:val="0"/>
              <w:marRight w:val="0"/>
              <w:marTop w:val="0"/>
              <w:marBottom w:val="0"/>
              <w:divBdr>
                <w:top w:val="none" w:sz="0" w:space="0" w:color="auto"/>
                <w:left w:val="none" w:sz="0" w:space="0" w:color="auto"/>
                <w:bottom w:val="none" w:sz="0" w:space="0" w:color="auto"/>
                <w:right w:val="none" w:sz="0" w:space="0" w:color="auto"/>
              </w:divBdr>
            </w:div>
            <w:div w:id="463812930">
              <w:marLeft w:val="0"/>
              <w:marRight w:val="0"/>
              <w:marTop w:val="0"/>
              <w:marBottom w:val="0"/>
              <w:divBdr>
                <w:top w:val="none" w:sz="0" w:space="0" w:color="auto"/>
                <w:left w:val="none" w:sz="0" w:space="0" w:color="auto"/>
                <w:bottom w:val="none" w:sz="0" w:space="0" w:color="auto"/>
                <w:right w:val="none" w:sz="0" w:space="0" w:color="auto"/>
              </w:divBdr>
            </w:div>
            <w:div w:id="500701429">
              <w:marLeft w:val="0"/>
              <w:marRight w:val="0"/>
              <w:marTop w:val="0"/>
              <w:marBottom w:val="0"/>
              <w:divBdr>
                <w:top w:val="none" w:sz="0" w:space="0" w:color="auto"/>
                <w:left w:val="none" w:sz="0" w:space="0" w:color="auto"/>
                <w:bottom w:val="none" w:sz="0" w:space="0" w:color="auto"/>
                <w:right w:val="none" w:sz="0" w:space="0" w:color="auto"/>
              </w:divBdr>
            </w:div>
            <w:div w:id="508108120">
              <w:marLeft w:val="0"/>
              <w:marRight w:val="0"/>
              <w:marTop w:val="0"/>
              <w:marBottom w:val="0"/>
              <w:divBdr>
                <w:top w:val="none" w:sz="0" w:space="0" w:color="auto"/>
                <w:left w:val="none" w:sz="0" w:space="0" w:color="auto"/>
                <w:bottom w:val="none" w:sz="0" w:space="0" w:color="auto"/>
                <w:right w:val="none" w:sz="0" w:space="0" w:color="auto"/>
              </w:divBdr>
            </w:div>
            <w:div w:id="599143287">
              <w:marLeft w:val="0"/>
              <w:marRight w:val="0"/>
              <w:marTop w:val="0"/>
              <w:marBottom w:val="0"/>
              <w:divBdr>
                <w:top w:val="none" w:sz="0" w:space="0" w:color="auto"/>
                <w:left w:val="none" w:sz="0" w:space="0" w:color="auto"/>
                <w:bottom w:val="none" w:sz="0" w:space="0" w:color="auto"/>
                <w:right w:val="none" w:sz="0" w:space="0" w:color="auto"/>
              </w:divBdr>
            </w:div>
            <w:div w:id="604077828">
              <w:marLeft w:val="0"/>
              <w:marRight w:val="0"/>
              <w:marTop w:val="0"/>
              <w:marBottom w:val="0"/>
              <w:divBdr>
                <w:top w:val="none" w:sz="0" w:space="0" w:color="auto"/>
                <w:left w:val="none" w:sz="0" w:space="0" w:color="auto"/>
                <w:bottom w:val="none" w:sz="0" w:space="0" w:color="auto"/>
                <w:right w:val="none" w:sz="0" w:space="0" w:color="auto"/>
              </w:divBdr>
            </w:div>
            <w:div w:id="654142659">
              <w:marLeft w:val="0"/>
              <w:marRight w:val="0"/>
              <w:marTop w:val="0"/>
              <w:marBottom w:val="0"/>
              <w:divBdr>
                <w:top w:val="none" w:sz="0" w:space="0" w:color="auto"/>
                <w:left w:val="none" w:sz="0" w:space="0" w:color="auto"/>
                <w:bottom w:val="none" w:sz="0" w:space="0" w:color="auto"/>
                <w:right w:val="none" w:sz="0" w:space="0" w:color="auto"/>
              </w:divBdr>
            </w:div>
            <w:div w:id="789007567">
              <w:marLeft w:val="0"/>
              <w:marRight w:val="0"/>
              <w:marTop w:val="0"/>
              <w:marBottom w:val="0"/>
              <w:divBdr>
                <w:top w:val="none" w:sz="0" w:space="0" w:color="auto"/>
                <w:left w:val="none" w:sz="0" w:space="0" w:color="auto"/>
                <w:bottom w:val="none" w:sz="0" w:space="0" w:color="auto"/>
                <w:right w:val="none" w:sz="0" w:space="0" w:color="auto"/>
              </w:divBdr>
            </w:div>
            <w:div w:id="962271221">
              <w:marLeft w:val="0"/>
              <w:marRight w:val="0"/>
              <w:marTop w:val="0"/>
              <w:marBottom w:val="0"/>
              <w:divBdr>
                <w:top w:val="none" w:sz="0" w:space="0" w:color="auto"/>
                <w:left w:val="none" w:sz="0" w:space="0" w:color="auto"/>
                <w:bottom w:val="none" w:sz="0" w:space="0" w:color="auto"/>
                <w:right w:val="none" w:sz="0" w:space="0" w:color="auto"/>
              </w:divBdr>
            </w:div>
            <w:div w:id="1313681266">
              <w:marLeft w:val="0"/>
              <w:marRight w:val="0"/>
              <w:marTop w:val="0"/>
              <w:marBottom w:val="0"/>
              <w:divBdr>
                <w:top w:val="none" w:sz="0" w:space="0" w:color="auto"/>
                <w:left w:val="none" w:sz="0" w:space="0" w:color="auto"/>
                <w:bottom w:val="none" w:sz="0" w:space="0" w:color="auto"/>
                <w:right w:val="none" w:sz="0" w:space="0" w:color="auto"/>
              </w:divBdr>
            </w:div>
            <w:div w:id="1412695435">
              <w:marLeft w:val="0"/>
              <w:marRight w:val="0"/>
              <w:marTop w:val="0"/>
              <w:marBottom w:val="0"/>
              <w:divBdr>
                <w:top w:val="none" w:sz="0" w:space="0" w:color="auto"/>
                <w:left w:val="none" w:sz="0" w:space="0" w:color="auto"/>
                <w:bottom w:val="none" w:sz="0" w:space="0" w:color="auto"/>
                <w:right w:val="none" w:sz="0" w:space="0" w:color="auto"/>
              </w:divBdr>
            </w:div>
            <w:div w:id="1447701887">
              <w:marLeft w:val="0"/>
              <w:marRight w:val="0"/>
              <w:marTop w:val="0"/>
              <w:marBottom w:val="0"/>
              <w:divBdr>
                <w:top w:val="none" w:sz="0" w:space="0" w:color="auto"/>
                <w:left w:val="none" w:sz="0" w:space="0" w:color="auto"/>
                <w:bottom w:val="none" w:sz="0" w:space="0" w:color="auto"/>
                <w:right w:val="none" w:sz="0" w:space="0" w:color="auto"/>
              </w:divBdr>
            </w:div>
            <w:div w:id="1480030840">
              <w:marLeft w:val="0"/>
              <w:marRight w:val="0"/>
              <w:marTop w:val="0"/>
              <w:marBottom w:val="0"/>
              <w:divBdr>
                <w:top w:val="none" w:sz="0" w:space="0" w:color="auto"/>
                <w:left w:val="none" w:sz="0" w:space="0" w:color="auto"/>
                <w:bottom w:val="none" w:sz="0" w:space="0" w:color="auto"/>
                <w:right w:val="none" w:sz="0" w:space="0" w:color="auto"/>
              </w:divBdr>
            </w:div>
            <w:div w:id="1941142854">
              <w:marLeft w:val="0"/>
              <w:marRight w:val="0"/>
              <w:marTop w:val="0"/>
              <w:marBottom w:val="0"/>
              <w:divBdr>
                <w:top w:val="none" w:sz="0" w:space="0" w:color="auto"/>
                <w:left w:val="none" w:sz="0" w:space="0" w:color="auto"/>
                <w:bottom w:val="none" w:sz="0" w:space="0" w:color="auto"/>
                <w:right w:val="none" w:sz="0" w:space="0" w:color="auto"/>
              </w:divBdr>
            </w:div>
            <w:div w:id="1962958246">
              <w:marLeft w:val="0"/>
              <w:marRight w:val="0"/>
              <w:marTop w:val="0"/>
              <w:marBottom w:val="0"/>
              <w:divBdr>
                <w:top w:val="none" w:sz="0" w:space="0" w:color="auto"/>
                <w:left w:val="none" w:sz="0" w:space="0" w:color="auto"/>
                <w:bottom w:val="none" w:sz="0" w:space="0" w:color="auto"/>
                <w:right w:val="none" w:sz="0" w:space="0" w:color="auto"/>
              </w:divBdr>
            </w:div>
          </w:divsChild>
        </w:div>
        <w:div w:id="1157772175">
          <w:marLeft w:val="0"/>
          <w:marRight w:val="0"/>
          <w:marTop w:val="0"/>
          <w:marBottom w:val="0"/>
          <w:divBdr>
            <w:top w:val="none" w:sz="0" w:space="0" w:color="auto"/>
            <w:left w:val="none" w:sz="0" w:space="0" w:color="auto"/>
            <w:bottom w:val="none" w:sz="0" w:space="0" w:color="auto"/>
            <w:right w:val="none" w:sz="0" w:space="0" w:color="auto"/>
          </w:divBdr>
          <w:divsChild>
            <w:div w:id="1674140477">
              <w:marLeft w:val="-75"/>
              <w:marRight w:val="0"/>
              <w:marTop w:val="30"/>
              <w:marBottom w:val="30"/>
              <w:divBdr>
                <w:top w:val="none" w:sz="0" w:space="0" w:color="auto"/>
                <w:left w:val="none" w:sz="0" w:space="0" w:color="auto"/>
                <w:bottom w:val="none" w:sz="0" w:space="0" w:color="auto"/>
                <w:right w:val="none" w:sz="0" w:space="0" w:color="auto"/>
              </w:divBdr>
              <w:divsChild>
                <w:div w:id="165437034">
                  <w:marLeft w:val="0"/>
                  <w:marRight w:val="0"/>
                  <w:marTop w:val="0"/>
                  <w:marBottom w:val="0"/>
                  <w:divBdr>
                    <w:top w:val="none" w:sz="0" w:space="0" w:color="auto"/>
                    <w:left w:val="none" w:sz="0" w:space="0" w:color="auto"/>
                    <w:bottom w:val="none" w:sz="0" w:space="0" w:color="auto"/>
                    <w:right w:val="none" w:sz="0" w:space="0" w:color="auto"/>
                  </w:divBdr>
                  <w:divsChild>
                    <w:div w:id="399904719">
                      <w:marLeft w:val="0"/>
                      <w:marRight w:val="0"/>
                      <w:marTop w:val="0"/>
                      <w:marBottom w:val="0"/>
                      <w:divBdr>
                        <w:top w:val="none" w:sz="0" w:space="0" w:color="auto"/>
                        <w:left w:val="none" w:sz="0" w:space="0" w:color="auto"/>
                        <w:bottom w:val="none" w:sz="0" w:space="0" w:color="auto"/>
                        <w:right w:val="none" w:sz="0" w:space="0" w:color="auto"/>
                      </w:divBdr>
                    </w:div>
                  </w:divsChild>
                </w:div>
                <w:div w:id="216625688">
                  <w:marLeft w:val="0"/>
                  <w:marRight w:val="0"/>
                  <w:marTop w:val="0"/>
                  <w:marBottom w:val="0"/>
                  <w:divBdr>
                    <w:top w:val="none" w:sz="0" w:space="0" w:color="auto"/>
                    <w:left w:val="none" w:sz="0" w:space="0" w:color="auto"/>
                    <w:bottom w:val="none" w:sz="0" w:space="0" w:color="auto"/>
                    <w:right w:val="none" w:sz="0" w:space="0" w:color="auto"/>
                  </w:divBdr>
                  <w:divsChild>
                    <w:div w:id="2103841286">
                      <w:marLeft w:val="0"/>
                      <w:marRight w:val="0"/>
                      <w:marTop w:val="0"/>
                      <w:marBottom w:val="0"/>
                      <w:divBdr>
                        <w:top w:val="none" w:sz="0" w:space="0" w:color="auto"/>
                        <w:left w:val="none" w:sz="0" w:space="0" w:color="auto"/>
                        <w:bottom w:val="none" w:sz="0" w:space="0" w:color="auto"/>
                        <w:right w:val="none" w:sz="0" w:space="0" w:color="auto"/>
                      </w:divBdr>
                    </w:div>
                  </w:divsChild>
                </w:div>
                <w:div w:id="241527722">
                  <w:marLeft w:val="0"/>
                  <w:marRight w:val="0"/>
                  <w:marTop w:val="0"/>
                  <w:marBottom w:val="0"/>
                  <w:divBdr>
                    <w:top w:val="none" w:sz="0" w:space="0" w:color="auto"/>
                    <w:left w:val="none" w:sz="0" w:space="0" w:color="auto"/>
                    <w:bottom w:val="none" w:sz="0" w:space="0" w:color="auto"/>
                    <w:right w:val="none" w:sz="0" w:space="0" w:color="auto"/>
                  </w:divBdr>
                  <w:divsChild>
                    <w:div w:id="477040691">
                      <w:marLeft w:val="0"/>
                      <w:marRight w:val="0"/>
                      <w:marTop w:val="0"/>
                      <w:marBottom w:val="0"/>
                      <w:divBdr>
                        <w:top w:val="none" w:sz="0" w:space="0" w:color="auto"/>
                        <w:left w:val="none" w:sz="0" w:space="0" w:color="auto"/>
                        <w:bottom w:val="none" w:sz="0" w:space="0" w:color="auto"/>
                        <w:right w:val="none" w:sz="0" w:space="0" w:color="auto"/>
                      </w:divBdr>
                    </w:div>
                  </w:divsChild>
                </w:div>
                <w:div w:id="351421919">
                  <w:marLeft w:val="0"/>
                  <w:marRight w:val="0"/>
                  <w:marTop w:val="0"/>
                  <w:marBottom w:val="0"/>
                  <w:divBdr>
                    <w:top w:val="none" w:sz="0" w:space="0" w:color="auto"/>
                    <w:left w:val="none" w:sz="0" w:space="0" w:color="auto"/>
                    <w:bottom w:val="none" w:sz="0" w:space="0" w:color="auto"/>
                    <w:right w:val="none" w:sz="0" w:space="0" w:color="auto"/>
                  </w:divBdr>
                  <w:divsChild>
                    <w:div w:id="2112239263">
                      <w:marLeft w:val="0"/>
                      <w:marRight w:val="0"/>
                      <w:marTop w:val="0"/>
                      <w:marBottom w:val="0"/>
                      <w:divBdr>
                        <w:top w:val="none" w:sz="0" w:space="0" w:color="auto"/>
                        <w:left w:val="none" w:sz="0" w:space="0" w:color="auto"/>
                        <w:bottom w:val="none" w:sz="0" w:space="0" w:color="auto"/>
                        <w:right w:val="none" w:sz="0" w:space="0" w:color="auto"/>
                      </w:divBdr>
                    </w:div>
                  </w:divsChild>
                </w:div>
                <w:div w:id="423888576">
                  <w:marLeft w:val="0"/>
                  <w:marRight w:val="0"/>
                  <w:marTop w:val="0"/>
                  <w:marBottom w:val="0"/>
                  <w:divBdr>
                    <w:top w:val="none" w:sz="0" w:space="0" w:color="auto"/>
                    <w:left w:val="none" w:sz="0" w:space="0" w:color="auto"/>
                    <w:bottom w:val="none" w:sz="0" w:space="0" w:color="auto"/>
                    <w:right w:val="none" w:sz="0" w:space="0" w:color="auto"/>
                  </w:divBdr>
                  <w:divsChild>
                    <w:div w:id="1188983783">
                      <w:marLeft w:val="0"/>
                      <w:marRight w:val="0"/>
                      <w:marTop w:val="0"/>
                      <w:marBottom w:val="0"/>
                      <w:divBdr>
                        <w:top w:val="none" w:sz="0" w:space="0" w:color="auto"/>
                        <w:left w:val="none" w:sz="0" w:space="0" w:color="auto"/>
                        <w:bottom w:val="none" w:sz="0" w:space="0" w:color="auto"/>
                        <w:right w:val="none" w:sz="0" w:space="0" w:color="auto"/>
                      </w:divBdr>
                    </w:div>
                  </w:divsChild>
                </w:div>
                <w:div w:id="442262845">
                  <w:marLeft w:val="0"/>
                  <w:marRight w:val="0"/>
                  <w:marTop w:val="0"/>
                  <w:marBottom w:val="0"/>
                  <w:divBdr>
                    <w:top w:val="none" w:sz="0" w:space="0" w:color="auto"/>
                    <w:left w:val="none" w:sz="0" w:space="0" w:color="auto"/>
                    <w:bottom w:val="none" w:sz="0" w:space="0" w:color="auto"/>
                    <w:right w:val="none" w:sz="0" w:space="0" w:color="auto"/>
                  </w:divBdr>
                  <w:divsChild>
                    <w:div w:id="44525412">
                      <w:marLeft w:val="0"/>
                      <w:marRight w:val="0"/>
                      <w:marTop w:val="0"/>
                      <w:marBottom w:val="0"/>
                      <w:divBdr>
                        <w:top w:val="none" w:sz="0" w:space="0" w:color="auto"/>
                        <w:left w:val="none" w:sz="0" w:space="0" w:color="auto"/>
                        <w:bottom w:val="none" w:sz="0" w:space="0" w:color="auto"/>
                        <w:right w:val="none" w:sz="0" w:space="0" w:color="auto"/>
                      </w:divBdr>
                    </w:div>
                  </w:divsChild>
                </w:div>
                <w:div w:id="642737785">
                  <w:marLeft w:val="0"/>
                  <w:marRight w:val="0"/>
                  <w:marTop w:val="0"/>
                  <w:marBottom w:val="0"/>
                  <w:divBdr>
                    <w:top w:val="none" w:sz="0" w:space="0" w:color="auto"/>
                    <w:left w:val="none" w:sz="0" w:space="0" w:color="auto"/>
                    <w:bottom w:val="none" w:sz="0" w:space="0" w:color="auto"/>
                    <w:right w:val="none" w:sz="0" w:space="0" w:color="auto"/>
                  </w:divBdr>
                  <w:divsChild>
                    <w:div w:id="76294471">
                      <w:marLeft w:val="0"/>
                      <w:marRight w:val="0"/>
                      <w:marTop w:val="0"/>
                      <w:marBottom w:val="0"/>
                      <w:divBdr>
                        <w:top w:val="none" w:sz="0" w:space="0" w:color="auto"/>
                        <w:left w:val="none" w:sz="0" w:space="0" w:color="auto"/>
                        <w:bottom w:val="none" w:sz="0" w:space="0" w:color="auto"/>
                        <w:right w:val="none" w:sz="0" w:space="0" w:color="auto"/>
                      </w:divBdr>
                    </w:div>
                  </w:divsChild>
                </w:div>
                <w:div w:id="647323668">
                  <w:marLeft w:val="0"/>
                  <w:marRight w:val="0"/>
                  <w:marTop w:val="0"/>
                  <w:marBottom w:val="0"/>
                  <w:divBdr>
                    <w:top w:val="none" w:sz="0" w:space="0" w:color="auto"/>
                    <w:left w:val="none" w:sz="0" w:space="0" w:color="auto"/>
                    <w:bottom w:val="none" w:sz="0" w:space="0" w:color="auto"/>
                    <w:right w:val="none" w:sz="0" w:space="0" w:color="auto"/>
                  </w:divBdr>
                  <w:divsChild>
                    <w:div w:id="2141991126">
                      <w:marLeft w:val="0"/>
                      <w:marRight w:val="0"/>
                      <w:marTop w:val="0"/>
                      <w:marBottom w:val="0"/>
                      <w:divBdr>
                        <w:top w:val="none" w:sz="0" w:space="0" w:color="auto"/>
                        <w:left w:val="none" w:sz="0" w:space="0" w:color="auto"/>
                        <w:bottom w:val="none" w:sz="0" w:space="0" w:color="auto"/>
                        <w:right w:val="none" w:sz="0" w:space="0" w:color="auto"/>
                      </w:divBdr>
                    </w:div>
                  </w:divsChild>
                </w:div>
                <w:div w:id="884948669">
                  <w:marLeft w:val="0"/>
                  <w:marRight w:val="0"/>
                  <w:marTop w:val="0"/>
                  <w:marBottom w:val="0"/>
                  <w:divBdr>
                    <w:top w:val="none" w:sz="0" w:space="0" w:color="auto"/>
                    <w:left w:val="none" w:sz="0" w:space="0" w:color="auto"/>
                    <w:bottom w:val="none" w:sz="0" w:space="0" w:color="auto"/>
                    <w:right w:val="none" w:sz="0" w:space="0" w:color="auto"/>
                  </w:divBdr>
                  <w:divsChild>
                    <w:div w:id="1345011037">
                      <w:marLeft w:val="0"/>
                      <w:marRight w:val="0"/>
                      <w:marTop w:val="0"/>
                      <w:marBottom w:val="0"/>
                      <w:divBdr>
                        <w:top w:val="none" w:sz="0" w:space="0" w:color="auto"/>
                        <w:left w:val="none" w:sz="0" w:space="0" w:color="auto"/>
                        <w:bottom w:val="none" w:sz="0" w:space="0" w:color="auto"/>
                        <w:right w:val="none" w:sz="0" w:space="0" w:color="auto"/>
                      </w:divBdr>
                    </w:div>
                  </w:divsChild>
                </w:div>
                <w:div w:id="1035883978">
                  <w:marLeft w:val="0"/>
                  <w:marRight w:val="0"/>
                  <w:marTop w:val="0"/>
                  <w:marBottom w:val="0"/>
                  <w:divBdr>
                    <w:top w:val="none" w:sz="0" w:space="0" w:color="auto"/>
                    <w:left w:val="none" w:sz="0" w:space="0" w:color="auto"/>
                    <w:bottom w:val="none" w:sz="0" w:space="0" w:color="auto"/>
                    <w:right w:val="none" w:sz="0" w:space="0" w:color="auto"/>
                  </w:divBdr>
                  <w:divsChild>
                    <w:div w:id="39480439">
                      <w:marLeft w:val="0"/>
                      <w:marRight w:val="0"/>
                      <w:marTop w:val="0"/>
                      <w:marBottom w:val="0"/>
                      <w:divBdr>
                        <w:top w:val="none" w:sz="0" w:space="0" w:color="auto"/>
                        <w:left w:val="none" w:sz="0" w:space="0" w:color="auto"/>
                        <w:bottom w:val="none" w:sz="0" w:space="0" w:color="auto"/>
                        <w:right w:val="none" w:sz="0" w:space="0" w:color="auto"/>
                      </w:divBdr>
                    </w:div>
                  </w:divsChild>
                </w:div>
                <w:div w:id="1218668483">
                  <w:marLeft w:val="0"/>
                  <w:marRight w:val="0"/>
                  <w:marTop w:val="0"/>
                  <w:marBottom w:val="0"/>
                  <w:divBdr>
                    <w:top w:val="none" w:sz="0" w:space="0" w:color="auto"/>
                    <w:left w:val="none" w:sz="0" w:space="0" w:color="auto"/>
                    <w:bottom w:val="none" w:sz="0" w:space="0" w:color="auto"/>
                    <w:right w:val="none" w:sz="0" w:space="0" w:color="auto"/>
                  </w:divBdr>
                  <w:divsChild>
                    <w:div w:id="776368131">
                      <w:marLeft w:val="0"/>
                      <w:marRight w:val="0"/>
                      <w:marTop w:val="0"/>
                      <w:marBottom w:val="0"/>
                      <w:divBdr>
                        <w:top w:val="none" w:sz="0" w:space="0" w:color="auto"/>
                        <w:left w:val="none" w:sz="0" w:space="0" w:color="auto"/>
                        <w:bottom w:val="none" w:sz="0" w:space="0" w:color="auto"/>
                        <w:right w:val="none" w:sz="0" w:space="0" w:color="auto"/>
                      </w:divBdr>
                    </w:div>
                  </w:divsChild>
                </w:div>
                <w:div w:id="1222135311">
                  <w:marLeft w:val="0"/>
                  <w:marRight w:val="0"/>
                  <w:marTop w:val="0"/>
                  <w:marBottom w:val="0"/>
                  <w:divBdr>
                    <w:top w:val="none" w:sz="0" w:space="0" w:color="auto"/>
                    <w:left w:val="none" w:sz="0" w:space="0" w:color="auto"/>
                    <w:bottom w:val="none" w:sz="0" w:space="0" w:color="auto"/>
                    <w:right w:val="none" w:sz="0" w:space="0" w:color="auto"/>
                  </w:divBdr>
                  <w:divsChild>
                    <w:div w:id="200409390">
                      <w:marLeft w:val="0"/>
                      <w:marRight w:val="0"/>
                      <w:marTop w:val="0"/>
                      <w:marBottom w:val="0"/>
                      <w:divBdr>
                        <w:top w:val="none" w:sz="0" w:space="0" w:color="auto"/>
                        <w:left w:val="none" w:sz="0" w:space="0" w:color="auto"/>
                        <w:bottom w:val="none" w:sz="0" w:space="0" w:color="auto"/>
                        <w:right w:val="none" w:sz="0" w:space="0" w:color="auto"/>
                      </w:divBdr>
                    </w:div>
                  </w:divsChild>
                </w:div>
                <w:div w:id="1415392945">
                  <w:marLeft w:val="0"/>
                  <w:marRight w:val="0"/>
                  <w:marTop w:val="0"/>
                  <w:marBottom w:val="0"/>
                  <w:divBdr>
                    <w:top w:val="none" w:sz="0" w:space="0" w:color="auto"/>
                    <w:left w:val="none" w:sz="0" w:space="0" w:color="auto"/>
                    <w:bottom w:val="none" w:sz="0" w:space="0" w:color="auto"/>
                    <w:right w:val="none" w:sz="0" w:space="0" w:color="auto"/>
                  </w:divBdr>
                  <w:divsChild>
                    <w:div w:id="626277439">
                      <w:marLeft w:val="0"/>
                      <w:marRight w:val="0"/>
                      <w:marTop w:val="0"/>
                      <w:marBottom w:val="0"/>
                      <w:divBdr>
                        <w:top w:val="none" w:sz="0" w:space="0" w:color="auto"/>
                        <w:left w:val="none" w:sz="0" w:space="0" w:color="auto"/>
                        <w:bottom w:val="none" w:sz="0" w:space="0" w:color="auto"/>
                        <w:right w:val="none" w:sz="0" w:space="0" w:color="auto"/>
                      </w:divBdr>
                    </w:div>
                  </w:divsChild>
                </w:div>
                <w:div w:id="1445223532">
                  <w:marLeft w:val="0"/>
                  <w:marRight w:val="0"/>
                  <w:marTop w:val="0"/>
                  <w:marBottom w:val="0"/>
                  <w:divBdr>
                    <w:top w:val="none" w:sz="0" w:space="0" w:color="auto"/>
                    <w:left w:val="none" w:sz="0" w:space="0" w:color="auto"/>
                    <w:bottom w:val="none" w:sz="0" w:space="0" w:color="auto"/>
                    <w:right w:val="none" w:sz="0" w:space="0" w:color="auto"/>
                  </w:divBdr>
                  <w:divsChild>
                    <w:div w:id="193269493">
                      <w:marLeft w:val="0"/>
                      <w:marRight w:val="0"/>
                      <w:marTop w:val="0"/>
                      <w:marBottom w:val="0"/>
                      <w:divBdr>
                        <w:top w:val="none" w:sz="0" w:space="0" w:color="auto"/>
                        <w:left w:val="none" w:sz="0" w:space="0" w:color="auto"/>
                        <w:bottom w:val="none" w:sz="0" w:space="0" w:color="auto"/>
                        <w:right w:val="none" w:sz="0" w:space="0" w:color="auto"/>
                      </w:divBdr>
                    </w:div>
                  </w:divsChild>
                </w:div>
                <w:div w:id="1564176572">
                  <w:marLeft w:val="0"/>
                  <w:marRight w:val="0"/>
                  <w:marTop w:val="0"/>
                  <w:marBottom w:val="0"/>
                  <w:divBdr>
                    <w:top w:val="none" w:sz="0" w:space="0" w:color="auto"/>
                    <w:left w:val="none" w:sz="0" w:space="0" w:color="auto"/>
                    <w:bottom w:val="none" w:sz="0" w:space="0" w:color="auto"/>
                    <w:right w:val="none" w:sz="0" w:space="0" w:color="auto"/>
                  </w:divBdr>
                  <w:divsChild>
                    <w:div w:id="992833306">
                      <w:marLeft w:val="0"/>
                      <w:marRight w:val="0"/>
                      <w:marTop w:val="0"/>
                      <w:marBottom w:val="0"/>
                      <w:divBdr>
                        <w:top w:val="none" w:sz="0" w:space="0" w:color="auto"/>
                        <w:left w:val="none" w:sz="0" w:space="0" w:color="auto"/>
                        <w:bottom w:val="none" w:sz="0" w:space="0" w:color="auto"/>
                        <w:right w:val="none" w:sz="0" w:space="0" w:color="auto"/>
                      </w:divBdr>
                    </w:div>
                  </w:divsChild>
                </w:div>
                <w:div w:id="1623729053">
                  <w:marLeft w:val="0"/>
                  <w:marRight w:val="0"/>
                  <w:marTop w:val="0"/>
                  <w:marBottom w:val="0"/>
                  <w:divBdr>
                    <w:top w:val="none" w:sz="0" w:space="0" w:color="auto"/>
                    <w:left w:val="none" w:sz="0" w:space="0" w:color="auto"/>
                    <w:bottom w:val="none" w:sz="0" w:space="0" w:color="auto"/>
                    <w:right w:val="none" w:sz="0" w:space="0" w:color="auto"/>
                  </w:divBdr>
                  <w:divsChild>
                    <w:div w:id="1362779011">
                      <w:marLeft w:val="0"/>
                      <w:marRight w:val="0"/>
                      <w:marTop w:val="0"/>
                      <w:marBottom w:val="0"/>
                      <w:divBdr>
                        <w:top w:val="none" w:sz="0" w:space="0" w:color="auto"/>
                        <w:left w:val="none" w:sz="0" w:space="0" w:color="auto"/>
                        <w:bottom w:val="none" w:sz="0" w:space="0" w:color="auto"/>
                        <w:right w:val="none" w:sz="0" w:space="0" w:color="auto"/>
                      </w:divBdr>
                    </w:div>
                  </w:divsChild>
                </w:div>
                <w:div w:id="1643997890">
                  <w:marLeft w:val="0"/>
                  <w:marRight w:val="0"/>
                  <w:marTop w:val="0"/>
                  <w:marBottom w:val="0"/>
                  <w:divBdr>
                    <w:top w:val="none" w:sz="0" w:space="0" w:color="auto"/>
                    <w:left w:val="none" w:sz="0" w:space="0" w:color="auto"/>
                    <w:bottom w:val="none" w:sz="0" w:space="0" w:color="auto"/>
                    <w:right w:val="none" w:sz="0" w:space="0" w:color="auto"/>
                  </w:divBdr>
                  <w:divsChild>
                    <w:div w:id="1671912040">
                      <w:marLeft w:val="0"/>
                      <w:marRight w:val="0"/>
                      <w:marTop w:val="0"/>
                      <w:marBottom w:val="0"/>
                      <w:divBdr>
                        <w:top w:val="none" w:sz="0" w:space="0" w:color="auto"/>
                        <w:left w:val="none" w:sz="0" w:space="0" w:color="auto"/>
                        <w:bottom w:val="none" w:sz="0" w:space="0" w:color="auto"/>
                        <w:right w:val="none" w:sz="0" w:space="0" w:color="auto"/>
                      </w:divBdr>
                    </w:div>
                  </w:divsChild>
                </w:div>
                <w:div w:id="1726829647">
                  <w:marLeft w:val="0"/>
                  <w:marRight w:val="0"/>
                  <w:marTop w:val="0"/>
                  <w:marBottom w:val="0"/>
                  <w:divBdr>
                    <w:top w:val="none" w:sz="0" w:space="0" w:color="auto"/>
                    <w:left w:val="none" w:sz="0" w:space="0" w:color="auto"/>
                    <w:bottom w:val="none" w:sz="0" w:space="0" w:color="auto"/>
                    <w:right w:val="none" w:sz="0" w:space="0" w:color="auto"/>
                  </w:divBdr>
                  <w:divsChild>
                    <w:div w:id="534464036">
                      <w:marLeft w:val="0"/>
                      <w:marRight w:val="0"/>
                      <w:marTop w:val="0"/>
                      <w:marBottom w:val="0"/>
                      <w:divBdr>
                        <w:top w:val="none" w:sz="0" w:space="0" w:color="auto"/>
                        <w:left w:val="none" w:sz="0" w:space="0" w:color="auto"/>
                        <w:bottom w:val="none" w:sz="0" w:space="0" w:color="auto"/>
                        <w:right w:val="none" w:sz="0" w:space="0" w:color="auto"/>
                      </w:divBdr>
                    </w:div>
                  </w:divsChild>
                </w:div>
                <w:div w:id="1886527361">
                  <w:marLeft w:val="0"/>
                  <w:marRight w:val="0"/>
                  <w:marTop w:val="0"/>
                  <w:marBottom w:val="0"/>
                  <w:divBdr>
                    <w:top w:val="none" w:sz="0" w:space="0" w:color="auto"/>
                    <w:left w:val="none" w:sz="0" w:space="0" w:color="auto"/>
                    <w:bottom w:val="none" w:sz="0" w:space="0" w:color="auto"/>
                    <w:right w:val="none" w:sz="0" w:space="0" w:color="auto"/>
                  </w:divBdr>
                  <w:divsChild>
                    <w:div w:id="1210607409">
                      <w:marLeft w:val="0"/>
                      <w:marRight w:val="0"/>
                      <w:marTop w:val="0"/>
                      <w:marBottom w:val="0"/>
                      <w:divBdr>
                        <w:top w:val="none" w:sz="0" w:space="0" w:color="auto"/>
                        <w:left w:val="none" w:sz="0" w:space="0" w:color="auto"/>
                        <w:bottom w:val="none" w:sz="0" w:space="0" w:color="auto"/>
                        <w:right w:val="none" w:sz="0" w:space="0" w:color="auto"/>
                      </w:divBdr>
                    </w:div>
                  </w:divsChild>
                </w:div>
                <w:div w:id="1957515928">
                  <w:marLeft w:val="0"/>
                  <w:marRight w:val="0"/>
                  <w:marTop w:val="0"/>
                  <w:marBottom w:val="0"/>
                  <w:divBdr>
                    <w:top w:val="none" w:sz="0" w:space="0" w:color="auto"/>
                    <w:left w:val="none" w:sz="0" w:space="0" w:color="auto"/>
                    <w:bottom w:val="none" w:sz="0" w:space="0" w:color="auto"/>
                    <w:right w:val="none" w:sz="0" w:space="0" w:color="auto"/>
                  </w:divBdr>
                  <w:divsChild>
                    <w:div w:id="1189564725">
                      <w:marLeft w:val="0"/>
                      <w:marRight w:val="0"/>
                      <w:marTop w:val="0"/>
                      <w:marBottom w:val="0"/>
                      <w:divBdr>
                        <w:top w:val="none" w:sz="0" w:space="0" w:color="auto"/>
                        <w:left w:val="none" w:sz="0" w:space="0" w:color="auto"/>
                        <w:bottom w:val="none" w:sz="0" w:space="0" w:color="auto"/>
                        <w:right w:val="none" w:sz="0" w:space="0" w:color="auto"/>
                      </w:divBdr>
                    </w:div>
                  </w:divsChild>
                </w:div>
                <w:div w:id="1978484903">
                  <w:marLeft w:val="0"/>
                  <w:marRight w:val="0"/>
                  <w:marTop w:val="0"/>
                  <w:marBottom w:val="0"/>
                  <w:divBdr>
                    <w:top w:val="none" w:sz="0" w:space="0" w:color="auto"/>
                    <w:left w:val="none" w:sz="0" w:space="0" w:color="auto"/>
                    <w:bottom w:val="none" w:sz="0" w:space="0" w:color="auto"/>
                    <w:right w:val="none" w:sz="0" w:space="0" w:color="auto"/>
                  </w:divBdr>
                  <w:divsChild>
                    <w:div w:id="855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28783">
          <w:marLeft w:val="0"/>
          <w:marRight w:val="0"/>
          <w:marTop w:val="0"/>
          <w:marBottom w:val="0"/>
          <w:divBdr>
            <w:top w:val="none" w:sz="0" w:space="0" w:color="auto"/>
            <w:left w:val="none" w:sz="0" w:space="0" w:color="auto"/>
            <w:bottom w:val="none" w:sz="0" w:space="0" w:color="auto"/>
            <w:right w:val="none" w:sz="0" w:space="0" w:color="auto"/>
          </w:divBdr>
          <w:divsChild>
            <w:div w:id="278605713">
              <w:marLeft w:val="0"/>
              <w:marRight w:val="0"/>
              <w:marTop w:val="0"/>
              <w:marBottom w:val="0"/>
              <w:divBdr>
                <w:top w:val="none" w:sz="0" w:space="0" w:color="auto"/>
                <w:left w:val="none" w:sz="0" w:space="0" w:color="auto"/>
                <w:bottom w:val="none" w:sz="0" w:space="0" w:color="auto"/>
                <w:right w:val="none" w:sz="0" w:space="0" w:color="auto"/>
              </w:divBdr>
            </w:div>
            <w:div w:id="373432488">
              <w:marLeft w:val="0"/>
              <w:marRight w:val="0"/>
              <w:marTop w:val="0"/>
              <w:marBottom w:val="0"/>
              <w:divBdr>
                <w:top w:val="none" w:sz="0" w:space="0" w:color="auto"/>
                <w:left w:val="none" w:sz="0" w:space="0" w:color="auto"/>
                <w:bottom w:val="none" w:sz="0" w:space="0" w:color="auto"/>
                <w:right w:val="none" w:sz="0" w:space="0" w:color="auto"/>
              </w:divBdr>
            </w:div>
            <w:div w:id="389620501">
              <w:marLeft w:val="0"/>
              <w:marRight w:val="0"/>
              <w:marTop w:val="0"/>
              <w:marBottom w:val="0"/>
              <w:divBdr>
                <w:top w:val="none" w:sz="0" w:space="0" w:color="auto"/>
                <w:left w:val="none" w:sz="0" w:space="0" w:color="auto"/>
                <w:bottom w:val="none" w:sz="0" w:space="0" w:color="auto"/>
                <w:right w:val="none" w:sz="0" w:space="0" w:color="auto"/>
              </w:divBdr>
            </w:div>
            <w:div w:id="459224006">
              <w:marLeft w:val="0"/>
              <w:marRight w:val="0"/>
              <w:marTop w:val="0"/>
              <w:marBottom w:val="0"/>
              <w:divBdr>
                <w:top w:val="none" w:sz="0" w:space="0" w:color="auto"/>
                <w:left w:val="none" w:sz="0" w:space="0" w:color="auto"/>
                <w:bottom w:val="none" w:sz="0" w:space="0" w:color="auto"/>
                <w:right w:val="none" w:sz="0" w:space="0" w:color="auto"/>
              </w:divBdr>
            </w:div>
            <w:div w:id="552423388">
              <w:marLeft w:val="0"/>
              <w:marRight w:val="0"/>
              <w:marTop w:val="0"/>
              <w:marBottom w:val="0"/>
              <w:divBdr>
                <w:top w:val="none" w:sz="0" w:space="0" w:color="auto"/>
                <w:left w:val="none" w:sz="0" w:space="0" w:color="auto"/>
                <w:bottom w:val="none" w:sz="0" w:space="0" w:color="auto"/>
                <w:right w:val="none" w:sz="0" w:space="0" w:color="auto"/>
              </w:divBdr>
            </w:div>
            <w:div w:id="654914572">
              <w:marLeft w:val="0"/>
              <w:marRight w:val="0"/>
              <w:marTop w:val="0"/>
              <w:marBottom w:val="0"/>
              <w:divBdr>
                <w:top w:val="none" w:sz="0" w:space="0" w:color="auto"/>
                <w:left w:val="none" w:sz="0" w:space="0" w:color="auto"/>
                <w:bottom w:val="none" w:sz="0" w:space="0" w:color="auto"/>
                <w:right w:val="none" w:sz="0" w:space="0" w:color="auto"/>
              </w:divBdr>
            </w:div>
            <w:div w:id="675308177">
              <w:marLeft w:val="0"/>
              <w:marRight w:val="0"/>
              <w:marTop w:val="0"/>
              <w:marBottom w:val="0"/>
              <w:divBdr>
                <w:top w:val="none" w:sz="0" w:space="0" w:color="auto"/>
                <w:left w:val="none" w:sz="0" w:space="0" w:color="auto"/>
                <w:bottom w:val="none" w:sz="0" w:space="0" w:color="auto"/>
                <w:right w:val="none" w:sz="0" w:space="0" w:color="auto"/>
              </w:divBdr>
            </w:div>
            <w:div w:id="724641433">
              <w:marLeft w:val="0"/>
              <w:marRight w:val="0"/>
              <w:marTop w:val="0"/>
              <w:marBottom w:val="0"/>
              <w:divBdr>
                <w:top w:val="none" w:sz="0" w:space="0" w:color="auto"/>
                <w:left w:val="none" w:sz="0" w:space="0" w:color="auto"/>
                <w:bottom w:val="none" w:sz="0" w:space="0" w:color="auto"/>
                <w:right w:val="none" w:sz="0" w:space="0" w:color="auto"/>
              </w:divBdr>
            </w:div>
            <w:div w:id="892959208">
              <w:marLeft w:val="0"/>
              <w:marRight w:val="0"/>
              <w:marTop w:val="0"/>
              <w:marBottom w:val="0"/>
              <w:divBdr>
                <w:top w:val="none" w:sz="0" w:space="0" w:color="auto"/>
                <w:left w:val="none" w:sz="0" w:space="0" w:color="auto"/>
                <w:bottom w:val="none" w:sz="0" w:space="0" w:color="auto"/>
                <w:right w:val="none" w:sz="0" w:space="0" w:color="auto"/>
              </w:divBdr>
            </w:div>
            <w:div w:id="902525112">
              <w:marLeft w:val="0"/>
              <w:marRight w:val="0"/>
              <w:marTop w:val="0"/>
              <w:marBottom w:val="0"/>
              <w:divBdr>
                <w:top w:val="none" w:sz="0" w:space="0" w:color="auto"/>
                <w:left w:val="none" w:sz="0" w:space="0" w:color="auto"/>
                <w:bottom w:val="none" w:sz="0" w:space="0" w:color="auto"/>
                <w:right w:val="none" w:sz="0" w:space="0" w:color="auto"/>
              </w:divBdr>
            </w:div>
            <w:div w:id="937106420">
              <w:marLeft w:val="0"/>
              <w:marRight w:val="0"/>
              <w:marTop w:val="0"/>
              <w:marBottom w:val="0"/>
              <w:divBdr>
                <w:top w:val="none" w:sz="0" w:space="0" w:color="auto"/>
                <w:left w:val="none" w:sz="0" w:space="0" w:color="auto"/>
                <w:bottom w:val="none" w:sz="0" w:space="0" w:color="auto"/>
                <w:right w:val="none" w:sz="0" w:space="0" w:color="auto"/>
              </w:divBdr>
            </w:div>
            <w:div w:id="1070158880">
              <w:marLeft w:val="0"/>
              <w:marRight w:val="0"/>
              <w:marTop w:val="0"/>
              <w:marBottom w:val="0"/>
              <w:divBdr>
                <w:top w:val="none" w:sz="0" w:space="0" w:color="auto"/>
                <w:left w:val="none" w:sz="0" w:space="0" w:color="auto"/>
                <w:bottom w:val="none" w:sz="0" w:space="0" w:color="auto"/>
                <w:right w:val="none" w:sz="0" w:space="0" w:color="auto"/>
              </w:divBdr>
            </w:div>
            <w:div w:id="1131749351">
              <w:marLeft w:val="0"/>
              <w:marRight w:val="0"/>
              <w:marTop w:val="0"/>
              <w:marBottom w:val="0"/>
              <w:divBdr>
                <w:top w:val="none" w:sz="0" w:space="0" w:color="auto"/>
                <w:left w:val="none" w:sz="0" w:space="0" w:color="auto"/>
                <w:bottom w:val="none" w:sz="0" w:space="0" w:color="auto"/>
                <w:right w:val="none" w:sz="0" w:space="0" w:color="auto"/>
              </w:divBdr>
            </w:div>
            <w:div w:id="1251543638">
              <w:marLeft w:val="0"/>
              <w:marRight w:val="0"/>
              <w:marTop w:val="0"/>
              <w:marBottom w:val="0"/>
              <w:divBdr>
                <w:top w:val="none" w:sz="0" w:space="0" w:color="auto"/>
                <w:left w:val="none" w:sz="0" w:space="0" w:color="auto"/>
                <w:bottom w:val="none" w:sz="0" w:space="0" w:color="auto"/>
                <w:right w:val="none" w:sz="0" w:space="0" w:color="auto"/>
              </w:divBdr>
            </w:div>
            <w:div w:id="1511529923">
              <w:marLeft w:val="0"/>
              <w:marRight w:val="0"/>
              <w:marTop w:val="0"/>
              <w:marBottom w:val="0"/>
              <w:divBdr>
                <w:top w:val="none" w:sz="0" w:space="0" w:color="auto"/>
                <w:left w:val="none" w:sz="0" w:space="0" w:color="auto"/>
                <w:bottom w:val="none" w:sz="0" w:space="0" w:color="auto"/>
                <w:right w:val="none" w:sz="0" w:space="0" w:color="auto"/>
              </w:divBdr>
            </w:div>
            <w:div w:id="1600062505">
              <w:marLeft w:val="0"/>
              <w:marRight w:val="0"/>
              <w:marTop w:val="0"/>
              <w:marBottom w:val="0"/>
              <w:divBdr>
                <w:top w:val="none" w:sz="0" w:space="0" w:color="auto"/>
                <w:left w:val="none" w:sz="0" w:space="0" w:color="auto"/>
                <w:bottom w:val="none" w:sz="0" w:space="0" w:color="auto"/>
                <w:right w:val="none" w:sz="0" w:space="0" w:color="auto"/>
              </w:divBdr>
            </w:div>
            <w:div w:id="1643150838">
              <w:marLeft w:val="0"/>
              <w:marRight w:val="0"/>
              <w:marTop w:val="0"/>
              <w:marBottom w:val="0"/>
              <w:divBdr>
                <w:top w:val="none" w:sz="0" w:space="0" w:color="auto"/>
                <w:left w:val="none" w:sz="0" w:space="0" w:color="auto"/>
                <w:bottom w:val="none" w:sz="0" w:space="0" w:color="auto"/>
                <w:right w:val="none" w:sz="0" w:space="0" w:color="auto"/>
              </w:divBdr>
            </w:div>
            <w:div w:id="1912764856">
              <w:marLeft w:val="0"/>
              <w:marRight w:val="0"/>
              <w:marTop w:val="0"/>
              <w:marBottom w:val="0"/>
              <w:divBdr>
                <w:top w:val="none" w:sz="0" w:space="0" w:color="auto"/>
                <w:left w:val="none" w:sz="0" w:space="0" w:color="auto"/>
                <w:bottom w:val="none" w:sz="0" w:space="0" w:color="auto"/>
                <w:right w:val="none" w:sz="0" w:space="0" w:color="auto"/>
              </w:divBdr>
            </w:div>
            <w:div w:id="2026785782">
              <w:marLeft w:val="0"/>
              <w:marRight w:val="0"/>
              <w:marTop w:val="0"/>
              <w:marBottom w:val="0"/>
              <w:divBdr>
                <w:top w:val="none" w:sz="0" w:space="0" w:color="auto"/>
                <w:left w:val="none" w:sz="0" w:space="0" w:color="auto"/>
                <w:bottom w:val="none" w:sz="0" w:space="0" w:color="auto"/>
                <w:right w:val="none" w:sz="0" w:space="0" w:color="auto"/>
              </w:divBdr>
            </w:div>
            <w:div w:id="2129353849">
              <w:marLeft w:val="0"/>
              <w:marRight w:val="0"/>
              <w:marTop w:val="0"/>
              <w:marBottom w:val="0"/>
              <w:divBdr>
                <w:top w:val="none" w:sz="0" w:space="0" w:color="auto"/>
                <w:left w:val="none" w:sz="0" w:space="0" w:color="auto"/>
                <w:bottom w:val="none" w:sz="0" w:space="0" w:color="auto"/>
                <w:right w:val="none" w:sz="0" w:space="0" w:color="auto"/>
              </w:divBdr>
            </w:div>
          </w:divsChild>
        </w:div>
        <w:div w:id="1825657027">
          <w:marLeft w:val="0"/>
          <w:marRight w:val="0"/>
          <w:marTop w:val="0"/>
          <w:marBottom w:val="0"/>
          <w:divBdr>
            <w:top w:val="none" w:sz="0" w:space="0" w:color="auto"/>
            <w:left w:val="none" w:sz="0" w:space="0" w:color="auto"/>
            <w:bottom w:val="none" w:sz="0" w:space="0" w:color="auto"/>
            <w:right w:val="none" w:sz="0" w:space="0" w:color="auto"/>
          </w:divBdr>
        </w:div>
        <w:div w:id="2084330893">
          <w:marLeft w:val="0"/>
          <w:marRight w:val="0"/>
          <w:marTop w:val="0"/>
          <w:marBottom w:val="0"/>
          <w:divBdr>
            <w:top w:val="none" w:sz="0" w:space="0" w:color="auto"/>
            <w:left w:val="none" w:sz="0" w:space="0" w:color="auto"/>
            <w:bottom w:val="none" w:sz="0" w:space="0" w:color="auto"/>
            <w:right w:val="none" w:sz="0" w:space="0" w:color="auto"/>
          </w:divBdr>
          <w:divsChild>
            <w:div w:id="50007899">
              <w:marLeft w:val="0"/>
              <w:marRight w:val="0"/>
              <w:marTop w:val="0"/>
              <w:marBottom w:val="0"/>
              <w:divBdr>
                <w:top w:val="none" w:sz="0" w:space="0" w:color="auto"/>
                <w:left w:val="none" w:sz="0" w:space="0" w:color="auto"/>
                <w:bottom w:val="none" w:sz="0" w:space="0" w:color="auto"/>
                <w:right w:val="none" w:sz="0" w:space="0" w:color="auto"/>
              </w:divBdr>
            </w:div>
            <w:div w:id="68501544">
              <w:marLeft w:val="0"/>
              <w:marRight w:val="0"/>
              <w:marTop w:val="0"/>
              <w:marBottom w:val="0"/>
              <w:divBdr>
                <w:top w:val="none" w:sz="0" w:space="0" w:color="auto"/>
                <w:left w:val="none" w:sz="0" w:space="0" w:color="auto"/>
                <w:bottom w:val="none" w:sz="0" w:space="0" w:color="auto"/>
                <w:right w:val="none" w:sz="0" w:space="0" w:color="auto"/>
              </w:divBdr>
            </w:div>
            <w:div w:id="209146979">
              <w:marLeft w:val="0"/>
              <w:marRight w:val="0"/>
              <w:marTop w:val="0"/>
              <w:marBottom w:val="0"/>
              <w:divBdr>
                <w:top w:val="none" w:sz="0" w:space="0" w:color="auto"/>
                <w:left w:val="none" w:sz="0" w:space="0" w:color="auto"/>
                <w:bottom w:val="none" w:sz="0" w:space="0" w:color="auto"/>
                <w:right w:val="none" w:sz="0" w:space="0" w:color="auto"/>
              </w:divBdr>
            </w:div>
            <w:div w:id="212890498">
              <w:marLeft w:val="0"/>
              <w:marRight w:val="0"/>
              <w:marTop w:val="0"/>
              <w:marBottom w:val="0"/>
              <w:divBdr>
                <w:top w:val="none" w:sz="0" w:space="0" w:color="auto"/>
                <w:left w:val="none" w:sz="0" w:space="0" w:color="auto"/>
                <w:bottom w:val="none" w:sz="0" w:space="0" w:color="auto"/>
                <w:right w:val="none" w:sz="0" w:space="0" w:color="auto"/>
              </w:divBdr>
            </w:div>
            <w:div w:id="368383070">
              <w:marLeft w:val="0"/>
              <w:marRight w:val="0"/>
              <w:marTop w:val="0"/>
              <w:marBottom w:val="0"/>
              <w:divBdr>
                <w:top w:val="none" w:sz="0" w:space="0" w:color="auto"/>
                <w:left w:val="none" w:sz="0" w:space="0" w:color="auto"/>
                <w:bottom w:val="none" w:sz="0" w:space="0" w:color="auto"/>
                <w:right w:val="none" w:sz="0" w:space="0" w:color="auto"/>
              </w:divBdr>
            </w:div>
            <w:div w:id="586307465">
              <w:marLeft w:val="0"/>
              <w:marRight w:val="0"/>
              <w:marTop w:val="0"/>
              <w:marBottom w:val="0"/>
              <w:divBdr>
                <w:top w:val="none" w:sz="0" w:space="0" w:color="auto"/>
                <w:left w:val="none" w:sz="0" w:space="0" w:color="auto"/>
                <w:bottom w:val="none" w:sz="0" w:space="0" w:color="auto"/>
                <w:right w:val="none" w:sz="0" w:space="0" w:color="auto"/>
              </w:divBdr>
            </w:div>
            <w:div w:id="737434612">
              <w:marLeft w:val="0"/>
              <w:marRight w:val="0"/>
              <w:marTop w:val="0"/>
              <w:marBottom w:val="0"/>
              <w:divBdr>
                <w:top w:val="none" w:sz="0" w:space="0" w:color="auto"/>
                <w:left w:val="none" w:sz="0" w:space="0" w:color="auto"/>
                <w:bottom w:val="none" w:sz="0" w:space="0" w:color="auto"/>
                <w:right w:val="none" w:sz="0" w:space="0" w:color="auto"/>
              </w:divBdr>
            </w:div>
            <w:div w:id="826629728">
              <w:marLeft w:val="0"/>
              <w:marRight w:val="0"/>
              <w:marTop w:val="0"/>
              <w:marBottom w:val="0"/>
              <w:divBdr>
                <w:top w:val="none" w:sz="0" w:space="0" w:color="auto"/>
                <w:left w:val="none" w:sz="0" w:space="0" w:color="auto"/>
                <w:bottom w:val="none" w:sz="0" w:space="0" w:color="auto"/>
                <w:right w:val="none" w:sz="0" w:space="0" w:color="auto"/>
              </w:divBdr>
            </w:div>
            <w:div w:id="922370269">
              <w:marLeft w:val="0"/>
              <w:marRight w:val="0"/>
              <w:marTop w:val="0"/>
              <w:marBottom w:val="0"/>
              <w:divBdr>
                <w:top w:val="none" w:sz="0" w:space="0" w:color="auto"/>
                <w:left w:val="none" w:sz="0" w:space="0" w:color="auto"/>
                <w:bottom w:val="none" w:sz="0" w:space="0" w:color="auto"/>
                <w:right w:val="none" w:sz="0" w:space="0" w:color="auto"/>
              </w:divBdr>
            </w:div>
            <w:div w:id="940533396">
              <w:marLeft w:val="0"/>
              <w:marRight w:val="0"/>
              <w:marTop w:val="0"/>
              <w:marBottom w:val="0"/>
              <w:divBdr>
                <w:top w:val="none" w:sz="0" w:space="0" w:color="auto"/>
                <w:left w:val="none" w:sz="0" w:space="0" w:color="auto"/>
                <w:bottom w:val="none" w:sz="0" w:space="0" w:color="auto"/>
                <w:right w:val="none" w:sz="0" w:space="0" w:color="auto"/>
              </w:divBdr>
            </w:div>
            <w:div w:id="1069691701">
              <w:marLeft w:val="0"/>
              <w:marRight w:val="0"/>
              <w:marTop w:val="0"/>
              <w:marBottom w:val="0"/>
              <w:divBdr>
                <w:top w:val="none" w:sz="0" w:space="0" w:color="auto"/>
                <w:left w:val="none" w:sz="0" w:space="0" w:color="auto"/>
                <w:bottom w:val="none" w:sz="0" w:space="0" w:color="auto"/>
                <w:right w:val="none" w:sz="0" w:space="0" w:color="auto"/>
              </w:divBdr>
            </w:div>
            <w:div w:id="1368674672">
              <w:marLeft w:val="0"/>
              <w:marRight w:val="0"/>
              <w:marTop w:val="0"/>
              <w:marBottom w:val="0"/>
              <w:divBdr>
                <w:top w:val="none" w:sz="0" w:space="0" w:color="auto"/>
                <w:left w:val="none" w:sz="0" w:space="0" w:color="auto"/>
                <w:bottom w:val="none" w:sz="0" w:space="0" w:color="auto"/>
                <w:right w:val="none" w:sz="0" w:space="0" w:color="auto"/>
              </w:divBdr>
            </w:div>
            <w:div w:id="1490706081">
              <w:marLeft w:val="0"/>
              <w:marRight w:val="0"/>
              <w:marTop w:val="0"/>
              <w:marBottom w:val="0"/>
              <w:divBdr>
                <w:top w:val="none" w:sz="0" w:space="0" w:color="auto"/>
                <w:left w:val="none" w:sz="0" w:space="0" w:color="auto"/>
                <w:bottom w:val="none" w:sz="0" w:space="0" w:color="auto"/>
                <w:right w:val="none" w:sz="0" w:space="0" w:color="auto"/>
              </w:divBdr>
            </w:div>
            <w:div w:id="1510868594">
              <w:marLeft w:val="0"/>
              <w:marRight w:val="0"/>
              <w:marTop w:val="0"/>
              <w:marBottom w:val="0"/>
              <w:divBdr>
                <w:top w:val="none" w:sz="0" w:space="0" w:color="auto"/>
                <w:left w:val="none" w:sz="0" w:space="0" w:color="auto"/>
                <w:bottom w:val="none" w:sz="0" w:space="0" w:color="auto"/>
                <w:right w:val="none" w:sz="0" w:space="0" w:color="auto"/>
              </w:divBdr>
            </w:div>
            <w:div w:id="1536885683">
              <w:marLeft w:val="0"/>
              <w:marRight w:val="0"/>
              <w:marTop w:val="0"/>
              <w:marBottom w:val="0"/>
              <w:divBdr>
                <w:top w:val="none" w:sz="0" w:space="0" w:color="auto"/>
                <w:left w:val="none" w:sz="0" w:space="0" w:color="auto"/>
                <w:bottom w:val="none" w:sz="0" w:space="0" w:color="auto"/>
                <w:right w:val="none" w:sz="0" w:space="0" w:color="auto"/>
              </w:divBdr>
            </w:div>
            <w:div w:id="1636637780">
              <w:marLeft w:val="0"/>
              <w:marRight w:val="0"/>
              <w:marTop w:val="0"/>
              <w:marBottom w:val="0"/>
              <w:divBdr>
                <w:top w:val="none" w:sz="0" w:space="0" w:color="auto"/>
                <w:left w:val="none" w:sz="0" w:space="0" w:color="auto"/>
                <w:bottom w:val="none" w:sz="0" w:space="0" w:color="auto"/>
                <w:right w:val="none" w:sz="0" w:space="0" w:color="auto"/>
              </w:divBdr>
            </w:div>
            <w:div w:id="1900170733">
              <w:marLeft w:val="0"/>
              <w:marRight w:val="0"/>
              <w:marTop w:val="0"/>
              <w:marBottom w:val="0"/>
              <w:divBdr>
                <w:top w:val="none" w:sz="0" w:space="0" w:color="auto"/>
                <w:left w:val="none" w:sz="0" w:space="0" w:color="auto"/>
                <w:bottom w:val="none" w:sz="0" w:space="0" w:color="auto"/>
                <w:right w:val="none" w:sz="0" w:space="0" w:color="auto"/>
              </w:divBdr>
            </w:div>
            <w:div w:id="1918173701">
              <w:marLeft w:val="0"/>
              <w:marRight w:val="0"/>
              <w:marTop w:val="0"/>
              <w:marBottom w:val="0"/>
              <w:divBdr>
                <w:top w:val="none" w:sz="0" w:space="0" w:color="auto"/>
                <w:left w:val="none" w:sz="0" w:space="0" w:color="auto"/>
                <w:bottom w:val="none" w:sz="0" w:space="0" w:color="auto"/>
                <w:right w:val="none" w:sz="0" w:space="0" w:color="auto"/>
              </w:divBdr>
            </w:div>
            <w:div w:id="19275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55944">
      <w:bodyDiv w:val="1"/>
      <w:marLeft w:val="0"/>
      <w:marRight w:val="0"/>
      <w:marTop w:val="0"/>
      <w:marBottom w:val="0"/>
      <w:divBdr>
        <w:top w:val="none" w:sz="0" w:space="0" w:color="auto"/>
        <w:left w:val="none" w:sz="0" w:space="0" w:color="auto"/>
        <w:bottom w:val="none" w:sz="0" w:space="0" w:color="auto"/>
        <w:right w:val="none" w:sz="0" w:space="0" w:color="auto"/>
      </w:divBdr>
    </w:div>
    <w:div w:id="1658146127">
      <w:bodyDiv w:val="1"/>
      <w:marLeft w:val="0"/>
      <w:marRight w:val="0"/>
      <w:marTop w:val="0"/>
      <w:marBottom w:val="0"/>
      <w:divBdr>
        <w:top w:val="none" w:sz="0" w:space="0" w:color="auto"/>
        <w:left w:val="none" w:sz="0" w:space="0" w:color="auto"/>
        <w:bottom w:val="none" w:sz="0" w:space="0" w:color="auto"/>
        <w:right w:val="none" w:sz="0" w:space="0" w:color="auto"/>
      </w:divBdr>
    </w:div>
    <w:div w:id="1743941028">
      <w:bodyDiv w:val="1"/>
      <w:marLeft w:val="0"/>
      <w:marRight w:val="0"/>
      <w:marTop w:val="0"/>
      <w:marBottom w:val="0"/>
      <w:divBdr>
        <w:top w:val="none" w:sz="0" w:space="0" w:color="auto"/>
        <w:left w:val="none" w:sz="0" w:space="0" w:color="auto"/>
        <w:bottom w:val="none" w:sz="0" w:space="0" w:color="auto"/>
        <w:right w:val="none" w:sz="0" w:space="0" w:color="auto"/>
      </w:divBdr>
    </w:div>
    <w:div w:id="1745028190">
      <w:bodyDiv w:val="1"/>
      <w:marLeft w:val="0"/>
      <w:marRight w:val="0"/>
      <w:marTop w:val="0"/>
      <w:marBottom w:val="0"/>
      <w:divBdr>
        <w:top w:val="none" w:sz="0" w:space="0" w:color="auto"/>
        <w:left w:val="none" w:sz="0" w:space="0" w:color="auto"/>
        <w:bottom w:val="none" w:sz="0" w:space="0" w:color="auto"/>
        <w:right w:val="none" w:sz="0" w:space="0" w:color="auto"/>
      </w:divBdr>
    </w:div>
    <w:div w:id="1759324976">
      <w:bodyDiv w:val="1"/>
      <w:marLeft w:val="0"/>
      <w:marRight w:val="0"/>
      <w:marTop w:val="0"/>
      <w:marBottom w:val="0"/>
      <w:divBdr>
        <w:top w:val="none" w:sz="0" w:space="0" w:color="auto"/>
        <w:left w:val="none" w:sz="0" w:space="0" w:color="auto"/>
        <w:bottom w:val="none" w:sz="0" w:space="0" w:color="auto"/>
        <w:right w:val="none" w:sz="0" w:space="0" w:color="auto"/>
      </w:divBdr>
    </w:div>
    <w:div w:id="1796630063">
      <w:bodyDiv w:val="1"/>
      <w:marLeft w:val="0"/>
      <w:marRight w:val="0"/>
      <w:marTop w:val="0"/>
      <w:marBottom w:val="0"/>
      <w:divBdr>
        <w:top w:val="none" w:sz="0" w:space="0" w:color="auto"/>
        <w:left w:val="none" w:sz="0" w:space="0" w:color="auto"/>
        <w:bottom w:val="none" w:sz="0" w:space="0" w:color="auto"/>
        <w:right w:val="none" w:sz="0" w:space="0" w:color="auto"/>
      </w:divBdr>
    </w:div>
    <w:div w:id="1826435746">
      <w:bodyDiv w:val="1"/>
      <w:marLeft w:val="0"/>
      <w:marRight w:val="0"/>
      <w:marTop w:val="0"/>
      <w:marBottom w:val="0"/>
      <w:divBdr>
        <w:top w:val="none" w:sz="0" w:space="0" w:color="auto"/>
        <w:left w:val="none" w:sz="0" w:space="0" w:color="auto"/>
        <w:bottom w:val="none" w:sz="0" w:space="0" w:color="auto"/>
        <w:right w:val="none" w:sz="0" w:space="0" w:color="auto"/>
      </w:divBdr>
    </w:div>
    <w:div w:id="1870531509">
      <w:bodyDiv w:val="1"/>
      <w:marLeft w:val="0"/>
      <w:marRight w:val="0"/>
      <w:marTop w:val="0"/>
      <w:marBottom w:val="0"/>
      <w:divBdr>
        <w:top w:val="none" w:sz="0" w:space="0" w:color="auto"/>
        <w:left w:val="none" w:sz="0" w:space="0" w:color="auto"/>
        <w:bottom w:val="none" w:sz="0" w:space="0" w:color="auto"/>
        <w:right w:val="none" w:sz="0" w:space="0" w:color="auto"/>
      </w:divBdr>
    </w:div>
    <w:div w:id="2016690421">
      <w:bodyDiv w:val="1"/>
      <w:marLeft w:val="0"/>
      <w:marRight w:val="0"/>
      <w:marTop w:val="0"/>
      <w:marBottom w:val="0"/>
      <w:divBdr>
        <w:top w:val="none" w:sz="0" w:space="0" w:color="auto"/>
        <w:left w:val="none" w:sz="0" w:space="0" w:color="auto"/>
        <w:bottom w:val="none" w:sz="0" w:space="0" w:color="auto"/>
        <w:right w:val="none" w:sz="0" w:space="0" w:color="auto"/>
      </w:divBdr>
    </w:div>
    <w:div w:id="2018337348">
      <w:bodyDiv w:val="1"/>
      <w:marLeft w:val="0"/>
      <w:marRight w:val="0"/>
      <w:marTop w:val="0"/>
      <w:marBottom w:val="0"/>
      <w:divBdr>
        <w:top w:val="none" w:sz="0" w:space="0" w:color="auto"/>
        <w:left w:val="none" w:sz="0" w:space="0" w:color="auto"/>
        <w:bottom w:val="none" w:sz="0" w:space="0" w:color="auto"/>
        <w:right w:val="none" w:sz="0" w:space="0" w:color="auto"/>
      </w:divBdr>
      <w:divsChild>
        <w:div w:id="493106642">
          <w:marLeft w:val="0"/>
          <w:marRight w:val="0"/>
          <w:marTop w:val="0"/>
          <w:marBottom w:val="0"/>
          <w:divBdr>
            <w:top w:val="none" w:sz="0" w:space="0" w:color="auto"/>
            <w:left w:val="none" w:sz="0" w:space="0" w:color="auto"/>
            <w:bottom w:val="none" w:sz="0" w:space="0" w:color="auto"/>
            <w:right w:val="none" w:sz="0" w:space="0" w:color="auto"/>
          </w:divBdr>
          <w:divsChild>
            <w:div w:id="72630207">
              <w:marLeft w:val="0"/>
              <w:marRight w:val="0"/>
              <w:marTop w:val="0"/>
              <w:marBottom w:val="0"/>
              <w:divBdr>
                <w:top w:val="none" w:sz="0" w:space="0" w:color="auto"/>
                <w:left w:val="none" w:sz="0" w:space="0" w:color="auto"/>
                <w:bottom w:val="none" w:sz="0" w:space="0" w:color="auto"/>
                <w:right w:val="none" w:sz="0" w:space="0" w:color="auto"/>
              </w:divBdr>
            </w:div>
            <w:div w:id="73821160">
              <w:marLeft w:val="0"/>
              <w:marRight w:val="0"/>
              <w:marTop w:val="0"/>
              <w:marBottom w:val="0"/>
              <w:divBdr>
                <w:top w:val="none" w:sz="0" w:space="0" w:color="auto"/>
                <w:left w:val="none" w:sz="0" w:space="0" w:color="auto"/>
                <w:bottom w:val="none" w:sz="0" w:space="0" w:color="auto"/>
                <w:right w:val="none" w:sz="0" w:space="0" w:color="auto"/>
              </w:divBdr>
            </w:div>
            <w:div w:id="114251636">
              <w:marLeft w:val="0"/>
              <w:marRight w:val="0"/>
              <w:marTop w:val="0"/>
              <w:marBottom w:val="0"/>
              <w:divBdr>
                <w:top w:val="none" w:sz="0" w:space="0" w:color="auto"/>
                <w:left w:val="none" w:sz="0" w:space="0" w:color="auto"/>
                <w:bottom w:val="none" w:sz="0" w:space="0" w:color="auto"/>
                <w:right w:val="none" w:sz="0" w:space="0" w:color="auto"/>
              </w:divBdr>
            </w:div>
            <w:div w:id="123079572">
              <w:marLeft w:val="0"/>
              <w:marRight w:val="0"/>
              <w:marTop w:val="0"/>
              <w:marBottom w:val="0"/>
              <w:divBdr>
                <w:top w:val="none" w:sz="0" w:space="0" w:color="auto"/>
                <w:left w:val="none" w:sz="0" w:space="0" w:color="auto"/>
                <w:bottom w:val="none" w:sz="0" w:space="0" w:color="auto"/>
                <w:right w:val="none" w:sz="0" w:space="0" w:color="auto"/>
              </w:divBdr>
            </w:div>
            <w:div w:id="895507248">
              <w:marLeft w:val="0"/>
              <w:marRight w:val="0"/>
              <w:marTop w:val="0"/>
              <w:marBottom w:val="0"/>
              <w:divBdr>
                <w:top w:val="none" w:sz="0" w:space="0" w:color="auto"/>
                <w:left w:val="none" w:sz="0" w:space="0" w:color="auto"/>
                <w:bottom w:val="none" w:sz="0" w:space="0" w:color="auto"/>
                <w:right w:val="none" w:sz="0" w:space="0" w:color="auto"/>
              </w:divBdr>
            </w:div>
            <w:div w:id="1149710043">
              <w:marLeft w:val="0"/>
              <w:marRight w:val="0"/>
              <w:marTop w:val="0"/>
              <w:marBottom w:val="0"/>
              <w:divBdr>
                <w:top w:val="none" w:sz="0" w:space="0" w:color="auto"/>
                <w:left w:val="none" w:sz="0" w:space="0" w:color="auto"/>
                <w:bottom w:val="none" w:sz="0" w:space="0" w:color="auto"/>
                <w:right w:val="none" w:sz="0" w:space="0" w:color="auto"/>
              </w:divBdr>
            </w:div>
            <w:div w:id="1315910733">
              <w:marLeft w:val="0"/>
              <w:marRight w:val="0"/>
              <w:marTop w:val="0"/>
              <w:marBottom w:val="0"/>
              <w:divBdr>
                <w:top w:val="none" w:sz="0" w:space="0" w:color="auto"/>
                <w:left w:val="none" w:sz="0" w:space="0" w:color="auto"/>
                <w:bottom w:val="none" w:sz="0" w:space="0" w:color="auto"/>
                <w:right w:val="none" w:sz="0" w:space="0" w:color="auto"/>
              </w:divBdr>
            </w:div>
            <w:div w:id="1349404088">
              <w:marLeft w:val="0"/>
              <w:marRight w:val="0"/>
              <w:marTop w:val="0"/>
              <w:marBottom w:val="0"/>
              <w:divBdr>
                <w:top w:val="none" w:sz="0" w:space="0" w:color="auto"/>
                <w:left w:val="none" w:sz="0" w:space="0" w:color="auto"/>
                <w:bottom w:val="none" w:sz="0" w:space="0" w:color="auto"/>
                <w:right w:val="none" w:sz="0" w:space="0" w:color="auto"/>
              </w:divBdr>
            </w:div>
            <w:div w:id="1408652386">
              <w:marLeft w:val="0"/>
              <w:marRight w:val="0"/>
              <w:marTop w:val="0"/>
              <w:marBottom w:val="0"/>
              <w:divBdr>
                <w:top w:val="none" w:sz="0" w:space="0" w:color="auto"/>
                <w:left w:val="none" w:sz="0" w:space="0" w:color="auto"/>
                <w:bottom w:val="none" w:sz="0" w:space="0" w:color="auto"/>
                <w:right w:val="none" w:sz="0" w:space="0" w:color="auto"/>
              </w:divBdr>
            </w:div>
            <w:div w:id="1409696956">
              <w:marLeft w:val="0"/>
              <w:marRight w:val="0"/>
              <w:marTop w:val="0"/>
              <w:marBottom w:val="0"/>
              <w:divBdr>
                <w:top w:val="none" w:sz="0" w:space="0" w:color="auto"/>
                <w:left w:val="none" w:sz="0" w:space="0" w:color="auto"/>
                <w:bottom w:val="none" w:sz="0" w:space="0" w:color="auto"/>
                <w:right w:val="none" w:sz="0" w:space="0" w:color="auto"/>
              </w:divBdr>
            </w:div>
            <w:div w:id="1429347154">
              <w:marLeft w:val="0"/>
              <w:marRight w:val="0"/>
              <w:marTop w:val="0"/>
              <w:marBottom w:val="0"/>
              <w:divBdr>
                <w:top w:val="none" w:sz="0" w:space="0" w:color="auto"/>
                <w:left w:val="none" w:sz="0" w:space="0" w:color="auto"/>
                <w:bottom w:val="none" w:sz="0" w:space="0" w:color="auto"/>
                <w:right w:val="none" w:sz="0" w:space="0" w:color="auto"/>
              </w:divBdr>
            </w:div>
            <w:div w:id="1474642615">
              <w:marLeft w:val="0"/>
              <w:marRight w:val="0"/>
              <w:marTop w:val="0"/>
              <w:marBottom w:val="0"/>
              <w:divBdr>
                <w:top w:val="none" w:sz="0" w:space="0" w:color="auto"/>
                <w:left w:val="none" w:sz="0" w:space="0" w:color="auto"/>
                <w:bottom w:val="none" w:sz="0" w:space="0" w:color="auto"/>
                <w:right w:val="none" w:sz="0" w:space="0" w:color="auto"/>
              </w:divBdr>
            </w:div>
            <w:div w:id="1491211049">
              <w:marLeft w:val="0"/>
              <w:marRight w:val="0"/>
              <w:marTop w:val="0"/>
              <w:marBottom w:val="0"/>
              <w:divBdr>
                <w:top w:val="none" w:sz="0" w:space="0" w:color="auto"/>
                <w:left w:val="none" w:sz="0" w:space="0" w:color="auto"/>
                <w:bottom w:val="none" w:sz="0" w:space="0" w:color="auto"/>
                <w:right w:val="none" w:sz="0" w:space="0" w:color="auto"/>
              </w:divBdr>
            </w:div>
            <w:div w:id="1512648775">
              <w:marLeft w:val="0"/>
              <w:marRight w:val="0"/>
              <w:marTop w:val="0"/>
              <w:marBottom w:val="0"/>
              <w:divBdr>
                <w:top w:val="none" w:sz="0" w:space="0" w:color="auto"/>
                <w:left w:val="none" w:sz="0" w:space="0" w:color="auto"/>
                <w:bottom w:val="none" w:sz="0" w:space="0" w:color="auto"/>
                <w:right w:val="none" w:sz="0" w:space="0" w:color="auto"/>
              </w:divBdr>
            </w:div>
            <w:div w:id="1608612289">
              <w:marLeft w:val="0"/>
              <w:marRight w:val="0"/>
              <w:marTop w:val="0"/>
              <w:marBottom w:val="0"/>
              <w:divBdr>
                <w:top w:val="none" w:sz="0" w:space="0" w:color="auto"/>
                <w:left w:val="none" w:sz="0" w:space="0" w:color="auto"/>
                <w:bottom w:val="none" w:sz="0" w:space="0" w:color="auto"/>
                <w:right w:val="none" w:sz="0" w:space="0" w:color="auto"/>
              </w:divBdr>
            </w:div>
            <w:div w:id="1794245489">
              <w:marLeft w:val="0"/>
              <w:marRight w:val="0"/>
              <w:marTop w:val="0"/>
              <w:marBottom w:val="0"/>
              <w:divBdr>
                <w:top w:val="none" w:sz="0" w:space="0" w:color="auto"/>
                <w:left w:val="none" w:sz="0" w:space="0" w:color="auto"/>
                <w:bottom w:val="none" w:sz="0" w:space="0" w:color="auto"/>
                <w:right w:val="none" w:sz="0" w:space="0" w:color="auto"/>
              </w:divBdr>
            </w:div>
            <w:div w:id="1926843726">
              <w:marLeft w:val="0"/>
              <w:marRight w:val="0"/>
              <w:marTop w:val="0"/>
              <w:marBottom w:val="0"/>
              <w:divBdr>
                <w:top w:val="none" w:sz="0" w:space="0" w:color="auto"/>
                <w:left w:val="none" w:sz="0" w:space="0" w:color="auto"/>
                <w:bottom w:val="none" w:sz="0" w:space="0" w:color="auto"/>
                <w:right w:val="none" w:sz="0" w:space="0" w:color="auto"/>
              </w:divBdr>
            </w:div>
            <w:div w:id="2050841254">
              <w:marLeft w:val="0"/>
              <w:marRight w:val="0"/>
              <w:marTop w:val="0"/>
              <w:marBottom w:val="0"/>
              <w:divBdr>
                <w:top w:val="none" w:sz="0" w:space="0" w:color="auto"/>
                <w:left w:val="none" w:sz="0" w:space="0" w:color="auto"/>
                <w:bottom w:val="none" w:sz="0" w:space="0" w:color="auto"/>
                <w:right w:val="none" w:sz="0" w:space="0" w:color="auto"/>
              </w:divBdr>
            </w:div>
            <w:div w:id="2122722246">
              <w:marLeft w:val="0"/>
              <w:marRight w:val="0"/>
              <w:marTop w:val="0"/>
              <w:marBottom w:val="0"/>
              <w:divBdr>
                <w:top w:val="none" w:sz="0" w:space="0" w:color="auto"/>
                <w:left w:val="none" w:sz="0" w:space="0" w:color="auto"/>
                <w:bottom w:val="none" w:sz="0" w:space="0" w:color="auto"/>
                <w:right w:val="none" w:sz="0" w:space="0" w:color="auto"/>
              </w:divBdr>
            </w:div>
          </w:divsChild>
        </w:div>
        <w:div w:id="640383594">
          <w:marLeft w:val="0"/>
          <w:marRight w:val="0"/>
          <w:marTop w:val="0"/>
          <w:marBottom w:val="0"/>
          <w:divBdr>
            <w:top w:val="none" w:sz="0" w:space="0" w:color="auto"/>
            <w:left w:val="none" w:sz="0" w:space="0" w:color="auto"/>
            <w:bottom w:val="none" w:sz="0" w:space="0" w:color="auto"/>
            <w:right w:val="none" w:sz="0" w:space="0" w:color="auto"/>
          </w:divBdr>
          <w:divsChild>
            <w:div w:id="1063870420">
              <w:marLeft w:val="0"/>
              <w:marRight w:val="0"/>
              <w:marTop w:val="0"/>
              <w:marBottom w:val="0"/>
              <w:divBdr>
                <w:top w:val="none" w:sz="0" w:space="0" w:color="auto"/>
                <w:left w:val="none" w:sz="0" w:space="0" w:color="auto"/>
                <w:bottom w:val="none" w:sz="0" w:space="0" w:color="auto"/>
                <w:right w:val="none" w:sz="0" w:space="0" w:color="auto"/>
              </w:divBdr>
            </w:div>
            <w:div w:id="1131053051">
              <w:marLeft w:val="0"/>
              <w:marRight w:val="0"/>
              <w:marTop w:val="0"/>
              <w:marBottom w:val="0"/>
              <w:divBdr>
                <w:top w:val="none" w:sz="0" w:space="0" w:color="auto"/>
                <w:left w:val="none" w:sz="0" w:space="0" w:color="auto"/>
                <w:bottom w:val="none" w:sz="0" w:space="0" w:color="auto"/>
                <w:right w:val="none" w:sz="0" w:space="0" w:color="auto"/>
              </w:divBdr>
            </w:div>
            <w:div w:id="1655526969">
              <w:marLeft w:val="0"/>
              <w:marRight w:val="0"/>
              <w:marTop w:val="0"/>
              <w:marBottom w:val="0"/>
              <w:divBdr>
                <w:top w:val="none" w:sz="0" w:space="0" w:color="auto"/>
                <w:left w:val="none" w:sz="0" w:space="0" w:color="auto"/>
                <w:bottom w:val="none" w:sz="0" w:space="0" w:color="auto"/>
                <w:right w:val="none" w:sz="0" w:space="0" w:color="auto"/>
              </w:divBdr>
            </w:div>
            <w:div w:id="1746107801">
              <w:marLeft w:val="0"/>
              <w:marRight w:val="0"/>
              <w:marTop w:val="0"/>
              <w:marBottom w:val="0"/>
              <w:divBdr>
                <w:top w:val="none" w:sz="0" w:space="0" w:color="auto"/>
                <w:left w:val="none" w:sz="0" w:space="0" w:color="auto"/>
                <w:bottom w:val="none" w:sz="0" w:space="0" w:color="auto"/>
                <w:right w:val="none" w:sz="0" w:space="0" w:color="auto"/>
              </w:divBdr>
            </w:div>
            <w:div w:id="1944796232">
              <w:marLeft w:val="0"/>
              <w:marRight w:val="0"/>
              <w:marTop w:val="0"/>
              <w:marBottom w:val="0"/>
              <w:divBdr>
                <w:top w:val="none" w:sz="0" w:space="0" w:color="auto"/>
                <w:left w:val="none" w:sz="0" w:space="0" w:color="auto"/>
                <w:bottom w:val="none" w:sz="0" w:space="0" w:color="auto"/>
                <w:right w:val="none" w:sz="0" w:space="0" w:color="auto"/>
              </w:divBdr>
            </w:div>
          </w:divsChild>
        </w:div>
        <w:div w:id="667830590">
          <w:marLeft w:val="0"/>
          <w:marRight w:val="0"/>
          <w:marTop w:val="0"/>
          <w:marBottom w:val="0"/>
          <w:divBdr>
            <w:top w:val="none" w:sz="0" w:space="0" w:color="auto"/>
            <w:left w:val="none" w:sz="0" w:space="0" w:color="auto"/>
            <w:bottom w:val="none" w:sz="0" w:space="0" w:color="auto"/>
            <w:right w:val="none" w:sz="0" w:space="0" w:color="auto"/>
          </w:divBdr>
          <w:divsChild>
            <w:div w:id="74668429">
              <w:marLeft w:val="-75"/>
              <w:marRight w:val="0"/>
              <w:marTop w:val="30"/>
              <w:marBottom w:val="30"/>
              <w:divBdr>
                <w:top w:val="none" w:sz="0" w:space="0" w:color="auto"/>
                <w:left w:val="none" w:sz="0" w:space="0" w:color="auto"/>
                <w:bottom w:val="none" w:sz="0" w:space="0" w:color="auto"/>
                <w:right w:val="none" w:sz="0" w:space="0" w:color="auto"/>
              </w:divBdr>
              <w:divsChild>
                <w:div w:id="185942794">
                  <w:marLeft w:val="0"/>
                  <w:marRight w:val="0"/>
                  <w:marTop w:val="0"/>
                  <w:marBottom w:val="0"/>
                  <w:divBdr>
                    <w:top w:val="none" w:sz="0" w:space="0" w:color="auto"/>
                    <w:left w:val="none" w:sz="0" w:space="0" w:color="auto"/>
                    <w:bottom w:val="none" w:sz="0" w:space="0" w:color="auto"/>
                    <w:right w:val="none" w:sz="0" w:space="0" w:color="auto"/>
                  </w:divBdr>
                  <w:divsChild>
                    <w:div w:id="340621871">
                      <w:marLeft w:val="0"/>
                      <w:marRight w:val="0"/>
                      <w:marTop w:val="0"/>
                      <w:marBottom w:val="0"/>
                      <w:divBdr>
                        <w:top w:val="none" w:sz="0" w:space="0" w:color="auto"/>
                        <w:left w:val="none" w:sz="0" w:space="0" w:color="auto"/>
                        <w:bottom w:val="none" w:sz="0" w:space="0" w:color="auto"/>
                        <w:right w:val="none" w:sz="0" w:space="0" w:color="auto"/>
                      </w:divBdr>
                    </w:div>
                  </w:divsChild>
                </w:div>
                <w:div w:id="359355444">
                  <w:marLeft w:val="0"/>
                  <w:marRight w:val="0"/>
                  <w:marTop w:val="0"/>
                  <w:marBottom w:val="0"/>
                  <w:divBdr>
                    <w:top w:val="none" w:sz="0" w:space="0" w:color="auto"/>
                    <w:left w:val="none" w:sz="0" w:space="0" w:color="auto"/>
                    <w:bottom w:val="none" w:sz="0" w:space="0" w:color="auto"/>
                    <w:right w:val="none" w:sz="0" w:space="0" w:color="auto"/>
                  </w:divBdr>
                  <w:divsChild>
                    <w:div w:id="1879394186">
                      <w:marLeft w:val="0"/>
                      <w:marRight w:val="0"/>
                      <w:marTop w:val="0"/>
                      <w:marBottom w:val="0"/>
                      <w:divBdr>
                        <w:top w:val="none" w:sz="0" w:space="0" w:color="auto"/>
                        <w:left w:val="none" w:sz="0" w:space="0" w:color="auto"/>
                        <w:bottom w:val="none" w:sz="0" w:space="0" w:color="auto"/>
                        <w:right w:val="none" w:sz="0" w:space="0" w:color="auto"/>
                      </w:divBdr>
                    </w:div>
                  </w:divsChild>
                </w:div>
                <w:div w:id="376857127">
                  <w:marLeft w:val="0"/>
                  <w:marRight w:val="0"/>
                  <w:marTop w:val="0"/>
                  <w:marBottom w:val="0"/>
                  <w:divBdr>
                    <w:top w:val="none" w:sz="0" w:space="0" w:color="auto"/>
                    <w:left w:val="none" w:sz="0" w:space="0" w:color="auto"/>
                    <w:bottom w:val="none" w:sz="0" w:space="0" w:color="auto"/>
                    <w:right w:val="none" w:sz="0" w:space="0" w:color="auto"/>
                  </w:divBdr>
                  <w:divsChild>
                    <w:div w:id="178085603">
                      <w:marLeft w:val="0"/>
                      <w:marRight w:val="0"/>
                      <w:marTop w:val="0"/>
                      <w:marBottom w:val="0"/>
                      <w:divBdr>
                        <w:top w:val="none" w:sz="0" w:space="0" w:color="auto"/>
                        <w:left w:val="none" w:sz="0" w:space="0" w:color="auto"/>
                        <w:bottom w:val="none" w:sz="0" w:space="0" w:color="auto"/>
                        <w:right w:val="none" w:sz="0" w:space="0" w:color="auto"/>
                      </w:divBdr>
                    </w:div>
                    <w:div w:id="323971769">
                      <w:marLeft w:val="0"/>
                      <w:marRight w:val="0"/>
                      <w:marTop w:val="0"/>
                      <w:marBottom w:val="0"/>
                      <w:divBdr>
                        <w:top w:val="none" w:sz="0" w:space="0" w:color="auto"/>
                        <w:left w:val="none" w:sz="0" w:space="0" w:color="auto"/>
                        <w:bottom w:val="none" w:sz="0" w:space="0" w:color="auto"/>
                        <w:right w:val="none" w:sz="0" w:space="0" w:color="auto"/>
                      </w:divBdr>
                    </w:div>
                    <w:div w:id="394133608">
                      <w:marLeft w:val="0"/>
                      <w:marRight w:val="0"/>
                      <w:marTop w:val="0"/>
                      <w:marBottom w:val="0"/>
                      <w:divBdr>
                        <w:top w:val="none" w:sz="0" w:space="0" w:color="auto"/>
                        <w:left w:val="none" w:sz="0" w:space="0" w:color="auto"/>
                        <w:bottom w:val="none" w:sz="0" w:space="0" w:color="auto"/>
                        <w:right w:val="none" w:sz="0" w:space="0" w:color="auto"/>
                      </w:divBdr>
                    </w:div>
                    <w:div w:id="569073287">
                      <w:marLeft w:val="0"/>
                      <w:marRight w:val="0"/>
                      <w:marTop w:val="0"/>
                      <w:marBottom w:val="0"/>
                      <w:divBdr>
                        <w:top w:val="none" w:sz="0" w:space="0" w:color="auto"/>
                        <w:left w:val="none" w:sz="0" w:space="0" w:color="auto"/>
                        <w:bottom w:val="none" w:sz="0" w:space="0" w:color="auto"/>
                        <w:right w:val="none" w:sz="0" w:space="0" w:color="auto"/>
                      </w:divBdr>
                    </w:div>
                    <w:div w:id="815606040">
                      <w:marLeft w:val="0"/>
                      <w:marRight w:val="0"/>
                      <w:marTop w:val="0"/>
                      <w:marBottom w:val="0"/>
                      <w:divBdr>
                        <w:top w:val="none" w:sz="0" w:space="0" w:color="auto"/>
                        <w:left w:val="none" w:sz="0" w:space="0" w:color="auto"/>
                        <w:bottom w:val="none" w:sz="0" w:space="0" w:color="auto"/>
                        <w:right w:val="none" w:sz="0" w:space="0" w:color="auto"/>
                      </w:divBdr>
                    </w:div>
                    <w:div w:id="1473325269">
                      <w:marLeft w:val="0"/>
                      <w:marRight w:val="0"/>
                      <w:marTop w:val="0"/>
                      <w:marBottom w:val="0"/>
                      <w:divBdr>
                        <w:top w:val="none" w:sz="0" w:space="0" w:color="auto"/>
                        <w:left w:val="none" w:sz="0" w:space="0" w:color="auto"/>
                        <w:bottom w:val="none" w:sz="0" w:space="0" w:color="auto"/>
                        <w:right w:val="none" w:sz="0" w:space="0" w:color="auto"/>
                      </w:divBdr>
                    </w:div>
                    <w:div w:id="1806658323">
                      <w:marLeft w:val="0"/>
                      <w:marRight w:val="0"/>
                      <w:marTop w:val="0"/>
                      <w:marBottom w:val="0"/>
                      <w:divBdr>
                        <w:top w:val="none" w:sz="0" w:space="0" w:color="auto"/>
                        <w:left w:val="none" w:sz="0" w:space="0" w:color="auto"/>
                        <w:bottom w:val="none" w:sz="0" w:space="0" w:color="auto"/>
                        <w:right w:val="none" w:sz="0" w:space="0" w:color="auto"/>
                      </w:divBdr>
                    </w:div>
                    <w:div w:id="1912496376">
                      <w:marLeft w:val="0"/>
                      <w:marRight w:val="0"/>
                      <w:marTop w:val="0"/>
                      <w:marBottom w:val="0"/>
                      <w:divBdr>
                        <w:top w:val="none" w:sz="0" w:space="0" w:color="auto"/>
                        <w:left w:val="none" w:sz="0" w:space="0" w:color="auto"/>
                        <w:bottom w:val="none" w:sz="0" w:space="0" w:color="auto"/>
                        <w:right w:val="none" w:sz="0" w:space="0" w:color="auto"/>
                      </w:divBdr>
                    </w:div>
                  </w:divsChild>
                </w:div>
                <w:div w:id="593323797">
                  <w:marLeft w:val="0"/>
                  <w:marRight w:val="0"/>
                  <w:marTop w:val="0"/>
                  <w:marBottom w:val="0"/>
                  <w:divBdr>
                    <w:top w:val="none" w:sz="0" w:space="0" w:color="auto"/>
                    <w:left w:val="none" w:sz="0" w:space="0" w:color="auto"/>
                    <w:bottom w:val="none" w:sz="0" w:space="0" w:color="auto"/>
                    <w:right w:val="none" w:sz="0" w:space="0" w:color="auto"/>
                  </w:divBdr>
                  <w:divsChild>
                    <w:div w:id="1360858111">
                      <w:marLeft w:val="0"/>
                      <w:marRight w:val="0"/>
                      <w:marTop w:val="0"/>
                      <w:marBottom w:val="0"/>
                      <w:divBdr>
                        <w:top w:val="none" w:sz="0" w:space="0" w:color="auto"/>
                        <w:left w:val="none" w:sz="0" w:space="0" w:color="auto"/>
                        <w:bottom w:val="none" w:sz="0" w:space="0" w:color="auto"/>
                        <w:right w:val="none" w:sz="0" w:space="0" w:color="auto"/>
                      </w:divBdr>
                    </w:div>
                    <w:div w:id="1434593200">
                      <w:marLeft w:val="0"/>
                      <w:marRight w:val="0"/>
                      <w:marTop w:val="0"/>
                      <w:marBottom w:val="0"/>
                      <w:divBdr>
                        <w:top w:val="none" w:sz="0" w:space="0" w:color="auto"/>
                        <w:left w:val="none" w:sz="0" w:space="0" w:color="auto"/>
                        <w:bottom w:val="none" w:sz="0" w:space="0" w:color="auto"/>
                        <w:right w:val="none" w:sz="0" w:space="0" w:color="auto"/>
                      </w:divBdr>
                    </w:div>
                    <w:div w:id="1654870671">
                      <w:marLeft w:val="0"/>
                      <w:marRight w:val="0"/>
                      <w:marTop w:val="0"/>
                      <w:marBottom w:val="0"/>
                      <w:divBdr>
                        <w:top w:val="none" w:sz="0" w:space="0" w:color="auto"/>
                        <w:left w:val="none" w:sz="0" w:space="0" w:color="auto"/>
                        <w:bottom w:val="none" w:sz="0" w:space="0" w:color="auto"/>
                        <w:right w:val="none" w:sz="0" w:space="0" w:color="auto"/>
                      </w:divBdr>
                    </w:div>
                  </w:divsChild>
                </w:div>
                <w:div w:id="643512465">
                  <w:marLeft w:val="0"/>
                  <w:marRight w:val="0"/>
                  <w:marTop w:val="0"/>
                  <w:marBottom w:val="0"/>
                  <w:divBdr>
                    <w:top w:val="none" w:sz="0" w:space="0" w:color="auto"/>
                    <w:left w:val="none" w:sz="0" w:space="0" w:color="auto"/>
                    <w:bottom w:val="none" w:sz="0" w:space="0" w:color="auto"/>
                    <w:right w:val="none" w:sz="0" w:space="0" w:color="auto"/>
                  </w:divBdr>
                  <w:divsChild>
                    <w:div w:id="610554596">
                      <w:marLeft w:val="0"/>
                      <w:marRight w:val="0"/>
                      <w:marTop w:val="0"/>
                      <w:marBottom w:val="0"/>
                      <w:divBdr>
                        <w:top w:val="none" w:sz="0" w:space="0" w:color="auto"/>
                        <w:left w:val="none" w:sz="0" w:space="0" w:color="auto"/>
                        <w:bottom w:val="none" w:sz="0" w:space="0" w:color="auto"/>
                        <w:right w:val="none" w:sz="0" w:space="0" w:color="auto"/>
                      </w:divBdr>
                    </w:div>
                  </w:divsChild>
                </w:div>
                <w:div w:id="897664620">
                  <w:marLeft w:val="0"/>
                  <w:marRight w:val="0"/>
                  <w:marTop w:val="0"/>
                  <w:marBottom w:val="0"/>
                  <w:divBdr>
                    <w:top w:val="none" w:sz="0" w:space="0" w:color="auto"/>
                    <w:left w:val="none" w:sz="0" w:space="0" w:color="auto"/>
                    <w:bottom w:val="none" w:sz="0" w:space="0" w:color="auto"/>
                    <w:right w:val="none" w:sz="0" w:space="0" w:color="auto"/>
                  </w:divBdr>
                  <w:divsChild>
                    <w:div w:id="438451289">
                      <w:marLeft w:val="0"/>
                      <w:marRight w:val="0"/>
                      <w:marTop w:val="0"/>
                      <w:marBottom w:val="0"/>
                      <w:divBdr>
                        <w:top w:val="none" w:sz="0" w:space="0" w:color="auto"/>
                        <w:left w:val="none" w:sz="0" w:space="0" w:color="auto"/>
                        <w:bottom w:val="none" w:sz="0" w:space="0" w:color="auto"/>
                        <w:right w:val="none" w:sz="0" w:space="0" w:color="auto"/>
                      </w:divBdr>
                    </w:div>
                    <w:div w:id="946035429">
                      <w:marLeft w:val="0"/>
                      <w:marRight w:val="0"/>
                      <w:marTop w:val="0"/>
                      <w:marBottom w:val="0"/>
                      <w:divBdr>
                        <w:top w:val="none" w:sz="0" w:space="0" w:color="auto"/>
                        <w:left w:val="none" w:sz="0" w:space="0" w:color="auto"/>
                        <w:bottom w:val="none" w:sz="0" w:space="0" w:color="auto"/>
                        <w:right w:val="none" w:sz="0" w:space="0" w:color="auto"/>
                      </w:divBdr>
                    </w:div>
                  </w:divsChild>
                </w:div>
                <w:div w:id="1103762441">
                  <w:marLeft w:val="0"/>
                  <w:marRight w:val="0"/>
                  <w:marTop w:val="0"/>
                  <w:marBottom w:val="0"/>
                  <w:divBdr>
                    <w:top w:val="none" w:sz="0" w:space="0" w:color="auto"/>
                    <w:left w:val="none" w:sz="0" w:space="0" w:color="auto"/>
                    <w:bottom w:val="none" w:sz="0" w:space="0" w:color="auto"/>
                    <w:right w:val="none" w:sz="0" w:space="0" w:color="auto"/>
                  </w:divBdr>
                  <w:divsChild>
                    <w:div w:id="1009261869">
                      <w:marLeft w:val="0"/>
                      <w:marRight w:val="0"/>
                      <w:marTop w:val="0"/>
                      <w:marBottom w:val="0"/>
                      <w:divBdr>
                        <w:top w:val="none" w:sz="0" w:space="0" w:color="auto"/>
                        <w:left w:val="none" w:sz="0" w:space="0" w:color="auto"/>
                        <w:bottom w:val="none" w:sz="0" w:space="0" w:color="auto"/>
                        <w:right w:val="none" w:sz="0" w:space="0" w:color="auto"/>
                      </w:divBdr>
                    </w:div>
                    <w:div w:id="1266419754">
                      <w:marLeft w:val="0"/>
                      <w:marRight w:val="0"/>
                      <w:marTop w:val="0"/>
                      <w:marBottom w:val="0"/>
                      <w:divBdr>
                        <w:top w:val="none" w:sz="0" w:space="0" w:color="auto"/>
                        <w:left w:val="none" w:sz="0" w:space="0" w:color="auto"/>
                        <w:bottom w:val="none" w:sz="0" w:space="0" w:color="auto"/>
                        <w:right w:val="none" w:sz="0" w:space="0" w:color="auto"/>
                      </w:divBdr>
                    </w:div>
                  </w:divsChild>
                </w:div>
                <w:div w:id="1229069400">
                  <w:marLeft w:val="0"/>
                  <w:marRight w:val="0"/>
                  <w:marTop w:val="0"/>
                  <w:marBottom w:val="0"/>
                  <w:divBdr>
                    <w:top w:val="none" w:sz="0" w:space="0" w:color="auto"/>
                    <w:left w:val="none" w:sz="0" w:space="0" w:color="auto"/>
                    <w:bottom w:val="none" w:sz="0" w:space="0" w:color="auto"/>
                    <w:right w:val="none" w:sz="0" w:space="0" w:color="auto"/>
                  </w:divBdr>
                  <w:divsChild>
                    <w:div w:id="463547807">
                      <w:marLeft w:val="0"/>
                      <w:marRight w:val="0"/>
                      <w:marTop w:val="0"/>
                      <w:marBottom w:val="0"/>
                      <w:divBdr>
                        <w:top w:val="none" w:sz="0" w:space="0" w:color="auto"/>
                        <w:left w:val="none" w:sz="0" w:space="0" w:color="auto"/>
                        <w:bottom w:val="none" w:sz="0" w:space="0" w:color="auto"/>
                        <w:right w:val="none" w:sz="0" w:space="0" w:color="auto"/>
                      </w:divBdr>
                    </w:div>
                    <w:div w:id="701786804">
                      <w:marLeft w:val="0"/>
                      <w:marRight w:val="0"/>
                      <w:marTop w:val="0"/>
                      <w:marBottom w:val="0"/>
                      <w:divBdr>
                        <w:top w:val="none" w:sz="0" w:space="0" w:color="auto"/>
                        <w:left w:val="none" w:sz="0" w:space="0" w:color="auto"/>
                        <w:bottom w:val="none" w:sz="0" w:space="0" w:color="auto"/>
                        <w:right w:val="none" w:sz="0" w:space="0" w:color="auto"/>
                      </w:divBdr>
                    </w:div>
                  </w:divsChild>
                </w:div>
                <w:div w:id="1272667715">
                  <w:marLeft w:val="0"/>
                  <w:marRight w:val="0"/>
                  <w:marTop w:val="0"/>
                  <w:marBottom w:val="0"/>
                  <w:divBdr>
                    <w:top w:val="none" w:sz="0" w:space="0" w:color="auto"/>
                    <w:left w:val="none" w:sz="0" w:space="0" w:color="auto"/>
                    <w:bottom w:val="none" w:sz="0" w:space="0" w:color="auto"/>
                    <w:right w:val="none" w:sz="0" w:space="0" w:color="auto"/>
                  </w:divBdr>
                  <w:divsChild>
                    <w:div w:id="898900199">
                      <w:marLeft w:val="0"/>
                      <w:marRight w:val="0"/>
                      <w:marTop w:val="0"/>
                      <w:marBottom w:val="0"/>
                      <w:divBdr>
                        <w:top w:val="none" w:sz="0" w:space="0" w:color="auto"/>
                        <w:left w:val="none" w:sz="0" w:space="0" w:color="auto"/>
                        <w:bottom w:val="none" w:sz="0" w:space="0" w:color="auto"/>
                        <w:right w:val="none" w:sz="0" w:space="0" w:color="auto"/>
                      </w:divBdr>
                    </w:div>
                  </w:divsChild>
                </w:div>
                <w:div w:id="1312782929">
                  <w:marLeft w:val="0"/>
                  <w:marRight w:val="0"/>
                  <w:marTop w:val="0"/>
                  <w:marBottom w:val="0"/>
                  <w:divBdr>
                    <w:top w:val="none" w:sz="0" w:space="0" w:color="auto"/>
                    <w:left w:val="none" w:sz="0" w:space="0" w:color="auto"/>
                    <w:bottom w:val="none" w:sz="0" w:space="0" w:color="auto"/>
                    <w:right w:val="none" w:sz="0" w:space="0" w:color="auto"/>
                  </w:divBdr>
                  <w:divsChild>
                    <w:div w:id="284194763">
                      <w:marLeft w:val="0"/>
                      <w:marRight w:val="0"/>
                      <w:marTop w:val="0"/>
                      <w:marBottom w:val="0"/>
                      <w:divBdr>
                        <w:top w:val="none" w:sz="0" w:space="0" w:color="auto"/>
                        <w:left w:val="none" w:sz="0" w:space="0" w:color="auto"/>
                        <w:bottom w:val="none" w:sz="0" w:space="0" w:color="auto"/>
                        <w:right w:val="none" w:sz="0" w:space="0" w:color="auto"/>
                      </w:divBdr>
                    </w:div>
                    <w:div w:id="1652639151">
                      <w:marLeft w:val="0"/>
                      <w:marRight w:val="0"/>
                      <w:marTop w:val="0"/>
                      <w:marBottom w:val="0"/>
                      <w:divBdr>
                        <w:top w:val="none" w:sz="0" w:space="0" w:color="auto"/>
                        <w:left w:val="none" w:sz="0" w:space="0" w:color="auto"/>
                        <w:bottom w:val="none" w:sz="0" w:space="0" w:color="auto"/>
                        <w:right w:val="none" w:sz="0" w:space="0" w:color="auto"/>
                      </w:divBdr>
                    </w:div>
                    <w:div w:id="1822038472">
                      <w:marLeft w:val="0"/>
                      <w:marRight w:val="0"/>
                      <w:marTop w:val="0"/>
                      <w:marBottom w:val="0"/>
                      <w:divBdr>
                        <w:top w:val="none" w:sz="0" w:space="0" w:color="auto"/>
                        <w:left w:val="none" w:sz="0" w:space="0" w:color="auto"/>
                        <w:bottom w:val="none" w:sz="0" w:space="0" w:color="auto"/>
                        <w:right w:val="none" w:sz="0" w:space="0" w:color="auto"/>
                      </w:divBdr>
                    </w:div>
                    <w:div w:id="1880122411">
                      <w:marLeft w:val="0"/>
                      <w:marRight w:val="0"/>
                      <w:marTop w:val="0"/>
                      <w:marBottom w:val="0"/>
                      <w:divBdr>
                        <w:top w:val="none" w:sz="0" w:space="0" w:color="auto"/>
                        <w:left w:val="none" w:sz="0" w:space="0" w:color="auto"/>
                        <w:bottom w:val="none" w:sz="0" w:space="0" w:color="auto"/>
                        <w:right w:val="none" w:sz="0" w:space="0" w:color="auto"/>
                      </w:divBdr>
                    </w:div>
                  </w:divsChild>
                </w:div>
                <w:div w:id="1331132589">
                  <w:marLeft w:val="0"/>
                  <w:marRight w:val="0"/>
                  <w:marTop w:val="0"/>
                  <w:marBottom w:val="0"/>
                  <w:divBdr>
                    <w:top w:val="none" w:sz="0" w:space="0" w:color="auto"/>
                    <w:left w:val="none" w:sz="0" w:space="0" w:color="auto"/>
                    <w:bottom w:val="none" w:sz="0" w:space="0" w:color="auto"/>
                    <w:right w:val="none" w:sz="0" w:space="0" w:color="auto"/>
                  </w:divBdr>
                  <w:divsChild>
                    <w:div w:id="986083232">
                      <w:marLeft w:val="0"/>
                      <w:marRight w:val="0"/>
                      <w:marTop w:val="0"/>
                      <w:marBottom w:val="0"/>
                      <w:divBdr>
                        <w:top w:val="none" w:sz="0" w:space="0" w:color="auto"/>
                        <w:left w:val="none" w:sz="0" w:space="0" w:color="auto"/>
                        <w:bottom w:val="none" w:sz="0" w:space="0" w:color="auto"/>
                        <w:right w:val="none" w:sz="0" w:space="0" w:color="auto"/>
                      </w:divBdr>
                    </w:div>
                    <w:div w:id="1633363834">
                      <w:marLeft w:val="0"/>
                      <w:marRight w:val="0"/>
                      <w:marTop w:val="0"/>
                      <w:marBottom w:val="0"/>
                      <w:divBdr>
                        <w:top w:val="none" w:sz="0" w:space="0" w:color="auto"/>
                        <w:left w:val="none" w:sz="0" w:space="0" w:color="auto"/>
                        <w:bottom w:val="none" w:sz="0" w:space="0" w:color="auto"/>
                        <w:right w:val="none" w:sz="0" w:space="0" w:color="auto"/>
                      </w:divBdr>
                    </w:div>
                    <w:div w:id="1726444536">
                      <w:marLeft w:val="0"/>
                      <w:marRight w:val="0"/>
                      <w:marTop w:val="0"/>
                      <w:marBottom w:val="0"/>
                      <w:divBdr>
                        <w:top w:val="none" w:sz="0" w:space="0" w:color="auto"/>
                        <w:left w:val="none" w:sz="0" w:space="0" w:color="auto"/>
                        <w:bottom w:val="none" w:sz="0" w:space="0" w:color="auto"/>
                        <w:right w:val="none" w:sz="0" w:space="0" w:color="auto"/>
                      </w:divBdr>
                    </w:div>
                    <w:div w:id="1842427766">
                      <w:marLeft w:val="0"/>
                      <w:marRight w:val="0"/>
                      <w:marTop w:val="0"/>
                      <w:marBottom w:val="0"/>
                      <w:divBdr>
                        <w:top w:val="none" w:sz="0" w:space="0" w:color="auto"/>
                        <w:left w:val="none" w:sz="0" w:space="0" w:color="auto"/>
                        <w:bottom w:val="none" w:sz="0" w:space="0" w:color="auto"/>
                        <w:right w:val="none" w:sz="0" w:space="0" w:color="auto"/>
                      </w:divBdr>
                    </w:div>
                  </w:divsChild>
                </w:div>
                <w:div w:id="1561675769">
                  <w:marLeft w:val="0"/>
                  <w:marRight w:val="0"/>
                  <w:marTop w:val="0"/>
                  <w:marBottom w:val="0"/>
                  <w:divBdr>
                    <w:top w:val="none" w:sz="0" w:space="0" w:color="auto"/>
                    <w:left w:val="none" w:sz="0" w:space="0" w:color="auto"/>
                    <w:bottom w:val="none" w:sz="0" w:space="0" w:color="auto"/>
                    <w:right w:val="none" w:sz="0" w:space="0" w:color="auto"/>
                  </w:divBdr>
                  <w:divsChild>
                    <w:div w:id="2009095977">
                      <w:marLeft w:val="0"/>
                      <w:marRight w:val="0"/>
                      <w:marTop w:val="0"/>
                      <w:marBottom w:val="0"/>
                      <w:divBdr>
                        <w:top w:val="none" w:sz="0" w:space="0" w:color="auto"/>
                        <w:left w:val="none" w:sz="0" w:space="0" w:color="auto"/>
                        <w:bottom w:val="none" w:sz="0" w:space="0" w:color="auto"/>
                        <w:right w:val="none" w:sz="0" w:space="0" w:color="auto"/>
                      </w:divBdr>
                    </w:div>
                  </w:divsChild>
                </w:div>
                <w:div w:id="1649437119">
                  <w:marLeft w:val="0"/>
                  <w:marRight w:val="0"/>
                  <w:marTop w:val="0"/>
                  <w:marBottom w:val="0"/>
                  <w:divBdr>
                    <w:top w:val="none" w:sz="0" w:space="0" w:color="auto"/>
                    <w:left w:val="none" w:sz="0" w:space="0" w:color="auto"/>
                    <w:bottom w:val="none" w:sz="0" w:space="0" w:color="auto"/>
                    <w:right w:val="none" w:sz="0" w:space="0" w:color="auto"/>
                  </w:divBdr>
                  <w:divsChild>
                    <w:div w:id="465970748">
                      <w:marLeft w:val="0"/>
                      <w:marRight w:val="0"/>
                      <w:marTop w:val="0"/>
                      <w:marBottom w:val="0"/>
                      <w:divBdr>
                        <w:top w:val="none" w:sz="0" w:space="0" w:color="auto"/>
                        <w:left w:val="none" w:sz="0" w:space="0" w:color="auto"/>
                        <w:bottom w:val="none" w:sz="0" w:space="0" w:color="auto"/>
                        <w:right w:val="none" w:sz="0" w:space="0" w:color="auto"/>
                      </w:divBdr>
                    </w:div>
                    <w:div w:id="1035039410">
                      <w:marLeft w:val="0"/>
                      <w:marRight w:val="0"/>
                      <w:marTop w:val="0"/>
                      <w:marBottom w:val="0"/>
                      <w:divBdr>
                        <w:top w:val="none" w:sz="0" w:space="0" w:color="auto"/>
                        <w:left w:val="none" w:sz="0" w:space="0" w:color="auto"/>
                        <w:bottom w:val="none" w:sz="0" w:space="0" w:color="auto"/>
                        <w:right w:val="none" w:sz="0" w:space="0" w:color="auto"/>
                      </w:divBdr>
                    </w:div>
                    <w:div w:id="2014067027">
                      <w:marLeft w:val="0"/>
                      <w:marRight w:val="0"/>
                      <w:marTop w:val="0"/>
                      <w:marBottom w:val="0"/>
                      <w:divBdr>
                        <w:top w:val="none" w:sz="0" w:space="0" w:color="auto"/>
                        <w:left w:val="none" w:sz="0" w:space="0" w:color="auto"/>
                        <w:bottom w:val="none" w:sz="0" w:space="0" w:color="auto"/>
                        <w:right w:val="none" w:sz="0" w:space="0" w:color="auto"/>
                      </w:divBdr>
                    </w:div>
                  </w:divsChild>
                </w:div>
                <w:div w:id="1755738330">
                  <w:marLeft w:val="0"/>
                  <w:marRight w:val="0"/>
                  <w:marTop w:val="0"/>
                  <w:marBottom w:val="0"/>
                  <w:divBdr>
                    <w:top w:val="none" w:sz="0" w:space="0" w:color="auto"/>
                    <w:left w:val="none" w:sz="0" w:space="0" w:color="auto"/>
                    <w:bottom w:val="none" w:sz="0" w:space="0" w:color="auto"/>
                    <w:right w:val="none" w:sz="0" w:space="0" w:color="auto"/>
                  </w:divBdr>
                  <w:divsChild>
                    <w:div w:id="677467288">
                      <w:marLeft w:val="0"/>
                      <w:marRight w:val="0"/>
                      <w:marTop w:val="0"/>
                      <w:marBottom w:val="0"/>
                      <w:divBdr>
                        <w:top w:val="none" w:sz="0" w:space="0" w:color="auto"/>
                        <w:left w:val="none" w:sz="0" w:space="0" w:color="auto"/>
                        <w:bottom w:val="none" w:sz="0" w:space="0" w:color="auto"/>
                        <w:right w:val="none" w:sz="0" w:space="0" w:color="auto"/>
                      </w:divBdr>
                    </w:div>
                  </w:divsChild>
                </w:div>
                <w:div w:id="1850757865">
                  <w:marLeft w:val="0"/>
                  <w:marRight w:val="0"/>
                  <w:marTop w:val="0"/>
                  <w:marBottom w:val="0"/>
                  <w:divBdr>
                    <w:top w:val="none" w:sz="0" w:space="0" w:color="auto"/>
                    <w:left w:val="none" w:sz="0" w:space="0" w:color="auto"/>
                    <w:bottom w:val="none" w:sz="0" w:space="0" w:color="auto"/>
                    <w:right w:val="none" w:sz="0" w:space="0" w:color="auto"/>
                  </w:divBdr>
                  <w:divsChild>
                    <w:div w:id="161629742">
                      <w:marLeft w:val="0"/>
                      <w:marRight w:val="0"/>
                      <w:marTop w:val="0"/>
                      <w:marBottom w:val="0"/>
                      <w:divBdr>
                        <w:top w:val="none" w:sz="0" w:space="0" w:color="auto"/>
                        <w:left w:val="none" w:sz="0" w:space="0" w:color="auto"/>
                        <w:bottom w:val="none" w:sz="0" w:space="0" w:color="auto"/>
                        <w:right w:val="none" w:sz="0" w:space="0" w:color="auto"/>
                      </w:divBdr>
                    </w:div>
                    <w:div w:id="1110927884">
                      <w:marLeft w:val="0"/>
                      <w:marRight w:val="0"/>
                      <w:marTop w:val="0"/>
                      <w:marBottom w:val="0"/>
                      <w:divBdr>
                        <w:top w:val="none" w:sz="0" w:space="0" w:color="auto"/>
                        <w:left w:val="none" w:sz="0" w:space="0" w:color="auto"/>
                        <w:bottom w:val="none" w:sz="0" w:space="0" w:color="auto"/>
                        <w:right w:val="none" w:sz="0" w:space="0" w:color="auto"/>
                      </w:divBdr>
                    </w:div>
                    <w:div w:id="1133669569">
                      <w:marLeft w:val="0"/>
                      <w:marRight w:val="0"/>
                      <w:marTop w:val="0"/>
                      <w:marBottom w:val="0"/>
                      <w:divBdr>
                        <w:top w:val="none" w:sz="0" w:space="0" w:color="auto"/>
                        <w:left w:val="none" w:sz="0" w:space="0" w:color="auto"/>
                        <w:bottom w:val="none" w:sz="0" w:space="0" w:color="auto"/>
                        <w:right w:val="none" w:sz="0" w:space="0" w:color="auto"/>
                      </w:divBdr>
                    </w:div>
                    <w:div w:id="1635135598">
                      <w:marLeft w:val="0"/>
                      <w:marRight w:val="0"/>
                      <w:marTop w:val="0"/>
                      <w:marBottom w:val="0"/>
                      <w:divBdr>
                        <w:top w:val="none" w:sz="0" w:space="0" w:color="auto"/>
                        <w:left w:val="none" w:sz="0" w:space="0" w:color="auto"/>
                        <w:bottom w:val="none" w:sz="0" w:space="0" w:color="auto"/>
                        <w:right w:val="none" w:sz="0" w:space="0" w:color="auto"/>
                      </w:divBdr>
                    </w:div>
                    <w:div w:id="1764296546">
                      <w:marLeft w:val="0"/>
                      <w:marRight w:val="0"/>
                      <w:marTop w:val="0"/>
                      <w:marBottom w:val="0"/>
                      <w:divBdr>
                        <w:top w:val="none" w:sz="0" w:space="0" w:color="auto"/>
                        <w:left w:val="none" w:sz="0" w:space="0" w:color="auto"/>
                        <w:bottom w:val="none" w:sz="0" w:space="0" w:color="auto"/>
                        <w:right w:val="none" w:sz="0" w:space="0" w:color="auto"/>
                      </w:divBdr>
                    </w:div>
                    <w:div w:id="20794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02795">
          <w:marLeft w:val="0"/>
          <w:marRight w:val="0"/>
          <w:marTop w:val="0"/>
          <w:marBottom w:val="0"/>
          <w:divBdr>
            <w:top w:val="none" w:sz="0" w:space="0" w:color="auto"/>
            <w:left w:val="none" w:sz="0" w:space="0" w:color="auto"/>
            <w:bottom w:val="none" w:sz="0" w:space="0" w:color="auto"/>
            <w:right w:val="none" w:sz="0" w:space="0" w:color="auto"/>
          </w:divBdr>
          <w:divsChild>
            <w:div w:id="1611930150">
              <w:marLeft w:val="-75"/>
              <w:marRight w:val="0"/>
              <w:marTop w:val="30"/>
              <w:marBottom w:val="30"/>
              <w:divBdr>
                <w:top w:val="none" w:sz="0" w:space="0" w:color="auto"/>
                <w:left w:val="none" w:sz="0" w:space="0" w:color="auto"/>
                <w:bottom w:val="none" w:sz="0" w:space="0" w:color="auto"/>
                <w:right w:val="none" w:sz="0" w:space="0" w:color="auto"/>
              </w:divBdr>
              <w:divsChild>
                <w:div w:id="12726577">
                  <w:marLeft w:val="0"/>
                  <w:marRight w:val="0"/>
                  <w:marTop w:val="0"/>
                  <w:marBottom w:val="0"/>
                  <w:divBdr>
                    <w:top w:val="none" w:sz="0" w:space="0" w:color="auto"/>
                    <w:left w:val="none" w:sz="0" w:space="0" w:color="auto"/>
                    <w:bottom w:val="none" w:sz="0" w:space="0" w:color="auto"/>
                    <w:right w:val="none" w:sz="0" w:space="0" w:color="auto"/>
                  </w:divBdr>
                  <w:divsChild>
                    <w:div w:id="215092585">
                      <w:marLeft w:val="0"/>
                      <w:marRight w:val="0"/>
                      <w:marTop w:val="0"/>
                      <w:marBottom w:val="0"/>
                      <w:divBdr>
                        <w:top w:val="none" w:sz="0" w:space="0" w:color="auto"/>
                        <w:left w:val="none" w:sz="0" w:space="0" w:color="auto"/>
                        <w:bottom w:val="none" w:sz="0" w:space="0" w:color="auto"/>
                        <w:right w:val="none" w:sz="0" w:space="0" w:color="auto"/>
                      </w:divBdr>
                    </w:div>
                  </w:divsChild>
                </w:div>
                <w:div w:id="42563799">
                  <w:marLeft w:val="0"/>
                  <w:marRight w:val="0"/>
                  <w:marTop w:val="0"/>
                  <w:marBottom w:val="0"/>
                  <w:divBdr>
                    <w:top w:val="none" w:sz="0" w:space="0" w:color="auto"/>
                    <w:left w:val="none" w:sz="0" w:space="0" w:color="auto"/>
                    <w:bottom w:val="none" w:sz="0" w:space="0" w:color="auto"/>
                    <w:right w:val="none" w:sz="0" w:space="0" w:color="auto"/>
                  </w:divBdr>
                  <w:divsChild>
                    <w:div w:id="1196961762">
                      <w:marLeft w:val="0"/>
                      <w:marRight w:val="0"/>
                      <w:marTop w:val="0"/>
                      <w:marBottom w:val="0"/>
                      <w:divBdr>
                        <w:top w:val="none" w:sz="0" w:space="0" w:color="auto"/>
                        <w:left w:val="none" w:sz="0" w:space="0" w:color="auto"/>
                        <w:bottom w:val="none" w:sz="0" w:space="0" w:color="auto"/>
                        <w:right w:val="none" w:sz="0" w:space="0" w:color="auto"/>
                      </w:divBdr>
                    </w:div>
                  </w:divsChild>
                </w:div>
                <w:div w:id="127434678">
                  <w:marLeft w:val="0"/>
                  <w:marRight w:val="0"/>
                  <w:marTop w:val="0"/>
                  <w:marBottom w:val="0"/>
                  <w:divBdr>
                    <w:top w:val="none" w:sz="0" w:space="0" w:color="auto"/>
                    <w:left w:val="none" w:sz="0" w:space="0" w:color="auto"/>
                    <w:bottom w:val="none" w:sz="0" w:space="0" w:color="auto"/>
                    <w:right w:val="none" w:sz="0" w:space="0" w:color="auto"/>
                  </w:divBdr>
                  <w:divsChild>
                    <w:div w:id="674382226">
                      <w:marLeft w:val="0"/>
                      <w:marRight w:val="0"/>
                      <w:marTop w:val="0"/>
                      <w:marBottom w:val="0"/>
                      <w:divBdr>
                        <w:top w:val="none" w:sz="0" w:space="0" w:color="auto"/>
                        <w:left w:val="none" w:sz="0" w:space="0" w:color="auto"/>
                        <w:bottom w:val="none" w:sz="0" w:space="0" w:color="auto"/>
                        <w:right w:val="none" w:sz="0" w:space="0" w:color="auto"/>
                      </w:divBdr>
                    </w:div>
                  </w:divsChild>
                </w:div>
                <w:div w:id="179975965">
                  <w:marLeft w:val="0"/>
                  <w:marRight w:val="0"/>
                  <w:marTop w:val="0"/>
                  <w:marBottom w:val="0"/>
                  <w:divBdr>
                    <w:top w:val="none" w:sz="0" w:space="0" w:color="auto"/>
                    <w:left w:val="none" w:sz="0" w:space="0" w:color="auto"/>
                    <w:bottom w:val="none" w:sz="0" w:space="0" w:color="auto"/>
                    <w:right w:val="none" w:sz="0" w:space="0" w:color="auto"/>
                  </w:divBdr>
                  <w:divsChild>
                    <w:div w:id="1478298475">
                      <w:marLeft w:val="0"/>
                      <w:marRight w:val="0"/>
                      <w:marTop w:val="0"/>
                      <w:marBottom w:val="0"/>
                      <w:divBdr>
                        <w:top w:val="none" w:sz="0" w:space="0" w:color="auto"/>
                        <w:left w:val="none" w:sz="0" w:space="0" w:color="auto"/>
                        <w:bottom w:val="none" w:sz="0" w:space="0" w:color="auto"/>
                        <w:right w:val="none" w:sz="0" w:space="0" w:color="auto"/>
                      </w:divBdr>
                    </w:div>
                  </w:divsChild>
                </w:div>
                <w:div w:id="257446537">
                  <w:marLeft w:val="0"/>
                  <w:marRight w:val="0"/>
                  <w:marTop w:val="0"/>
                  <w:marBottom w:val="0"/>
                  <w:divBdr>
                    <w:top w:val="none" w:sz="0" w:space="0" w:color="auto"/>
                    <w:left w:val="none" w:sz="0" w:space="0" w:color="auto"/>
                    <w:bottom w:val="none" w:sz="0" w:space="0" w:color="auto"/>
                    <w:right w:val="none" w:sz="0" w:space="0" w:color="auto"/>
                  </w:divBdr>
                  <w:divsChild>
                    <w:div w:id="882332945">
                      <w:marLeft w:val="0"/>
                      <w:marRight w:val="0"/>
                      <w:marTop w:val="0"/>
                      <w:marBottom w:val="0"/>
                      <w:divBdr>
                        <w:top w:val="none" w:sz="0" w:space="0" w:color="auto"/>
                        <w:left w:val="none" w:sz="0" w:space="0" w:color="auto"/>
                        <w:bottom w:val="none" w:sz="0" w:space="0" w:color="auto"/>
                        <w:right w:val="none" w:sz="0" w:space="0" w:color="auto"/>
                      </w:divBdr>
                    </w:div>
                  </w:divsChild>
                </w:div>
                <w:div w:id="413430525">
                  <w:marLeft w:val="0"/>
                  <w:marRight w:val="0"/>
                  <w:marTop w:val="0"/>
                  <w:marBottom w:val="0"/>
                  <w:divBdr>
                    <w:top w:val="none" w:sz="0" w:space="0" w:color="auto"/>
                    <w:left w:val="none" w:sz="0" w:space="0" w:color="auto"/>
                    <w:bottom w:val="none" w:sz="0" w:space="0" w:color="auto"/>
                    <w:right w:val="none" w:sz="0" w:space="0" w:color="auto"/>
                  </w:divBdr>
                  <w:divsChild>
                    <w:div w:id="1524444053">
                      <w:marLeft w:val="0"/>
                      <w:marRight w:val="0"/>
                      <w:marTop w:val="0"/>
                      <w:marBottom w:val="0"/>
                      <w:divBdr>
                        <w:top w:val="none" w:sz="0" w:space="0" w:color="auto"/>
                        <w:left w:val="none" w:sz="0" w:space="0" w:color="auto"/>
                        <w:bottom w:val="none" w:sz="0" w:space="0" w:color="auto"/>
                        <w:right w:val="none" w:sz="0" w:space="0" w:color="auto"/>
                      </w:divBdr>
                    </w:div>
                  </w:divsChild>
                </w:div>
                <w:div w:id="684988986">
                  <w:marLeft w:val="0"/>
                  <w:marRight w:val="0"/>
                  <w:marTop w:val="0"/>
                  <w:marBottom w:val="0"/>
                  <w:divBdr>
                    <w:top w:val="none" w:sz="0" w:space="0" w:color="auto"/>
                    <w:left w:val="none" w:sz="0" w:space="0" w:color="auto"/>
                    <w:bottom w:val="none" w:sz="0" w:space="0" w:color="auto"/>
                    <w:right w:val="none" w:sz="0" w:space="0" w:color="auto"/>
                  </w:divBdr>
                  <w:divsChild>
                    <w:div w:id="1095245714">
                      <w:marLeft w:val="0"/>
                      <w:marRight w:val="0"/>
                      <w:marTop w:val="0"/>
                      <w:marBottom w:val="0"/>
                      <w:divBdr>
                        <w:top w:val="none" w:sz="0" w:space="0" w:color="auto"/>
                        <w:left w:val="none" w:sz="0" w:space="0" w:color="auto"/>
                        <w:bottom w:val="none" w:sz="0" w:space="0" w:color="auto"/>
                        <w:right w:val="none" w:sz="0" w:space="0" w:color="auto"/>
                      </w:divBdr>
                    </w:div>
                  </w:divsChild>
                </w:div>
                <w:div w:id="729690126">
                  <w:marLeft w:val="0"/>
                  <w:marRight w:val="0"/>
                  <w:marTop w:val="0"/>
                  <w:marBottom w:val="0"/>
                  <w:divBdr>
                    <w:top w:val="none" w:sz="0" w:space="0" w:color="auto"/>
                    <w:left w:val="none" w:sz="0" w:space="0" w:color="auto"/>
                    <w:bottom w:val="none" w:sz="0" w:space="0" w:color="auto"/>
                    <w:right w:val="none" w:sz="0" w:space="0" w:color="auto"/>
                  </w:divBdr>
                  <w:divsChild>
                    <w:div w:id="1170484091">
                      <w:marLeft w:val="0"/>
                      <w:marRight w:val="0"/>
                      <w:marTop w:val="0"/>
                      <w:marBottom w:val="0"/>
                      <w:divBdr>
                        <w:top w:val="none" w:sz="0" w:space="0" w:color="auto"/>
                        <w:left w:val="none" w:sz="0" w:space="0" w:color="auto"/>
                        <w:bottom w:val="none" w:sz="0" w:space="0" w:color="auto"/>
                        <w:right w:val="none" w:sz="0" w:space="0" w:color="auto"/>
                      </w:divBdr>
                    </w:div>
                  </w:divsChild>
                </w:div>
                <w:div w:id="743912906">
                  <w:marLeft w:val="0"/>
                  <w:marRight w:val="0"/>
                  <w:marTop w:val="0"/>
                  <w:marBottom w:val="0"/>
                  <w:divBdr>
                    <w:top w:val="none" w:sz="0" w:space="0" w:color="auto"/>
                    <w:left w:val="none" w:sz="0" w:space="0" w:color="auto"/>
                    <w:bottom w:val="none" w:sz="0" w:space="0" w:color="auto"/>
                    <w:right w:val="none" w:sz="0" w:space="0" w:color="auto"/>
                  </w:divBdr>
                  <w:divsChild>
                    <w:div w:id="739786998">
                      <w:marLeft w:val="0"/>
                      <w:marRight w:val="0"/>
                      <w:marTop w:val="0"/>
                      <w:marBottom w:val="0"/>
                      <w:divBdr>
                        <w:top w:val="none" w:sz="0" w:space="0" w:color="auto"/>
                        <w:left w:val="none" w:sz="0" w:space="0" w:color="auto"/>
                        <w:bottom w:val="none" w:sz="0" w:space="0" w:color="auto"/>
                        <w:right w:val="none" w:sz="0" w:space="0" w:color="auto"/>
                      </w:divBdr>
                    </w:div>
                  </w:divsChild>
                </w:div>
                <w:div w:id="797644106">
                  <w:marLeft w:val="0"/>
                  <w:marRight w:val="0"/>
                  <w:marTop w:val="0"/>
                  <w:marBottom w:val="0"/>
                  <w:divBdr>
                    <w:top w:val="none" w:sz="0" w:space="0" w:color="auto"/>
                    <w:left w:val="none" w:sz="0" w:space="0" w:color="auto"/>
                    <w:bottom w:val="none" w:sz="0" w:space="0" w:color="auto"/>
                    <w:right w:val="none" w:sz="0" w:space="0" w:color="auto"/>
                  </w:divBdr>
                  <w:divsChild>
                    <w:div w:id="1050230860">
                      <w:marLeft w:val="0"/>
                      <w:marRight w:val="0"/>
                      <w:marTop w:val="0"/>
                      <w:marBottom w:val="0"/>
                      <w:divBdr>
                        <w:top w:val="none" w:sz="0" w:space="0" w:color="auto"/>
                        <w:left w:val="none" w:sz="0" w:space="0" w:color="auto"/>
                        <w:bottom w:val="none" w:sz="0" w:space="0" w:color="auto"/>
                        <w:right w:val="none" w:sz="0" w:space="0" w:color="auto"/>
                      </w:divBdr>
                    </w:div>
                  </w:divsChild>
                </w:div>
                <w:div w:id="798182750">
                  <w:marLeft w:val="0"/>
                  <w:marRight w:val="0"/>
                  <w:marTop w:val="0"/>
                  <w:marBottom w:val="0"/>
                  <w:divBdr>
                    <w:top w:val="none" w:sz="0" w:space="0" w:color="auto"/>
                    <w:left w:val="none" w:sz="0" w:space="0" w:color="auto"/>
                    <w:bottom w:val="none" w:sz="0" w:space="0" w:color="auto"/>
                    <w:right w:val="none" w:sz="0" w:space="0" w:color="auto"/>
                  </w:divBdr>
                  <w:divsChild>
                    <w:div w:id="94642907">
                      <w:marLeft w:val="0"/>
                      <w:marRight w:val="0"/>
                      <w:marTop w:val="0"/>
                      <w:marBottom w:val="0"/>
                      <w:divBdr>
                        <w:top w:val="none" w:sz="0" w:space="0" w:color="auto"/>
                        <w:left w:val="none" w:sz="0" w:space="0" w:color="auto"/>
                        <w:bottom w:val="none" w:sz="0" w:space="0" w:color="auto"/>
                        <w:right w:val="none" w:sz="0" w:space="0" w:color="auto"/>
                      </w:divBdr>
                    </w:div>
                  </w:divsChild>
                </w:div>
                <w:div w:id="814031435">
                  <w:marLeft w:val="0"/>
                  <w:marRight w:val="0"/>
                  <w:marTop w:val="0"/>
                  <w:marBottom w:val="0"/>
                  <w:divBdr>
                    <w:top w:val="none" w:sz="0" w:space="0" w:color="auto"/>
                    <w:left w:val="none" w:sz="0" w:space="0" w:color="auto"/>
                    <w:bottom w:val="none" w:sz="0" w:space="0" w:color="auto"/>
                    <w:right w:val="none" w:sz="0" w:space="0" w:color="auto"/>
                  </w:divBdr>
                  <w:divsChild>
                    <w:div w:id="1269967079">
                      <w:marLeft w:val="0"/>
                      <w:marRight w:val="0"/>
                      <w:marTop w:val="0"/>
                      <w:marBottom w:val="0"/>
                      <w:divBdr>
                        <w:top w:val="none" w:sz="0" w:space="0" w:color="auto"/>
                        <w:left w:val="none" w:sz="0" w:space="0" w:color="auto"/>
                        <w:bottom w:val="none" w:sz="0" w:space="0" w:color="auto"/>
                        <w:right w:val="none" w:sz="0" w:space="0" w:color="auto"/>
                      </w:divBdr>
                    </w:div>
                  </w:divsChild>
                </w:div>
                <w:div w:id="827289799">
                  <w:marLeft w:val="0"/>
                  <w:marRight w:val="0"/>
                  <w:marTop w:val="0"/>
                  <w:marBottom w:val="0"/>
                  <w:divBdr>
                    <w:top w:val="none" w:sz="0" w:space="0" w:color="auto"/>
                    <w:left w:val="none" w:sz="0" w:space="0" w:color="auto"/>
                    <w:bottom w:val="none" w:sz="0" w:space="0" w:color="auto"/>
                    <w:right w:val="none" w:sz="0" w:space="0" w:color="auto"/>
                  </w:divBdr>
                  <w:divsChild>
                    <w:div w:id="1208647060">
                      <w:marLeft w:val="0"/>
                      <w:marRight w:val="0"/>
                      <w:marTop w:val="0"/>
                      <w:marBottom w:val="0"/>
                      <w:divBdr>
                        <w:top w:val="none" w:sz="0" w:space="0" w:color="auto"/>
                        <w:left w:val="none" w:sz="0" w:space="0" w:color="auto"/>
                        <w:bottom w:val="none" w:sz="0" w:space="0" w:color="auto"/>
                        <w:right w:val="none" w:sz="0" w:space="0" w:color="auto"/>
                      </w:divBdr>
                    </w:div>
                  </w:divsChild>
                </w:div>
                <w:div w:id="852499703">
                  <w:marLeft w:val="0"/>
                  <w:marRight w:val="0"/>
                  <w:marTop w:val="0"/>
                  <w:marBottom w:val="0"/>
                  <w:divBdr>
                    <w:top w:val="none" w:sz="0" w:space="0" w:color="auto"/>
                    <w:left w:val="none" w:sz="0" w:space="0" w:color="auto"/>
                    <w:bottom w:val="none" w:sz="0" w:space="0" w:color="auto"/>
                    <w:right w:val="none" w:sz="0" w:space="0" w:color="auto"/>
                  </w:divBdr>
                  <w:divsChild>
                    <w:div w:id="482544805">
                      <w:marLeft w:val="0"/>
                      <w:marRight w:val="0"/>
                      <w:marTop w:val="0"/>
                      <w:marBottom w:val="0"/>
                      <w:divBdr>
                        <w:top w:val="none" w:sz="0" w:space="0" w:color="auto"/>
                        <w:left w:val="none" w:sz="0" w:space="0" w:color="auto"/>
                        <w:bottom w:val="none" w:sz="0" w:space="0" w:color="auto"/>
                        <w:right w:val="none" w:sz="0" w:space="0" w:color="auto"/>
                      </w:divBdr>
                    </w:div>
                  </w:divsChild>
                </w:div>
                <w:div w:id="859590837">
                  <w:marLeft w:val="0"/>
                  <w:marRight w:val="0"/>
                  <w:marTop w:val="0"/>
                  <w:marBottom w:val="0"/>
                  <w:divBdr>
                    <w:top w:val="none" w:sz="0" w:space="0" w:color="auto"/>
                    <w:left w:val="none" w:sz="0" w:space="0" w:color="auto"/>
                    <w:bottom w:val="none" w:sz="0" w:space="0" w:color="auto"/>
                    <w:right w:val="none" w:sz="0" w:space="0" w:color="auto"/>
                  </w:divBdr>
                  <w:divsChild>
                    <w:div w:id="280696464">
                      <w:marLeft w:val="0"/>
                      <w:marRight w:val="0"/>
                      <w:marTop w:val="0"/>
                      <w:marBottom w:val="0"/>
                      <w:divBdr>
                        <w:top w:val="none" w:sz="0" w:space="0" w:color="auto"/>
                        <w:left w:val="none" w:sz="0" w:space="0" w:color="auto"/>
                        <w:bottom w:val="none" w:sz="0" w:space="0" w:color="auto"/>
                        <w:right w:val="none" w:sz="0" w:space="0" w:color="auto"/>
                      </w:divBdr>
                    </w:div>
                  </w:divsChild>
                </w:div>
                <w:div w:id="1046489059">
                  <w:marLeft w:val="0"/>
                  <w:marRight w:val="0"/>
                  <w:marTop w:val="0"/>
                  <w:marBottom w:val="0"/>
                  <w:divBdr>
                    <w:top w:val="none" w:sz="0" w:space="0" w:color="auto"/>
                    <w:left w:val="none" w:sz="0" w:space="0" w:color="auto"/>
                    <w:bottom w:val="none" w:sz="0" w:space="0" w:color="auto"/>
                    <w:right w:val="none" w:sz="0" w:space="0" w:color="auto"/>
                  </w:divBdr>
                  <w:divsChild>
                    <w:div w:id="937255564">
                      <w:marLeft w:val="0"/>
                      <w:marRight w:val="0"/>
                      <w:marTop w:val="0"/>
                      <w:marBottom w:val="0"/>
                      <w:divBdr>
                        <w:top w:val="none" w:sz="0" w:space="0" w:color="auto"/>
                        <w:left w:val="none" w:sz="0" w:space="0" w:color="auto"/>
                        <w:bottom w:val="none" w:sz="0" w:space="0" w:color="auto"/>
                        <w:right w:val="none" w:sz="0" w:space="0" w:color="auto"/>
                      </w:divBdr>
                    </w:div>
                  </w:divsChild>
                </w:div>
                <w:div w:id="1159494363">
                  <w:marLeft w:val="0"/>
                  <w:marRight w:val="0"/>
                  <w:marTop w:val="0"/>
                  <w:marBottom w:val="0"/>
                  <w:divBdr>
                    <w:top w:val="none" w:sz="0" w:space="0" w:color="auto"/>
                    <w:left w:val="none" w:sz="0" w:space="0" w:color="auto"/>
                    <w:bottom w:val="none" w:sz="0" w:space="0" w:color="auto"/>
                    <w:right w:val="none" w:sz="0" w:space="0" w:color="auto"/>
                  </w:divBdr>
                  <w:divsChild>
                    <w:div w:id="664823974">
                      <w:marLeft w:val="0"/>
                      <w:marRight w:val="0"/>
                      <w:marTop w:val="0"/>
                      <w:marBottom w:val="0"/>
                      <w:divBdr>
                        <w:top w:val="none" w:sz="0" w:space="0" w:color="auto"/>
                        <w:left w:val="none" w:sz="0" w:space="0" w:color="auto"/>
                        <w:bottom w:val="none" w:sz="0" w:space="0" w:color="auto"/>
                        <w:right w:val="none" w:sz="0" w:space="0" w:color="auto"/>
                      </w:divBdr>
                    </w:div>
                  </w:divsChild>
                </w:div>
                <w:div w:id="1577549741">
                  <w:marLeft w:val="0"/>
                  <w:marRight w:val="0"/>
                  <w:marTop w:val="0"/>
                  <w:marBottom w:val="0"/>
                  <w:divBdr>
                    <w:top w:val="none" w:sz="0" w:space="0" w:color="auto"/>
                    <w:left w:val="none" w:sz="0" w:space="0" w:color="auto"/>
                    <w:bottom w:val="none" w:sz="0" w:space="0" w:color="auto"/>
                    <w:right w:val="none" w:sz="0" w:space="0" w:color="auto"/>
                  </w:divBdr>
                  <w:divsChild>
                    <w:div w:id="642933683">
                      <w:marLeft w:val="0"/>
                      <w:marRight w:val="0"/>
                      <w:marTop w:val="0"/>
                      <w:marBottom w:val="0"/>
                      <w:divBdr>
                        <w:top w:val="none" w:sz="0" w:space="0" w:color="auto"/>
                        <w:left w:val="none" w:sz="0" w:space="0" w:color="auto"/>
                        <w:bottom w:val="none" w:sz="0" w:space="0" w:color="auto"/>
                        <w:right w:val="none" w:sz="0" w:space="0" w:color="auto"/>
                      </w:divBdr>
                    </w:div>
                  </w:divsChild>
                </w:div>
                <w:div w:id="1692343549">
                  <w:marLeft w:val="0"/>
                  <w:marRight w:val="0"/>
                  <w:marTop w:val="0"/>
                  <w:marBottom w:val="0"/>
                  <w:divBdr>
                    <w:top w:val="none" w:sz="0" w:space="0" w:color="auto"/>
                    <w:left w:val="none" w:sz="0" w:space="0" w:color="auto"/>
                    <w:bottom w:val="none" w:sz="0" w:space="0" w:color="auto"/>
                    <w:right w:val="none" w:sz="0" w:space="0" w:color="auto"/>
                  </w:divBdr>
                  <w:divsChild>
                    <w:div w:id="94138602">
                      <w:marLeft w:val="0"/>
                      <w:marRight w:val="0"/>
                      <w:marTop w:val="0"/>
                      <w:marBottom w:val="0"/>
                      <w:divBdr>
                        <w:top w:val="none" w:sz="0" w:space="0" w:color="auto"/>
                        <w:left w:val="none" w:sz="0" w:space="0" w:color="auto"/>
                        <w:bottom w:val="none" w:sz="0" w:space="0" w:color="auto"/>
                        <w:right w:val="none" w:sz="0" w:space="0" w:color="auto"/>
                      </w:divBdr>
                    </w:div>
                  </w:divsChild>
                </w:div>
                <w:div w:id="1960381192">
                  <w:marLeft w:val="0"/>
                  <w:marRight w:val="0"/>
                  <w:marTop w:val="0"/>
                  <w:marBottom w:val="0"/>
                  <w:divBdr>
                    <w:top w:val="none" w:sz="0" w:space="0" w:color="auto"/>
                    <w:left w:val="none" w:sz="0" w:space="0" w:color="auto"/>
                    <w:bottom w:val="none" w:sz="0" w:space="0" w:color="auto"/>
                    <w:right w:val="none" w:sz="0" w:space="0" w:color="auto"/>
                  </w:divBdr>
                  <w:divsChild>
                    <w:div w:id="73168203">
                      <w:marLeft w:val="0"/>
                      <w:marRight w:val="0"/>
                      <w:marTop w:val="0"/>
                      <w:marBottom w:val="0"/>
                      <w:divBdr>
                        <w:top w:val="none" w:sz="0" w:space="0" w:color="auto"/>
                        <w:left w:val="none" w:sz="0" w:space="0" w:color="auto"/>
                        <w:bottom w:val="none" w:sz="0" w:space="0" w:color="auto"/>
                        <w:right w:val="none" w:sz="0" w:space="0" w:color="auto"/>
                      </w:divBdr>
                    </w:div>
                  </w:divsChild>
                </w:div>
                <w:div w:id="2128501920">
                  <w:marLeft w:val="0"/>
                  <w:marRight w:val="0"/>
                  <w:marTop w:val="0"/>
                  <w:marBottom w:val="0"/>
                  <w:divBdr>
                    <w:top w:val="none" w:sz="0" w:space="0" w:color="auto"/>
                    <w:left w:val="none" w:sz="0" w:space="0" w:color="auto"/>
                    <w:bottom w:val="none" w:sz="0" w:space="0" w:color="auto"/>
                    <w:right w:val="none" w:sz="0" w:space="0" w:color="auto"/>
                  </w:divBdr>
                  <w:divsChild>
                    <w:div w:id="10673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31548">
          <w:marLeft w:val="0"/>
          <w:marRight w:val="0"/>
          <w:marTop w:val="0"/>
          <w:marBottom w:val="0"/>
          <w:divBdr>
            <w:top w:val="none" w:sz="0" w:space="0" w:color="auto"/>
            <w:left w:val="none" w:sz="0" w:space="0" w:color="auto"/>
            <w:bottom w:val="none" w:sz="0" w:space="0" w:color="auto"/>
            <w:right w:val="none" w:sz="0" w:space="0" w:color="auto"/>
          </w:divBdr>
          <w:divsChild>
            <w:div w:id="89005564">
              <w:marLeft w:val="0"/>
              <w:marRight w:val="0"/>
              <w:marTop w:val="0"/>
              <w:marBottom w:val="0"/>
              <w:divBdr>
                <w:top w:val="none" w:sz="0" w:space="0" w:color="auto"/>
                <w:left w:val="none" w:sz="0" w:space="0" w:color="auto"/>
                <w:bottom w:val="none" w:sz="0" w:space="0" w:color="auto"/>
                <w:right w:val="none" w:sz="0" w:space="0" w:color="auto"/>
              </w:divBdr>
            </w:div>
            <w:div w:id="258176057">
              <w:marLeft w:val="0"/>
              <w:marRight w:val="0"/>
              <w:marTop w:val="0"/>
              <w:marBottom w:val="0"/>
              <w:divBdr>
                <w:top w:val="none" w:sz="0" w:space="0" w:color="auto"/>
                <w:left w:val="none" w:sz="0" w:space="0" w:color="auto"/>
                <w:bottom w:val="none" w:sz="0" w:space="0" w:color="auto"/>
                <w:right w:val="none" w:sz="0" w:space="0" w:color="auto"/>
              </w:divBdr>
            </w:div>
            <w:div w:id="525218755">
              <w:marLeft w:val="0"/>
              <w:marRight w:val="0"/>
              <w:marTop w:val="0"/>
              <w:marBottom w:val="0"/>
              <w:divBdr>
                <w:top w:val="none" w:sz="0" w:space="0" w:color="auto"/>
                <w:left w:val="none" w:sz="0" w:space="0" w:color="auto"/>
                <w:bottom w:val="none" w:sz="0" w:space="0" w:color="auto"/>
                <w:right w:val="none" w:sz="0" w:space="0" w:color="auto"/>
              </w:divBdr>
            </w:div>
            <w:div w:id="731588139">
              <w:marLeft w:val="0"/>
              <w:marRight w:val="0"/>
              <w:marTop w:val="0"/>
              <w:marBottom w:val="0"/>
              <w:divBdr>
                <w:top w:val="none" w:sz="0" w:space="0" w:color="auto"/>
                <w:left w:val="none" w:sz="0" w:space="0" w:color="auto"/>
                <w:bottom w:val="none" w:sz="0" w:space="0" w:color="auto"/>
                <w:right w:val="none" w:sz="0" w:space="0" w:color="auto"/>
              </w:divBdr>
            </w:div>
            <w:div w:id="1099721825">
              <w:marLeft w:val="0"/>
              <w:marRight w:val="0"/>
              <w:marTop w:val="0"/>
              <w:marBottom w:val="0"/>
              <w:divBdr>
                <w:top w:val="none" w:sz="0" w:space="0" w:color="auto"/>
                <w:left w:val="none" w:sz="0" w:space="0" w:color="auto"/>
                <w:bottom w:val="none" w:sz="0" w:space="0" w:color="auto"/>
                <w:right w:val="none" w:sz="0" w:space="0" w:color="auto"/>
              </w:divBdr>
            </w:div>
            <w:div w:id="1179194857">
              <w:marLeft w:val="0"/>
              <w:marRight w:val="0"/>
              <w:marTop w:val="0"/>
              <w:marBottom w:val="0"/>
              <w:divBdr>
                <w:top w:val="none" w:sz="0" w:space="0" w:color="auto"/>
                <w:left w:val="none" w:sz="0" w:space="0" w:color="auto"/>
                <w:bottom w:val="none" w:sz="0" w:space="0" w:color="auto"/>
                <w:right w:val="none" w:sz="0" w:space="0" w:color="auto"/>
              </w:divBdr>
            </w:div>
            <w:div w:id="1213686468">
              <w:marLeft w:val="0"/>
              <w:marRight w:val="0"/>
              <w:marTop w:val="0"/>
              <w:marBottom w:val="0"/>
              <w:divBdr>
                <w:top w:val="none" w:sz="0" w:space="0" w:color="auto"/>
                <w:left w:val="none" w:sz="0" w:space="0" w:color="auto"/>
                <w:bottom w:val="none" w:sz="0" w:space="0" w:color="auto"/>
                <w:right w:val="none" w:sz="0" w:space="0" w:color="auto"/>
              </w:divBdr>
            </w:div>
            <w:div w:id="1325089906">
              <w:marLeft w:val="0"/>
              <w:marRight w:val="0"/>
              <w:marTop w:val="0"/>
              <w:marBottom w:val="0"/>
              <w:divBdr>
                <w:top w:val="none" w:sz="0" w:space="0" w:color="auto"/>
                <w:left w:val="none" w:sz="0" w:space="0" w:color="auto"/>
                <w:bottom w:val="none" w:sz="0" w:space="0" w:color="auto"/>
                <w:right w:val="none" w:sz="0" w:space="0" w:color="auto"/>
              </w:divBdr>
            </w:div>
            <w:div w:id="1373269892">
              <w:marLeft w:val="0"/>
              <w:marRight w:val="0"/>
              <w:marTop w:val="0"/>
              <w:marBottom w:val="0"/>
              <w:divBdr>
                <w:top w:val="none" w:sz="0" w:space="0" w:color="auto"/>
                <w:left w:val="none" w:sz="0" w:space="0" w:color="auto"/>
                <w:bottom w:val="none" w:sz="0" w:space="0" w:color="auto"/>
                <w:right w:val="none" w:sz="0" w:space="0" w:color="auto"/>
              </w:divBdr>
            </w:div>
            <w:div w:id="1390495758">
              <w:marLeft w:val="0"/>
              <w:marRight w:val="0"/>
              <w:marTop w:val="0"/>
              <w:marBottom w:val="0"/>
              <w:divBdr>
                <w:top w:val="none" w:sz="0" w:space="0" w:color="auto"/>
                <w:left w:val="none" w:sz="0" w:space="0" w:color="auto"/>
                <w:bottom w:val="none" w:sz="0" w:space="0" w:color="auto"/>
                <w:right w:val="none" w:sz="0" w:space="0" w:color="auto"/>
              </w:divBdr>
            </w:div>
            <w:div w:id="1408766857">
              <w:marLeft w:val="0"/>
              <w:marRight w:val="0"/>
              <w:marTop w:val="0"/>
              <w:marBottom w:val="0"/>
              <w:divBdr>
                <w:top w:val="none" w:sz="0" w:space="0" w:color="auto"/>
                <w:left w:val="none" w:sz="0" w:space="0" w:color="auto"/>
                <w:bottom w:val="none" w:sz="0" w:space="0" w:color="auto"/>
                <w:right w:val="none" w:sz="0" w:space="0" w:color="auto"/>
              </w:divBdr>
            </w:div>
            <w:div w:id="1641493130">
              <w:marLeft w:val="0"/>
              <w:marRight w:val="0"/>
              <w:marTop w:val="0"/>
              <w:marBottom w:val="0"/>
              <w:divBdr>
                <w:top w:val="none" w:sz="0" w:space="0" w:color="auto"/>
                <w:left w:val="none" w:sz="0" w:space="0" w:color="auto"/>
                <w:bottom w:val="none" w:sz="0" w:space="0" w:color="auto"/>
                <w:right w:val="none" w:sz="0" w:space="0" w:color="auto"/>
              </w:divBdr>
            </w:div>
            <w:div w:id="1657610318">
              <w:marLeft w:val="0"/>
              <w:marRight w:val="0"/>
              <w:marTop w:val="0"/>
              <w:marBottom w:val="0"/>
              <w:divBdr>
                <w:top w:val="none" w:sz="0" w:space="0" w:color="auto"/>
                <w:left w:val="none" w:sz="0" w:space="0" w:color="auto"/>
                <w:bottom w:val="none" w:sz="0" w:space="0" w:color="auto"/>
                <w:right w:val="none" w:sz="0" w:space="0" w:color="auto"/>
              </w:divBdr>
            </w:div>
            <w:div w:id="1764649195">
              <w:marLeft w:val="0"/>
              <w:marRight w:val="0"/>
              <w:marTop w:val="0"/>
              <w:marBottom w:val="0"/>
              <w:divBdr>
                <w:top w:val="none" w:sz="0" w:space="0" w:color="auto"/>
                <w:left w:val="none" w:sz="0" w:space="0" w:color="auto"/>
                <w:bottom w:val="none" w:sz="0" w:space="0" w:color="auto"/>
                <w:right w:val="none" w:sz="0" w:space="0" w:color="auto"/>
              </w:divBdr>
            </w:div>
            <w:div w:id="1779640985">
              <w:marLeft w:val="0"/>
              <w:marRight w:val="0"/>
              <w:marTop w:val="0"/>
              <w:marBottom w:val="0"/>
              <w:divBdr>
                <w:top w:val="none" w:sz="0" w:space="0" w:color="auto"/>
                <w:left w:val="none" w:sz="0" w:space="0" w:color="auto"/>
                <w:bottom w:val="none" w:sz="0" w:space="0" w:color="auto"/>
                <w:right w:val="none" w:sz="0" w:space="0" w:color="auto"/>
              </w:divBdr>
            </w:div>
            <w:div w:id="1860192344">
              <w:marLeft w:val="0"/>
              <w:marRight w:val="0"/>
              <w:marTop w:val="0"/>
              <w:marBottom w:val="0"/>
              <w:divBdr>
                <w:top w:val="none" w:sz="0" w:space="0" w:color="auto"/>
                <w:left w:val="none" w:sz="0" w:space="0" w:color="auto"/>
                <w:bottom w:val="none" w:sz="0" w:space="0" w:color="auto"/>
                <w:right w:val="none" w:sz="0" w:space="0" w:color="auto"/>
              </w:divBdr>
            </w:div>
            <w:div w:id="1955793857">
              <w:marLeft w:val="0"/>
              <w:marRight w:val="0"/>
              <w:marTop w:val="0"/>
              <w:marBottom w:val="0"/>
              <w:divBdr>
                <w:top w:val="none" w:sz="0" w:space="0" w:color="auto"/>
                <w:left w:val="none" w:sz="0" w:space="0" w:color="auto"/>
                <w:bottom w:val="none" w:sz="0" w:space="0" w:color="auto"/>
                <w:right w:val="none" w:sz="0" w:space="0" w:color="auto"/>
              </w:divBdr>
            </w:div>
            <w:div w:id="1960524830">
              <w:marLeft w:val="0"/>
              <w:marRight w:val="0"/>
              <w:marTop w:val="0"/>
              <w:marBottom w:val="0"/>
              <w:divBdr>
                <w:top w:val="none" w:sz="0" w:space="0" w:color="auto"/>
                <w:left w:val="none" w:sz="0" w:space="0" w:color="auto"/>
                <w:bottom w:val="none" w:sz="0" w:space="0" w:color="auto"/>
                <w:right w:val="none" w:sz="0" w:space="0" w:color="auto"/>
              </w:divBdr>
            </w:div>
          </w:divsChild>
        </w:div>
        <w:div w:id="1775396602">
          <w:marLeft w:val="0"/>
          <w:marRight w:val="0"/>
          <w:marTop w:val="0"/>
          <w:marBottom w:val="0"/>
          <w:divBdr>
            <w:top w:val="none" w:sz="0" w:space="0" w:color="auto"/>
            <w:left w:val="none" w:sz="0" w:space="0" w:color="auto"/>
            <w:bottom w:val="none" w:sz="0" w:space="0" w:color="auto"/>
            <w:right w:val="none" w:sz="0" w:space="0" w:color="auto"/>
          </w:divBdr>
          <w:divsChild>
            <w:div w:id="74593015">
              <w:marLeft w:val="0"/>
              <w:marRight w:val="0"/>
              <w:marTop w:val="0"/>
              <w:marBottom w:val="0"/>
              <w:divBdr>
                <w:top w:val="none" w:sz="0" w:space="0" w:color="auto"/>
                <w:left w:val="none" w:sz="0" w:space="0" w:color="auto"/>
                <w:bottom w:val="none" w:sz="0" w:space="0" w:color="auto"/>
                <w:right w:val="none" w:sz="0" w:space="0" w:color="auto"/>
              </w:divBdr>
            </w:div>
            <w:div w:id="429932386">
              <w:marLeft w:val="0"/>
              <w:marRight w:val="0"/>
              <w:marTop w:val="0"/>
              <w:marBottom w:val="0"/>
              <w:divBdr>
                <w:top w:val="none" w:sz="0" w:space="0" w:color="auto"/>
                <w:left w:val="none" w:sz="0" w:space="0" w:color="auto"/>
                <w:bottom w:val="none" w:sz="0" w:space="0" w:color="auto"/>
                <w:right w:val="none" w:sz="0" w:space="0" w:color="auto"/>
              </w:divBdr>
            </w:div>
            <w:div w:id="516893627">
              <w:marLeft w:val="0"/>
              <w:marRight w:val="0"/>
              <w:marTop w:val="0"/>
              <w:marBottom w:val="0"/>
              <w:divBdr>
                <w:top w:val="none" w:sz="0" w:space="0" w:color="auto"/>
                <w:left w:val="none" w:sz="0" w:space="0" w:color="auto"/>
                <w:bottom w:val="none" w:sz="0" w:space="0" w:color="auto"/>
                <w:right w:val="none" w:sz="0" w:space="0" w:color="auto"/>
              </w:divBdr>
            </w:div>
            <w:div w:id="534463278">
              <w:marLeft w:val="0"/>
              <w:marRight w:val="0"/>
              <w:marTop w:val="0"/>
              <w:marBottom w:val="0"/>
              <w:divBdr>
                <w:top w:val="none" w:sz="0" w:space="0" w:color="auto"/>
                <w:left w:val="none" w:sz="0" w:space="0" w:color="auto"/>
                <w:bottom w:val="none" w:sz="0" w:space="0" w:color="auto"/>
                <w:right w:val="none" w:sz="0" w:space="0" w:color="auto"/>
              </w:divBdr>
            </w:div>
            <w:div w:id="543103852">
              <w:marLeft w:val="0"/>
              <w:marRight w:val="0"/>
              <w:marTop w:val="0"/>
              <w:marBottom w:val="0"/>
              <w:divBdr>
                <w:top w:val="none" w:sz="0" w:space="0" w:color="auto"/>
                <w:left w:val="none" w:sz="0" w:space="0" w:color="auto"/>
                <w:bottom w:val="none" w:sz="0" w:space="0" w:color="auto"/>
                <w:right w:val="none" w:sz="0" w:space="0" w:color="auto"/>
              </w:divBdr>
            </w:div>
            <w:div w:id="557790137">
              <w:marLeft w:val="0"/>
              <w:marRight w:val="0"/>
              <w:marTop w:val="0"/>
              <w:marBottom w:val="0"/>
              <w:divBdr>
                <w:top w:val="none" w:sz="0" w:space="0" w:color="auto"/>
                <w:left w:val="none" w:sz="0" w:space="0" w:color="auto"/>
                <w:bottom w:val="none" w:sz="0" w:space="0" w:color="auto"/>
                <w:right w:val="none" w:sz="0" w:space="0" w:color="auto"/>
              </w:divBdr>
            </w:div>
            <w:div w:id="598104306">
              <w:marLeft w:val="0"/>
              <w:marRight w:val="0"/>
              <w:marTop w:val="0"/>
              <w:marBottom w:val="0"/>
              <w:divBdr>
                <w:top w:val="none" w:sz="0" w:space="0" w:color="auto"/>
                <w:left w:val="none" w:sz="0" w:space="0" w:color="auto"/>
                <w:bottom w:val="none" w:sz="0" w:space="0" w:color="auto"/>
                <w:right w:val="none" w:sz="0" w:space="0" w:color="auto"/>
              </w:divBdr>
            </w:div>
            <w:div w:id="620844596">
              <w:marLeft w:val="0"/>
              <w:marRight w:val="0"/>
              <w:marTop w:val="0"/>
              <w:marBottom w:val="0"/>
              <w:divBdr>
                <w:top w:val="none" w:sz="0" w:space="0" w:color="auto"/>
                <w:left w:val="none" w:sz="0" w:space="0" w:color="auto"/>
                <w:bottom w:val="none" w:sz="0" w:space="0" w:color="auto"/>
                <w:right w:val="none" w:sz="0" w:space="0" w:color="auto"/>
              </w:divBdr>
            </w:div>
            <w:div w:id="690186733">
              <w:marLeft w:val="0"/>
              <w:marRight w:val="0"/>
              <w:marTop w:val="0"/>
              <w:marBottom w:val="0"/>
              <w:divBdr>
                <w:top w:val="none" w:sz="0" w:space="0" w:color="auto"/>
                <w:left w:val="none" w:sz="0" w:space="0" w:color="auto"/>
                <w:bottom w:val="none" w:sz="0" w:space="0" w:color="auto"/>
                <w:right w:val="none" w:sz="0" w:space="0" w:color="auto"/>
              </w:divBdr>
            </w:div>
            <w:div w:id="975338792">
              <w:marLeft w:val="0"/>
              <w:marRight w:val="0"/>
              <w:marTop w:val="0"/>
              <w:marBottom w:val="0"/>
              <w:divBdr>
                <w:top w:val="none" w:sz="0" w:space="0" w:color="auto"/>
                <w:left w:val="none" w:sz="0" w:space="0" w:color="auto"/>
                <w:bottom w:val="none" w:sz="0" w:space="0" w:color="auto"/>
                <w:right w:val="none" w:sz="0" w:space="0" w:color="auto"/>
              </w:divBdr>
            </w:div>
            <w:div w:id="990910945">
              <w:marLeft w:val="0"/>
              <w:marRight w:val="0"/>
              <w:marTop w:val="0"/>
              <w:marBottom w:val="0"/>
              <w:divBdr>
                <w:top w:val="none" w:sz="0" w:space="0" w:color="auto"/>
                <w:left w:val="none" w:sz="0" w:space="0" w:color="auto"/>
                <w:bottom w:val="none" w:sz="0" w:space="0" w:color="auto"/>
                <w:right w:val="none" w:sz="0" w:space="0" w:color="auto"/>
              </w:divBdr>
            </w:div>
            <w:div w:id="1046948042">
              <w:marLeft w:val="0"/>
              <w:marRight w:val="0"/>
              <w:marTop w:val="0"/>
              <w:marBottom w:val="0"/>
              <w:divBdr>
                <w:top w:val="none" w:sz="0" w:space="0" w:color="auto"/>
                <w:left w:val="none" w:sz="0" w:space="0" w:color="auto"/>
                <w:bottom w:val="none" w:sz="0" w:space="0" w:color="auto"/>
                <w:right w:val="none" w:sz="0" w:space="0" w:color="auto"/>
              </w:divBdr>
            </w:div>
            <w:div w:id="1136800041">
              <w:marLeft w:val="0"/>
              <w:marRight w:val="0"/>
              <w:marTop w:val="0"/>
              <w:marBottom w:val="0"/>
              <w:divBdr>
                <w:top w:val="none" w:sz="0" w:space="0" w:color="auto"/>
                <w:left w:val="none" w:sz="0" w:space="0" w:color="auto"/>
                <w:bottom w:val="none" w:sz="0" w:space="0" w:color="auto"/>
                <w:right w:val="none" w:sz="0" w:space="0" w:color="auto"/>
              </w:divBdr>
            </w:div>
            <w:div w:id="1207260981">
              <w:marLeft w:val="0"/>
              <w:marRight w:val="0"/>
              <w:marTop w:val="0"/>
              <w:marBottom w:val="0"/>
              <w:divBdr>
                <w:top w:val="none" w:sz="0" w:space="0" w:color="auto"/>
                <w:left w:val="none" w:sz="0" w:space="0" w:color="auto"/>
                <w:bottom w:val="none" w:sz="0" w:space="0" w:color="auto"/>
                <w:right w:val="none" w:sz="0" w:space="0" w:color="auto"/>
              </w:divBdr>
            </w:div>
            <w:div w:id="1219320454">
              <w:marLeft w:val="0"/>
              <w:marRight w:val="0"/>
              <w:marTop w:val="0"/>
              <w:marBottom w:val="0"/>
              <w:divBdr>
                <w:top w:val="none" w:sz="0" w:space="0" w:color="auto"/>
                <w:left w:val="none" w:sz="0" w:space="0" w:color="auto"/>
                <w:bottom w:val="none" w:sz="0" w:space="0" w:color="auto"/>
                <w:right w:val="none" w:sz="0" w:space="0" w:color="auto"/>
              </w:divBdr>
            </w:div>
            <w:div w:id="1411272246">
              <w:marLeft w:val="0"/>
              <w:marRight w:val="0"/>
              <w:marTop w:val="0"/>
              <w:marBottom w:val="0"/>
              <w:divBdr>
                <w:top w:val="none" w:sz="0" w:space="0" w:color="auto"/>
                <w:left w:val="none" w:sz="0" w:space="0" w:color="auto"/>
                <w:bottom w:val="none" w:sz="0" w:space="0" w:color="auto"/>
                <w:right w:val="none" w:sz="0" w:space="0" w:color="auto"/>
              </w:divBdr>
            </w:div>
            <w:div w:id="1460414398">
              <w:marLeft w:val="0"/>
              <w:marRight w:val="0"/>
              <w:marTop w:val="0"/>
              <w:marBottom w:val="0"/>
              <w:divBdr>
                <w:top w:val="none" w:sz="0" w:space="0" w:color="auto"/>
                <w:left w:val="none" w:sz="0" w:space="0" w:color="auto"/>
                <w:bottom w:val="none" w:sz="0" w:space="0" w:color="auto"/>
                <w:right w:val="none" w:sz="0" w:space="0" w:color="auto"/>
              </w:divBdr>
            </w:div>
            <w:div w:id="1557160387">
              <w:marLeft w:val="0"/>
              <w:marRight w:val="0"/>
              <w:marTop w:val="0"/>
              <w:marBottom w:val="0"/>
              <w:divBdr>
                <w:top w:val="none" w:sz="0" w:space="0" w:color="auto"/>
                <w:left w:val="none" w:sz="0" w:space="0" w:color="auto"/>
                <w:bottom w:val="none" w:sz="0" w:space="0" w:color="auto"/>
                <w:right w:val="none" w:sz="0" w:space="0" w:color="auto"/>
              </w:divBdr>
            </w:div>
            <w:div w:id="1742827983">
              <w:marLeft w:val="0"/>
              <w:marRight w:val="0"/>
              <w:marTop w:val="0"/>
              <w:marBottom w:val="0"/>
              <w:divBdr>
                <w:top w:val="none" w:sz="0" w:space="0" w:color="auto"/>
                <w:left w:val="none" w:sz="0" w:space="0" w:color="auto"/>
                <w:bottom w:val="none" w:sz="0" w:space="0" w:color="auto"/>
                <w:right w:val="none" w:sz="0" w:space="0" w:color="auto"/>
              </w:divBdr>
            </w:div>
            <w:div w:id="1762264427">
              <w:marLeft w:val="0"/>
              <w:marRight w:val="0"/>
              <w:marTop w:val="0"/>
              <w:marBottom w:val="0"/>
              <w:divBdr>
                <w:top w:val="none" w:sz="0" w:space="0" w:color="auto"/>
                <w:left w:val="none" w:sz="0" w:space="0" w:color="auto"/>
                <w:bottom w:val="none" w:sz="0" w:space="0" w:color="auto"/>
                <w:right w:val="none" w:sz="0" w:space="0" w:color="auto"/>
              </w:divBdr>
            </w:div>
          </w:divsChild>
        </w:div>
        <w:div w:id="1863863036">
          <w:marLeft w:val="0"/>
          <w:marRight w:val="0"/>
          <w:marTop w:val="0"/>
          <w:marBottom w:val="0"/>
          <w:divBdr>
            <w:top w:val="none" w:sz="0" w:space="0" w:color="auto"/>
            <w:left w:val="none" w:sz="0" w:space="0" w:color="auto"/>
            <w:bottom w:val="none" w:sz="0" w:space="0" w:color="auto"/>
            <w:right w:val="none" w:sz="0" w:space="0" w:color="auto"/>
          </w:divBdr>
          <w:divsChild>
            <w:div w:id="542912456">
              <w:marLeft w:val="0"/>
              <w:marRight w:val="0"/>
              <w:marTop w:val="0"/>
              <w:marBottom w:val="0"/>
              <w:divBdr>
                <w:top w:val="none" w:sz="0" w:space="0" w:color="auto"/>
                <w:left w:val="none" w:sz="0" w:space="0" w:color="auto"/>
                <w:bottom w:val="none" w:sz="0" w:space="0" w:color="auto"/>
                <w:right w:val="none" w:sz="0" w:space="0" w:color="auto"/>
              </w:divBdr>
            </w:div>
            <w:div w:id="654915175">
              <w:marLeft w:val="0"/>
              <w:marRight w:val="0"/>
              <w:marTop w:val="0"/>
              <w:marBottom w:val="0"/>
              <w:divBdr>
                <w:top w:val="none" w:sz="0" w:space="0" w:color="auto"/>
                <w:left w:val="none" w:sz="0" w:space="0" w:color="auto"/>
                <w:bottom w:val="none" w:sz="0" w:space="0" w:color="auto"/>
                <w:right w:val="none" w:sz="0" w:space="0" w:color="auto"/>
              </w:divBdr>
            </w:div>
            <w:div w:id="906232755">
              <w:marLeft w:val="0"/>
              <w:marRight w:val="0"/>
              <w:marTop w:val="0"/>
              <w:marBottom w:val="0"/>
              <w:divBdr>
                <w:top w:val="none" w:sz="0" w:space="0" w:color="auto"/>
                <w:left w:val="none" w:sz="0" w:space="0" w:color="auto"/>
                <w:bottom w:val="none" w:sz="0" w:space="0" w:color="auto"/>
                <w:right w:val="none" w:sz="0" w:space="0" w:color="auto"/>
              </w:divBdr>
            </w:div>
            <w:div w:id="1003701391">
              <w:marLeft w:val="0"/>
              <w:marRight w:val="0"/>
              <w:marTop w:val="0"/>
              <w:marBottom w:val="0"/>
              <w:divBdr>
                <w:top w:val="none" w:sz="0" w:space="0" w:color="auto"/>
                <w:left w:val="none" w:sz="0" w:space="0" w:color="auto"/>
                <w:bottom w:val="none" w:sz="0" w:space="0" w:color="auto"/>
                <w:right w:val="none" w:sz="0" w:space="0" w:color="auto"/>
              </w:divBdr>
            </w:div>
            <w:div w:id="1079909998">
              <w:marLeft w:val="0"/>
              <w:marRight w:val="0"/>
              <w:marTop w:val="0"/>
              <w:marBottom w:val="0"/>
              <w:divBdr>
                <w:top w:val="none" w:sz="0" w:space="0" w:color="auto"/>
                <w:left w:val="none" w:sz="0" w:space="0" w:color="auto"/>
                <w:bottom w:val="none" w:sz="0" w:space="0" w:color="auto"/>
                <w:right w:val="none" w:sz="0" w:space="0" w:color="auto"/>
              </w:divBdr>
            </w:div>
            <w:div w:id="1110973833">
              <w:marLeft w:val="0"/>
              <w:marRight w:val="0"/>
              <w:marTop w:val="0"/>
              <w:marBottom w:val="0"/>
              <w:divBdr>
                <w:top w:val="none" w:sz="0" w:space="0" w:color="auto"/>
                <w:left w:val="none" w:sz="0" w:space="0" w:color="auto"/>
                <w:bottom w:val="none" w:sz="0" w:space="0" w:color="auto"/>
                <w:right w:val="none" w:sz="0" w:space="0" w:color="auto"/>
              </w:divBdr>
            </w:div>
            <w:div w:id="1136143216">
              <w:marLeft w:val="0"/>
              <w:marRight w:val="0"/>
              <w:marTop w:val="0"/>
              <w:marBottom w:val="0"/>
              <w:divBdr>
                <w:top w:val="none" w:sz="0" w:space="0" w:color="auto"/>
                <w:left w:val="none" w:sz="0" w:space="0" w:color="auto"/>
                <w:bottom w:val="none" w:sz="0" w:space="0" w:color="auto"/>
                <w:right w:val="none" w:sz="0" w:space="0" w:color="auto"/>
              </w:divBdr>
            </w:div>
            <w:div w:id="1137988917">
              <w:marLeft w:val="0"/>
              <w:marRight w:val="0"/>
              <w:marTop w:val="0"/>
              <w:marBottom w:val="0"/>
              <w:divBdr>
                <w:top w:val="none" w:sz="0" w:space="0" w:color="auto"/>
                <w:left w:val="none" w:sz="0" w:space="0" w:color="auto"/>
                <w:bottom w:val="none" w:sz="0" w:space="0" w:color="auto"/>
                <w:right w:val="none" w:sz="0" w:space="0" w:color="auto"/>
              </w:divBdr>
            </w:div>
            <w:div w:id="1208644685">
              <w:marLeft w:val="0"/>
              <w:marRight w:val="0"/>
              <w:marTop w:val="0"/>
              <w:marBottom w:val="0"/>
              <w:divBdr>
                <w:top w:val="none" w:sz="0" w:space="0" w:color="auto"/>
                <w:left w:val="none" w:sz="0" w:space="0" w:color="auto"/>
                <w:bottom w:val="none" w:sz="0" w:space="0" w:color="auto"/>
                <w:right w:val="none" w:sz="0" w:space="0" w:color="auto"/>
              </w:divBdr>
            </w:div>
            <w:div w:id="1318656722">
              <w:marLeft w:val="0"/>
              <w:marRight w:val="0"/>
              <w:marTop w:val="0"/>
              <w:marBottom w:val="0"/>
              <w:divBdr>
                <w:top w:val="none" w:sz="0" w:space="0" w:color="auto"/>
                <w:left w:val="none" w:sz="0" w:space="0" w:color="auto"/>
                <w:bottom w:val="none" w:sz="0" w:space="0" w:color="auto"/>
                <w:right w:val="none" w:sz="0" w:space="0" w:color="auto"/>
              </w:divBdr>
            </w:div>
            <w:div w:id="1435903231">
              <w:marLeft w:val="0"/>
              <w:marRight w:val="0"/>
              <w:marTop w:val="0"/>
              <w:marBottom w:val="0"/>
              <w:divBdr>
                <w:top w:val="none" w:sz="0" w:space="0" w:color="auto"/>
                <w:left w:val="none" w:sz="0" w:space="0" w:color="auto"/>
                <w:bottom w:val="none" w:sz="0" w:space="0" w:color="auto"/>
                <w:right w:val="none" w:sz="0" w:space="0" w:color="auto"/>
              </w:divBdr>
            </w:div>
            <w:div w:id="1606571722">
              <w:marLeft w:val="0"/>
              <w:marRight w:val="0"/>
              <w:marTop w:val="0"/>
              <w:marBottom w:val="0"/>
              <w:divBdr>
                <w:top w:val="none" w:sz="0" w:space="0" w:color="auto"/>
                <w:left w:val="none" w:sz="0" w:space="0" w:color="auto"/>
                <w:bottom w:val="none" w:sz="0" w:space="0" w:color="auto"/>
                <w:right w:val="none" w:sz="0" w:space="0" w:color="auto"/>
              </w:divBdr>
            </w:div>
            <w:div w:id="1611279783">
              <w:marLeft w:val="0"/>
              <w:marRight w:val="0"/>
              <w:marTop w:val="0"/>
              <w:marBottom w:val="0"/>
              <w:divBdr>
                <w:top w:val="none" w:sz="0" w:space="0" w:color="auto"/>
                <w:left w:val="none" w:sz="0" w:space="0" w:color="auto"/>
                <w:bottom w:val="none" w:sz="0" w:space="0" w:color="auto"/>
                <w:right w:val="none" w:sz="0" w:space="0" w:color="auto"/>
              </w:divBdr>
            </w:div>
            <w:div w:id="1743486789">
              <w:marLeft w:val="0"/>
              <w:marRight w:val="0"/>
              <w:marTop w:val="0"/>
              <w:marBottom w:val="0"/>
              <w:divBdr>
                <w:top w:val="none" w:sz="0" w:space="0" w:color="auto"/>
                <w:left w:val="none" w:sz="0" w:space="0" w:color="auto"/>
                <w:bottom w:val="none" w:sz="0" w:space="0" w:color="auto"/>
                <w:right w:val="none" w:sz="0" w:space="0" w:color="auto"/>
              </w:divBdr>
            </w:div>
            <w:div w:id="1822039469">
              <w:marLeft w:val="0"/>
              <w:marRight w:val="0"/>
              <w:marTop w:val="0"/>
              <w:marBottom w:val="0"/>
              <w:divBdr>
                <w:top w:val="none" w:sz="0" w:space="0" w:color="auto"/>
                <w:left w:val="none" w:sz="0" w:space="0" w:color="auto"/>
                <w:bottom w:val="none" w:sz="0" w:space="0" w:color="auto"/>
                <w:right w:val="none" w:sz="0" w:space="0" w:color="auto"/>
              </w:divBdr>
            </w:div>
            <w:div w:id="1846823813">
              <w:marLeft w:val="0"/>
              <w:marRight w:val="0"/>
              <w:marTop w:val="0"/>
              <w:marBottom w:val="0"/>
              <w:divBdr>
                <w:top w:val="none" w:sz="0" w:space="0" w:color="auto"/>
                <w:left w:val="none" w:sz="0" w:space="0" w:color="auto"/>
                <w:bottom w:val="none" w:sz="0" w:space="0" w:color="auto"/>
                <w:right w:val="none" w:sz="0" w:space="0" w:color="auto"/>
              </w:divBdr>
            </w:div>
            <w:div w:id="2027902124">
              <w:marLeft w:val="0"/>
              <w:marRight w:val="0"/>
              <w:marTop w:val="0"/>
              <w:marBottom w:val="0"/>
              <w:divBdr>
                <w:top w:val="none" w:sz="0" w:space="0" w:color="auto"/>
                <w:left w:val="none" w:sz="0" w:space="0" w:color="auto"/>
                <w:bottom w:val="none" w:sz="0" w:space="0" w:color="auto"/>
                <w:right w:val="none" w:sz="0" w:space="0" w:color="auto"/>
              </w:divBdr>
            </w:div>
            <w:div w:id="2082290361">
              <w:marLeft w:val="0"/>
              <w:marRight w:val="0"/>
              <w:marTop w:val="0"/>
              <w:marBottom w:val="0"/>
              <w:divBdr>
                <w:top w:val="none" w:sz="0" w:space="0" w:color="auto"/>
                <w:left w:val="none" w:sz="0" w:space="0" w:color="auto"/>
                <w:bottom w:val="none" w:sz="0" w:space="0" w:color="auto"/>
                <w:right w:val="none" w:sz="0" w:space="0" w:color="auto"/>
              </w:divBdr>
            </w:div>
            <w:div w:id="2130470609">
              <w:marLeft w:val="0"/>
              <w:marRight w:val="0"/>
              <w:marTop w:val="0"/>
              <w:marBottom w:val="0"/>
              <w:divBdr>
                <w:top w:val="none" w:sz="0" w:space="0" w:color="auto"/>
                <w:left w:val="none" w:sz="0" w:space="0" w:color="auto"/>
                <w:bottom w:val="none" w:sz="0" w:space="0" w:color="auto"/>
                <w:right w:val="none" w:sz="0" w:space="0" w:color="auto"/>
              </w:divBdr>
            </w:div>
            <w:div w:id="2135168897">
              <w:marLeft w:val="0"/>
              <w:marRight w:val="0"/>
              <w:marTop w:val="0"/>
              <w:marBottom w:val="0"/>
              <w:divBdr>
                <w:top w:val="none" w:sz="0" w:space="0" w:color="auto"/>
                <w:left w:val="none" w:sz="0" w:space="0" w:color="auto"/>
                <w:bottom w:val="none" w:sz="0" w:space="0" w:color="auto"/>
                <w:right w:val="none" w:sz="0" w:space="0" w:color="auto"/>
              </w:divBdr>
            </w:div>
          </w:divsChild>
        </w:div>
        <w:div w:id="1907766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ro.ontario.ca/notice/025-109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o.ontario.ca/notice/025-1099"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2ebfc9-92b9-42a4-ba10-4d08cf731e3c">
      <Terms xmlns="http://schemas.microsoft.com/office/infopath/2007/PartnerControls"/>
    </lcf76f155ced4ddcb4097134ff3c332f>
    <TaxCatchAll xmlns="1fc407b7-b613-49cc-8c69-5e0ad30b8ad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76FF20A9DB3A4AAB83BD2BC54AA3ED" ma:contentTypeVersion="12" ma:contentTypeDescription="Create a new document." ma:contentTypeScope="" ma:versionID="2d0023cdbe25f8932dd896b6a25f6162">
  <xsd:schema xmlns:xsd="http://www.w3.org/2001/XMLSchema" xmlns:xs="http://www.w3.org/2001/XMLSchema" xmlns:p="http://schemas.microsoft.com/office/2006/metadata/properties" xmlns:ns2="9b2ebfc9-92b9-42a4-ba10-4d08cf731e3c" xmlns:ns3="1fc407b7-b613-49cc-8c69-5e0ad30b8ada" targetNamespace="http://schemas.microsoft.com/office/2006/metadata/properties" ma:root="true" ma:fieldsID="fbd8a3ad7b3c6c08b5f5528307d90d77" ns2:_="" ns3:_="">
    <xsd:import namespace="9b2ebfc9-92b9-42a4-ba10-4d08cf731e3c"/>
    <xsd:import namespace="1fc407b7-b613-49cc-8c69-5e0ad30b8a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ebfc9-92b9-42a4-ba10-4d08cf731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a24bb1-398b-4d78-b572-40c919d20c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407b7-b613-49cc-8c69-5e0ad30b8ad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2614c5c-6181-44a7-a4c0-f77c0a9dffb7}" ma:internalName="TaxCatchAll" ma:showField="CatchAllData" ma:web="1fc407b7-b613-49cc-8c69-5e0ad30b8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1A82F-AF03-49A8-BB1A-E432CA8A6885}">
  <ds:schemaRefs>
    <ds:schemaRef ds:uri="http://schemas.microsoft.com/office/2006/metadata/properties"/>
    <ds:schemaRef ds:uri="http://schemas.microsoft.com/office/infopath/2007/PartnerControls"/>
    <ds:schemaRef ds:uri="9b2ebfc9-92b9-42a4-ba10-4d08cf731e3c"/>
    <ds:schemaRef ds:uri="1fc407b7-b613-49cc-8c69-5e0ad30b8ada"/>
  </ds:schemaRefs>
</ds:datastoreItem>
</file>

<file path=customXml/itemProps2.xml><?xml version="1.0" encoding="utf-8"?>
<ds:datastoreItem xmlns:ds="http://schemas.openxmlformats.org/officeDocument/2006/customXml" ds:itemID="{07C62D38-7443-4CCB-A9E5-61C196EC0AFB}">
  <ds:schemaRefs>
    <ds:schemaRef ds:uri="http://schemas.openxmlformats.org/officeDocument/2006/bibliography"/>
  </ds:schemaRefs>
</ds:datastoreItem>
</file>

<file path=customXml/itemProps3.xml><?xml version="1.0" encoding="utf-8"?>
<ds:datastoreItem xmlns:ds="http://schemas.openxmlformats.org/officeDocument/2006/customXml" ds:itemID="{4C24C09B-5A06-4D81-9CC9-7103BA26230F}">
  <ds:schemaRefs>
    <ds:schemaRef ds:uri="http://schemas.microsoft.com/sharepoint/v3/contenttype/forms"/>
  </ds:schemaRefs>
</ds:datastoreItem>
</file>

<file path=customXml/itemProps4.xml><?xml version="1.0" encoding="utf-8"?>
<ds:datastoreItem xmlns:ds="http://schemas.openxmlformats.org/officeDocument/2006/customXml" ds:itemID="{0BD10A9D-75C4-43D2-BC6B-77095DFF4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ebfc9-92b9-42a4-ba10-4d08cf731e3c"/>
    <ds:schemaRef ds:uri="1fc407b7-b613-49cc-8c69-5e0ad30b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0e43b9-f544-4aa6-9c13-b3500fedb2ee}" enabled="0" method="" siteId="{fe0e43b9-f544-4aa6-9c13-b3500fedb2ee}" removed="1"/>
</clbl:labelList>
</file>

<file path=docProps/app.xml><?xml version="1.0" encoding="utf-8"?>
<Properties xmlns="http://schemas.openxmlformats.org/officeDocument/2006/extended-properties" xmlns:vt="http://schemas.openxmlformats.org/officeDocument/2006/docPropsVTypes">
  <Template>Normal.dotm</Template>
  <TotalTime>64</TotalTime>
  <Pages>1</Pages>
  <Words>4880</Words>
  <Characters>27817</Characters>
  <Application>Microsoft Office Word</Application>
  <DocSecurity>4</DocSecurity>
  <Lines>231</Lines>
  <Paragraphs>65</Paragraphs>
  <ScaleCrop>false</ScaleCrop>
  <Manager/>
  <Company/>
  <LinksUpToDate>false</LinksUpToDate>
  <CharactersWithSpaces>32632</CharactersWithSpaces>
  <SharedDoc>false</SharedDoc>
  <HyperlinkBase/>
  <HLinks>
    <vt:vector size="12" baseType="variant">
      <vt:variant>
        <vt:i4>2359406</vt:i4>
      </vt:variant>
      <vt:variant>
        <vt:i4>3</vt:i4>
      </vt:variant>
      <vt:variant>
        <vt:i4>0</vt:i4>
      </vt:variant>
      <vt:variant>
        <vt:i4>5</vt:i4>
      </vt:variant>
      <vt:variant>
        <vt:lpwstr>https://ero.ontario.ca/notice/025-1099</vt:lpwstr>
      </vt:variant>
      <vt:variant>
        <vt:lpwstr/>
      </vt:variant>
      <vt:variant>
        <vt:i4>2359406</vt:i4>
      </vt:variant>
      <vt:variant>
        <vt:i4>0</vt:i4>
      </vt:variant>
      <vt:variant>
        <vt:i4>0</vt:i4>
      </vt:variant>
      <vt:variant>
        <vt:i4>5</vt:i4>
      </vt:variant>
      <vt:variant>
        <vt:lpwstr>https://ero.ontario.ca/notice/025-1099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Hill-Montague, Kate</dc:creator>
  <cp:keywords/>
  <dc:description/>
  <cp:lastModifiedBy>Peebles, Andrea</cp:lastModifiedBy>
  <cp:revision>410</cp:revision>
  <dcterms:created xsi:type="dcterms:W3CDTF">2025-11-19T23:00:00Z</dcterms:created>
  <dcterms:modified xsi:type="dcterms:W3CDTF">2025-11-21T20:04:00Z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0x0101003376FF20A9DB3A4AAB83BD2BC54AA3ED</vt:lpwstr>
  </property>
</Properties>
</file>